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F2" w:rsidRDefault="004F42C0" w:rsidP="00484263">
      <w:pPr>
        <w:pStyle w:val="Heading1"/>
        <w:spacing w:after="0" w:afterAutospacing="0"/>
      </w:pPr>
      <w:r>
        <w:t>Transmittal—</w:t>
      </w:r>
      <w:r w:rsidR="00B73E09">
        <w:t>Wells</w:t>
      </w:r>
    </w:p>
    <w:tbl>
      <w:tblPr>
        <w:tblStyle w:val="TableGrid"/>
        <w:tblW w:w="15011" w:type="dxa"/>
        <w:tblLook w:val="04A0" w:firstRow="1" w:lastRow="0" w:firstColumn="1" w:lastColumn="0" w:noHBand="0" w:noVBand="1"/>
        <w:tblCaption w:val="submitting company details"/>
      </w:tblPr>
      <w:tblGrid>
        <w:gridCol w:w="2395"/>
        <w:gridCol w:w="1985"/>
        <w:gridCol w:w="1417"/>
        <w:gridCol w:w="1985"/>
        <w:gridCol w:w="1559"/>
        <w:gridCol w:w="2692"/>
        <w:gridCol w:w="993"/>
        <w:gridCol w:w="1985"/>
      </w:tblGrid>
      <w:tr w:rsidR="009E66D1" w:rsidRPr="0079359A" w:rsidTr="00D83066">
        <w:trPr>
          <w:tblHeader/>
        </w:trPr>
        <w:tc>
          <w:tcPr>
            <w:tcW w:w="2395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Submitting Company</w:t>
            </w:r>
          </w:p>
        </w:tc>
        <w:tc>
          <w:tcPr>
            <w:tcW w:w="1985" w:type="dxa"/>
          </w:tcPr>
          <w:p w:rsidR="009E66D1" w:rsidRPr="0079359A" w:rsidRDefault="0047403F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17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Contact name</w:t>
            </w:r>
          </w:p>
        </w:tc>
        <w:tc>
          <w:tcPr>
            <w:tcW w:w="1985" w:type="dxa"/>
          </w:tcPr>
          <w:p w:rsidR="009E66D1" w:rsidRPr="0079359A" w:rsidRDefault="0047403F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Email address</w:t>
            </w:r>
          </w:p>
        </w:tc>
        <w:tc>
          <w:tcPr>
            <w:tcW w:w="2692" w:type="dxa"/>
          </w:tcPr>
          <w:p w:rsidR="009E66D1" w:rsidRPr="0079359A" w:rsidRDefault="0047403F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Telephone</w:t>
            </w:r>
          </w:p>
        </w:tc>
        <w:tc>
          <w:tcPr>
            <w:tcW w:w="1985" w:type="dxa"/>
          </w:tcPr>
          <w:p w:rsidR="009E66D1" w:rsidRPr="0079359A" w:rsidRDefault="0047403F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9E66D1" w:rsidRPr="0079359A" w:rsidTr="00D83066">
        <w:trPr>
          <w:tblHeader/>
        </w:trPr>
        <w:tc>
          <w:tcPr>
            <w:tcW w:w="2395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Permission obtained from titleholder to submit data (evidence attached)</w:t>
            </w:r>
          </w:p>
        </w:tc>
        <w:tc>
          <w:tcPr>
            <w:tcW w:w="1985" w:type="dxa"/>
          </w:tcPr>
          <w:p w:rsidR="009E66D1" w:rsidRPr="0079359A" w:rsidRDefault="0047403F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Yes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No</w:t>
            </w:r>
          </w:p>
        </w:tc>
        <w:tc>
          <w:tcPr>
            <w:tcW w:w="1417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Date of submission</w:t>
            </w:r>
          </w:p>
        </w:tc>
        <w:tc>
          <w:tcPr>
            <w:tcW w:w="1985" w:type="dxa"/>
          </w:tcPr>
          <w:p w:rsidR="009E66D1" w:rsidRPr="0079359A" w:rsidRDefault="0047403F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Submitter’s signature</w:t>
            </w:r>
          </w:p>
        </w:tc>
        <w:tc>
          <w:tcPr>
            <w:tcW w:w="5670" w:type="dxa"/>
            <w:gridSpan w:val="3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E3450" w:rsidRPr="004E3450" w:rsidRDefault="004E3450" w:rsidP="004E3450">
      <w:pPr>
        <w:spacing w:before="0" w:beforeAutospacing="0" w:after="0" w:afterAutospacing="0"/>
        <w:rPr>
          <w:rFonts w:asciiTheme="minorHAnsi" w:hAnsiTheme="minorHAnsi"/>
          <w:sz w:val="6"/>
          <w:szCs w:val="6"/>
        </w:rPr>
      </w:pPr>
    </w:p>
    <w:tbl>
      <w:tblPr>
        <w:tblStyle w:val="TableGrid"/>
        <w:tblW w:w="15011" w:type="dxa"/>
        <w:tblLook w:val="04A0" w:firstRow="1" w:lastRow="0" w:firstColumn="1" w:lastColumn="0" w:noHBand="0" w:noVBand="1"/>
        <w:tblCaption w:val="titleholder details"/>
      </w:tblPr>
      <w:tblGrid>
        <w:gridCol w:w="2395"/>
        <w:gridCol w:w="1985"/>
        <w:gridCol w:w="1417"/>
        <w:gridCol w:w="1985"/>
        <w:gridCol w:w="1559"/>
        <w:gridCol w:w="2692"/>
        <w:gridCol w:w="993"/>
        <w:gridCol w:w="1985"/>
      </w:tblGrid>
      <w:tr w:rsidR="009E66D1" w:rsidRPr="0079359A" w:rsidTr="00D83066">
        <w:trPr>
          <w:tblHeader/>
        </w:trPr>
        <w:tc>
          <w:tcPr>
            <w:tcW w:w="2395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Titleholder</w:t>
            </w:r>
          </w:p>
        </w:tc>
        <w:tc>
          <w:tcPr>
            <w:tcW w:w="1985" w:type="dxa"/>
          </w:tcPr>
          <w:p w:rsidR="009E66D1" w:rsidRPr="0079359A" w:rsidRDefault="0047403F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Titleholder contact</w:t>
            </w:r>
          </w:p>
        </w:tc>
        <w:tc>
          <w:tcPr>
            <w:tcW w:w="1985" w:type="dxa"/>
          </w:tcPr>
          <w:p w:rsidR="009E66D1" w:rsidRPr="0079359A" w:rsidRDefault="0047403F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Email address</w:t>
            </w:r>
          </w:p>
        </w:tc>
        <w:tc>
          <w:tcPr>
            <w:tcW w:w="2692" w:type="dxa"/>
          </w:tcPr>
          <w:p w:rsidR="009E66D1" w:rsidRPr="0079359A" w:rsidRDefault="0047403F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E7E6E6" w:themeFill="background2"/>
          </w:tcPr>
          <w:p w:rsidR="009E66D1" w:rsidRPr="0079359A" w:rsidRDefault="009E66D1" w:rsidP="00483205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Telephone</w:t>
            </w:r>
          </w:p>
        </w:tc>
        <w:tc>
          <w:tcPr>
            <w:tcW w:w="1985" w:type="dxa"/>
          </w:tcPr>
          <w:p w:rsidR="009E66D1" w:rsidRPr="0079359A" w:rsidRDefault="0047403F" w:rsidP="00483205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4E3450" w:rsidRPr="004E3450" w:rsidRDefault="004E3450" w:rsidP="004E3450">
      <w:pPr>
        <w:spacing w:before="0" w:beforeAutospacing="0" w:after="0" w:afterAutospacing="0"/>
        <w:rPr>
          <w:rFonts w:asciiTheme="minorHAnsi" w:hAnsiTheme="minorHAnsi"/>
          <w:sz w:val="6"/>
          <w:szCs w:val="6"/>
        </w:rPr>
      </w:pPr>
    </w:p>
    <w:tbl>
      <w:tblPr>
        <w:tblStyle w:val="TableGrid"/>
        <w:tblW w:w="15011" w:type="dxa"/>
        <w:tblLook w:val="04A0" w:firstRow="1" w:lastRow="0" w:firstColumn="1" w:lastColumn="0" w:noHBand="0" w:noVBand="1"/>
        <w:tblCaption w:val="well details"/>
      </w:tblPr>
      <w:tblGrid>
        <w:gridCol w:w="2395"/>
        <w:gridCol w:w="1985"/>
        <w:gridCol w:w="1417"/>
        <w:gridCol w:w="1985"/>
        <w:gridCol w:w="1559"/>
        <w:gridCol w:w="2692"/>
        <w:gridCol w:w="993"/>
        <w:gridCol w:w="1985"/>
      </w:tblGrid>
      <w:tr w:rsidR="008F74D3" w:rsidRPr="0079359A" w:rsidTr="00D83066">
        <w:trPr>
          <w:tblHeader/>
        </w:trPr>
        <w:tc>
          <w:tcPr>
            <w:tcW w:w="2395" w:type="dxa"/>
            <w:shd w:val="clear" w:color="auto" w:fill="E7E6E6" w:themeFill="background2"/>
          </w:tcPr>
          <w:p w:rsidR="008F74D3" w:rsidRPr="0079359A" w:rsidRDefault="008F74D3" w:rsidP="009E66D1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Well</w:t>
            </w: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 xml:space="preserve"> name</w:t>
            </w:r>
          </w:p>
        </w:tc>
        <w:tc>
          <w:tcPr>
            <w:tcW w:w="1985" w:type="dxa"/>
          </w:tcPr>
          <w:p w:rsidR="008F74D3" w:rsidRPr="0079359A" w:rsidRDefault="0047403F" w:rsidP="009E66D1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E7E6E6" w:themeFill="background2"/>
          </w:tcPr>
          <w:p w:rsidR="008F74D3" w:rsidRPr="0079359A" w:rsidRDefault="008F74D3" w:rsidP="009E66D1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 xml:space="preserve">Petroleum </w:t>
            </w:r>
            <w:r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br/>
              <w:t>title no.</w:t>
            </w:r>
          </w:p>
        </w:tc>
        <w:tc>
          <w:tcPr>
            <w:tcW w:w="1985" w:type="dxa"/>
          </w:tcPr>
          <w:p w:rsidR="008F74D3" w:rsidRPr="0079359A" w:rsidRDefault="0047403F" w:rsidP="009E66D1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7E6E6" w:themeFill="background2"/>
          </w:tcPr>
          <w:p w:rsidR="008F74D3" w:rsidRPr="0079359A" w:rsidRDefault="008F74D3" w:rsidP="009E66D1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Title</w:t>
            </w: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 xml:space="preserve"> type</w:t>
            </w:r>
          </w:p>
        </w:tc>
        <w:tc>
          <w:tcPr>
            <w:tcW w:w="5670" w:type="dxa"/>
            <w:gridSpan w:val="3"/>
          </w:tcPr>
          <w:p w:rsidR="006413F6" w:rsidRPr="0079359A" w:rsidRDefault="006413F6" w:rsidP="006413F6">
            <w:pPr>
              <w:tabs>
                <w:tab w:val="left" w:pos="1603"/>
                <w:tab w:val="left" w:pos="3020"/>
              </w:tabs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Exploration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Retention</w:t>
            </w:r>
            <w:r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Production</w:t>
            </w:r>
          </w:p>
        </w:tc>
      </w:tr>
      <w:tr w:rsidR="009E66D1" w:rsidRPr="0079359A" w:rsidTr="00D83066">
        <w:trPr>
          <w:tblHeader/>
        </w:trPr>
        <w:tc>
          <w:tcPr>
            <w:tcW w:w="2395" w:type="dxa"/>
            <w:shd w:val="clear" w:color="auto" w:fill="E7E6E6" w:themeFill="background2"/>
          </w:tcPr>
          <w:p w:rsidR="009E66D1" w:rsidRDefault="009E66D1" w:rsidP="009E66D1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New well</w:t>
            </w:r>
          </w:p>
        </w:tc>
        <w:tc>
          <w:tcPr>
            <w:tcW w:w="1985" w:type="dxa"/>
          </w:tcPr>
          <w:p w:rsidR="009E66D1" w:rsidRDefault="0047403F" w:rsidP="009E66D1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E7E6E6" w:themeFill="background2"/>
          </w:tcPr>
          <w:p w:rsidR="009E66D1" w:rsidRDefault="009E66D1" w:rsidP="009E66D1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 xml:space="preserve">If no, </w:t>
            </w:r>
            <w:r w:rsidR="008F74D3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br/>
            </w:r>
            <w:r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activity type</w:t>
            </w:r>
          </w:p>
        </w:tc>
        <w:tc>
          <w:tcPr>
            <w:tcW w:w="1985" w:type="dxa"/>
          </w:tcPr>
          <w:p w:rsidR="009E66D1" w:rsidRDefault="0047403F" w:rsidP="009E66D1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7E6E6" w:themeFill="background2"/>
          </w:tcPr>
          <w:p w:rsidR="009E66D1" w:rsidRDefault="009E66D1" w:rsidP="009E66D1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Well location</w:t>
            </w:r>
          </w:p>
        </w:tc>
        <w:tc>
          <w:tcPr>
            <w:tcW w:w="2692" w:type="dxa"/>
          </w:tcPr>
          <w:p w:rsidR="009E66D1" w:rsidRDefault="009E66D1" w:rsidP="009E66D1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Lat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47403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403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7403F">
              <w:rPr>
                <w:rFonts w:asciiTheme="minorHAnsi" w:hAnsiTheme="minorHAnsi"/>
                <w:sz w:val="18"/>
                <w:szCs w:val="18"/>
              </w:rPr>
            </w:r>
            <w:r w:rsidR="0047403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7403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7403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7403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7403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7403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7403F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978" w:type="dxa"/>
            <w:gridSpan w:val="2"/>
            <w:shd w:val="clear" w:color="auto" w:fill="auto"/>
          </w:tcPr>
          <w:p w:rsidR="009E66D1" w:rsidRPr="0079359A" w:rsidRDefault="009E66D1" w:rsidP="009E66D1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 xml:space="preserve">Long: </w:t>
            </w:r>
            <w:r w:rsidR="0047403F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403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7403F">
              <w:rPr>
                <w:rFonts w:asciiTheme="minorHAnsi" w:hAnsiTheme="minorHAnsi"/>
                <w:sz w:val="18"/>
                <w:szCs w:val="18"/>
              </w:rPr>
            </w:r>
            <w:r w:rsidR="0047403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7403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7403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7403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7403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7403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7403F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9E66D1" w:rsidRPr="0079359A" w:rsidTr="00D83066">
        <w:trPr>
          <w:tblHeader/>
        </w:trPr>
        <w:tc>
          <w:tcPr>
            <w:tcW w:w="2395" w:type="dxa"/>
            <w:shd w:val="clear" w:color="auto" w:fill="E7E6E6" w:themeFill="background2"/>
          </w:tcPr>
          <w:p w:rsidR="009E66D1" w:rsidRPr="0079359A" w:rsidRDefault="009E66D1" w:rsidP="009E66D1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Title(s) covered by survey</w:t>
            </w:r>
          </w:p>
        </w:tc>
        <w:tc>
          <w:tcPr>
            <w:tcW w:w="1985" w:type="dxa"/>
          </w:tcPr>
          <w:p w:rsidR="009E66D1" w:rsidRPr="0079359A" w:rsidRDefault="0047403F" w:rsidP="009E66D1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Yes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No</w:t>
            </w:r>
          </w:p>
        </w:tc>
        <w:tc>
          <w:tcPr>
            <w:tcW w:w="1417" w:type="dxa"/>
            <w:shd w:val="clear" w:color="auto" w:fill="E7E6E6" w:themeFill="background2"/>
          </w:tcPr>
          <w:p w:rsidR="009E66D1" w:rsidRPr="0079359A" w:rsidRDefault="009E66D1" w:rsidP="009E66D1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Work program commitment</w:t>
            </w:r>
          </w:p>
        </w:tc>
        <w:tc>
          <w:tcPr>
            <w:tcW w:w="1985" w:type="dxa"/>
          </w:tcPr>
          <w:p w:rsidR="009E66D1" w:rsidRPr="0079359A" w:rsidRDefault="0047403F" w:rsidP="009E66D1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Yes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No</w:t>
            </w:r>
          </w:p>
        </w:tc>
        <w:tc>
          <w:tcPr>
            <w:tcW w:w="1559" w:type="dxa"/>
            <w:shd w:val="clear" w:color="auto" w:fill="E7E6E6" w:themeFill="background2"/>
          </w:tcPr>
          <w:p w:rsidR="009E66D1" w:rsidRPr="0079359A" w:rsidRDefault="009E66D1" w:rsidP="009E66D1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Title number(s)</w:t>
            </w:r>
          </w:p>
        </w:tc>
        <w:tc>
          <w:tcPr>
            <w:tcW w:w="2692" w:type="dxa"/>
          </w:tcPr>
          <w:p w:rsidR="009E66D1" w:rsidRPr="0079359A" w:rsidRDefault="0047403F" w:rsidP="009E66D1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E7E6E6" w:themeFill="background2"/>
          </w:tcPr>
          <w:p w:rsidR="009E66D1" w:rsidRPr="0079359A" w:rsidRDefault="009E66D1" w:rsidP="009E66D1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</w:pPr>
            <w:r w:rsidRPr="0079359A">
              <w:rPr>
                <w:rFonts w:asciiTheme="minorHAnsi" w:hAnsiTheme="minorHAnsi"/>
                <w:color w:val="3B3838" w:themeColor="background2" w:themeShade="40"/>
                <w:sz w:val="18"/>
                <w:szCs w:val="18"/>
              </w:rPr>
              <w:t>Permit year(s)</w:t>
            </w:r>
          </w:p>
        </w:tc>
        <w:tc>
          <w:tcPr>
            <w:tcW w:w="1985" w:type="dxa"/>
          </w:tcPr>
          <w:p w:rsidR="009E66D1" w:rsidRPr="0079359A" w:rsidRDefault="0047403F" w:rsidP="009E66D1">
            <w:pPr>
              <w:spacing w:before="60" w:beforeAutospacing="0" w:after="6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A6423E" w:rsidRDefault="00C5104E" w:rsidP="003559B5">
      <w:pPr>
        <w:pStyle w:val="Heading2"/>
      </w:pPr>
      <w:r>
        <w:t>Well</w:t>
      </w:r>
      <w:r w:rsidR="00A6423E">
        <w:t xml:space="preserve"> data</w:t>
      </w:r>
    </w:p>
    <w:tbl>
      <w:tblPr>
        <w:tblStyle w:val="TableGrid"/>
        <w:tblW w:w="15021" w:type="dxa"/>
        <w:tblLook w:val="04A0" w:firstRow="1" w:lastRow="0" w:firstColumn="1" w:lastColumn="0" w:noHBand="0" w:noVBand="1"/>
        <w:tblCaption w:val="Well data"/>
      </w:tblPr>
      <w:tblGrid>
        <w:gridCol w:w="2701"/>
        <w:gridCol w:w="602"/>
        <w:gridCol w:w="1278"/>
        <w:gridCol w:w="2927"/>
        <w:gridCol w:w="3119"/>
        <w:gridCol w:w="4394"/>
      </w:tblGrid>
      <w:tr w:rsidR="00483205" w:rsidRPr="008F74D3" w:rsidTr="00813DA0">
        <w:trPr>
          <w:tblHeader/>
        </w:trPr>
        <w:tc>
          <w:tcPr>
            <w:tcW w:w="2701" w:type="dxa"/>
            <w:shd w:val="clear" w:color="auto" w:fill="E7E6E6" w:themeFill="background2"/>
          </w:tcPr>
          <w:p w:rsidR="00483205" w:rsidRPr="00287364" w:rsidRDefault="00483205" w:rsidP="00483205">
            <w:pPr>
              <w:spacing w:before="120" w:beforeAutospacing="0" w:after="12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t>Report/data</w:t>
            </w:r>
          </w:p>
        </w:tc>
        <w:tc>
          <w:tcPr>
            <w:tcW w:w="602" w:type="dxa"/>
            <w:shd w:val="clear" w:color="auto" w:fill="E7E6E6" w:themeFill="background2"/>
          </w:tcPr>
          <w:p w:rsidR="00483205" w:rsidRPr="00287364" w:rsidRDefault="00483205" w:rsidP="00483205">
            <w:pPr>
              <w:spacing w:before="120" w:beforeAutospacing="0" w:after="120" w:afterAutospacing="0"/>
              <w:jc w:val="center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Tick</w:t>
            </w:r>
          </w:p>
        </w:tc>
        <w:tc>
          <w:tcPr>
            <w:tcW w:w="1278" w:type="dxa"/>
            <w:shd w:val="clear" w:color="auto" w:fill="E7E6E6" w:themeFill="background2"/>
          </w:tcPr>
          <w:p w:rsidR="00483205" w:rsidRPr="00287364" w:rsidRDefault="00483205" w:rsidP="00483205">
            <w:pPr>
              <w:spacing w:before="120" w:beforeAutospacing="0" w:after="12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t>Classification</w:t>
            </w:r>
          </w:p>
        </w:tc>
        <w:tc>
          <w:tcPr>
            <w:tcW w:w="2927" w:type="dxa"/>
            <w:shd w:val="clear" w:color="auto" w:fill="E7E6E6" w:themeFill="background2"/>
          </w:tcPr>
          <w:p w:rsidR="00483205" w:rsidRPr="00287364" w:rsidRDefault="00483205" w:rsidP="00483205">
            <w:pPr>
              <w:spacing w:before="120" w:beforeAutospacing="0" w:after="12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t xml:space="preserve">Format </w:t>
            </w: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br/>
            </w:r>
            <w:r w:rsidRPr="00287364">
              <w:rPr>
                <w:rFonts w:asciiTheme="minorHAnsi" w:hAnsiTheme="minorHAnsi"/>
                <w:color w:val="3B3838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3119" w:type="dxa"/>
            <w:shd w:val="clear" w:color="auto" w:fill="E7E6E6" w:themeFill="background2"/>
          </w:tcPr>
          <w:p w:rsidR="00483205" w:rsidRPr="00287364" w:rsidRDefault="00483205" w:rsidP="00483205">
            <w:pPr>
              <w:spacing w:before="120" w:beforeAutospacing="0" w:after="12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Media</w:t>
            </w: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br/>
            </w:r>
            <w:r w:rsidRPr="00287364">
              <w:rPr>
                <w:rFonts w:asciiTheme="minorHAnsi" w:hAnsiTheme="minorHAnsi"/>
                <w:color w:val="3B3838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394" w:type="dxa"/>
            <w:shd w:val="clear" w:color="auto" w:fill="E7E6E6" w:themeFill="background2"/>
          </w:tcPr>
          <w:p w:rsidR="00483205" w:rsidRPr="00287364" w:rsidRDefault="00483205" w:rsidP="00483205">
            <w:pPr>
              <w:spacing w:before="120" w:beforeAutospacing="0" w:after="12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t>Comments</w:t>
            </w: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br/>
            </w:r>
            <w:r w:rsidRPr="00287364">
              <w:rPr>
                <w:rFonts w:asciiTheme="minorHAnsi" w:hAnsiTheme="minorHAnsi"/>
                <w:color w:val="3B3838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6413F6" w:rsidRPr="008F74D3" w:rsidTr="00813DA0">
        <w:tc>
          <w:tcPr>
            <w:tcW w:w="2701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Initial well completion report</w:t>
            </w:r>
          </w:p>
        </w:tc>
        <w:tc>
          <w:tcPr>
            <w:tcW w:w="602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Basic</w:t>
            </w:r>
          </w:p>
        </w:tc>
        <w:tc>
          <w:tcPr>
            <w:tcW w:w="2927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PDF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bookmarkStart w:id="1" w:name="_GoBack"/>
        <w:bookmarkEnd w:id="1"/>
      </w:tr>
      <w:tr w:rsidR="006413F6" w:rsidRPr="008F74D3" w:rsidTr="00813DA0">
        <w:tc>
          <w:tcPr>
            <w:tcW w:w="2701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proofErr w:type="spellStart"/>
            <w:r w:rsidRPr="008F74D3">
              <w:rPr>
                <w:rFonts w:asciiTheme="minorHAnsi" w:hAnsiTheme="minorHAnsi"/>
                <w:szCs w:val="20"/>
              </w:rPr>
              <w:t>Wireline</w:t>
            </w:r>
            <w:proofErr w:type="spellEnd"/>
            <w:r w:rsidRPr="008F74D3">
              <w:rPr>
                <w:rFonts w:asciiTheme="minorHAnsi" w:hAnsiTheme="minorHAnsi"/>
                <w:szCs w:val="20"/>
              </w:rPr>
              <w:t>, MWD, LWD logs – Raw, edited field and processed data</w:t>
            </w:r>
          </w:p>
        </w:tc>
        <w:tc>
          <w:tcPr>
            <w:tcW w:w="602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Basic</w:t>
            </w:r>
          </w:p>
        </w:tc>
        <w:tc>
          <w:tcPr>
            <w:tcW w:w="2927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LIS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DLIS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LAS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0"/>
              </w:rPr>
              <w:t>Wireline</w:t>
            </w:r>
            <w:proofErr w:type="spellEnd"/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MWD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LWD</w:t>
            </w:r>
          </w:p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701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Log displays</w:t>
            </w:r>
          </w:p>
        </w:tc>
        <w:tc>
          <w:tcPr>
            <w:tcW w:w="602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Basic</w:t>
            </w:r>
          </w:p>
        </w:tc>
        <w:tc>
          <w:tcPr>
            <w:tcW w:w="2927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PDS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META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PDF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TIF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701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Edited field and processed data for borehole deviation surveys</w:t>
            </w:r>
          </w:p>
        </w:tc>
        <w:tc>
          <w:tcPr>
            <w:tcW w:w="602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Basic</w:t>
            </w:r>
          </w:p>
        </w:tc>
        <w:tc>
          <w:tcPr>
            <w:tcW w:w="2927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LIS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DLIS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ASCII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LAS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XLS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701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proofErr w:type="spellStart"/>
            <w:r w:rsidRPr="008F74D3">
              <w:rPr>
                <w:rFonts w:asciiTheme="minorHAnsi" w:hAnsiTheme="minorHAnsi"/>
                <w:szCs w:val="20"/>
              </w:rPr>
              <w:lastRenderedPageBreak/>
              <w:t>Mudlogging</w:t>
            </w:r>
            <w:proofErr w:type="spellEnd"/>
            <w:r w:rsidRPr="008F74D3">
              <w:rPr>
                <w:rFonts w:asciiTheme="minorHAnsi" w:hAnsiTheme="minorHAnsi"/>
                <w:szCs w:val="20"/>
              </w:rPr>
              <w:t xml:space="preserve"> data</w:t>
            </w:r>
          </w:p>
        </w:tc>
        <w:tc>
          <w:tcPr>
            <w:tcW w:w="602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Basic</w:t>
            </w:r>
          </w:p>
        </w:tc>
        <w:tc>
          <w:tcPr>
            <w:tcW w:w="2927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ASCII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LAS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701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proofErr w:type="spellStart"/>
            <w:r w:rsidRPr="008F74D3">
              <w:rPr>
                <w:rFonts w:asciiTheme="minorHAnsi" w:hAnsiTheme="minorHAnsi"/>
                <w:szCs w:val="20"/>
              </w:rPr>
              <w:t>Mudlog</w:t>
            </w:r>
            <w:proofErr w:type="spellEnd"/>
            <w:r w:rsidRPr="008F74D3">
              <w:rPr>
                <w:rFonts w:asciiTheme="minorHAnsi" w:hAnsiTheme="minorHAnsi"/>
                <w:szCs w:val="20"/>
              </w:rPr>
              <w:t xml:space="preserve"> display</w:t>
            </w:r>
          </w:p>
        </w:tc>
        <w:tc>
          <w:tcPr>
            <w:tcW w:w="602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Basic</w:t>
            </w:r>
          </w:p>
        </w:tc>
        <w:tc>
          <w:tcPr>
            <w:tcW w:w="2927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TIF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PDF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701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Velocity survey data</w:t>
            </w:r>
          </w:p>
        </w:tc>
        <w:tc>
          <w:tcPr>
            <w:tcW w:w="602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Basic</w:t>
            </w:r>
          </w:p>
        </w:tc>
        <w:tc>
          <w:tcPr>
            <w:tcW w:w="2927" w:type="dxa"/>
          </w:tcPr>
          <w:p w:rsidR="006413F6" w:rsidRPr="008F74D3" w:rsidRDefault="006413F6" w:rsidP="006413F6">
            <w:pPr>
              <w:tabs>
                <w:tab w:val="left" w:pos="1118"/>
                <w:tab w:val="left" w:pos="3861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Raw data and processed data</w:t>
            </w:r>
            <w:r>
              <w:rPr>
                <w:rFonts w:asciiTheme="minorHAnsi" w:hAnsiTheme="minorHAnsi"/>
                <w:szCs w:val="20"/>
              </w:rPr>
              <w:t>:</w:t>
            </w:r>
          </w:p>
          <w:p w:rsidR="006413F6" w:rsidRDefault="006413F6" w:rsidP="006413F6">
            <w:pPr>
              <w:tabs>
                <w:tab w:val="left" w:pos="1118"/>
                <w:tab w:val="left" w:pos="3861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DLIS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SEG-Y</w:t>
            </w:r>
          </w:p>
          <w:p w:rsidR="006413F6" w:rsidRPr="008F74D3" w:rsidRDefault="006413F6" w:rsidP="006413F6">
            <w:pPr>
              <w:tabs>
                <w:tab w:val="left" w:pos="1118"/>
                <w:tab w:val="left" w:pos="3861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Checkshot data</w:t>
            </w:r>
            <w:r>
              <w:rPr>
                <w:rFonts w:asciiTheme="minorHAnsi" w:hAnsiTheme="minorHAnsi"/>
                <w:szCs w:val="20"/>
              </w:rPr>
              <w:t>:</w:t>
            </w:r>
          </w:p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DLIS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SEG-Y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ASCII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701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Velocity survey displays</w:t>
            </w:r>
          </w:p>
        </w:tc>
        <w:tc>
          <w:tcPr>
            <w:tcW w:w="602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Basic</w:t>
            </w:r>
          </w:p>
        </w:tc>
        <w:tc>
          <w:tcPr>
            <w:tcW w:w="2927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TIF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JPEG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PDF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PDS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701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Photography of the core and sidewall core, in both natural and UV light</w:t>
            </w:r>
          </w:p>
        </w:tc>
        <w:tc>
          <w:tcPr>
            <w:tcW w:w="602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8F74D3">
              <w:rPr>
                <w:rFonts w:asciiTheme="minorHAnsi" w:hAnsiTheme="minorHAnsi"/>
                <w:szCs w:val="20"/>
              </w:rPr>
              <w:t>Basic</w:t>
            </w:r>
          </w:p>
        </w:tc>
        <w:tc>
          <w:tcPr>
            <w:tcW w:w="2927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JPEG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PNG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TIF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Core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Sidewall</w:t>
            </w:r>
          </w:p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A704C6" w:rsidRDefault="00A704C6" w:rsidP="00A704C6">
      <w:pPr>
        <w:rPr>
          <w:rFonts w:eastAsiaTheme="majorEastAsia" w:cs="Arial"/>
          <w:color w:val="5B9BD5" w:themeColor="accent1"/>
          <w:sz w:val="24"/>
          <w:lang w:eastAsia="en-AU"/>
        </w:rPr>
      </w:pPr>
      <w:r>
        <w:br w:type="page"/>
      </w:r>
    </w:p>
    <w:p w:rsidR="00471499" w:rsidRDefault="00471499" w:rsidP="00471499">
      <w:pPr>
        <w:pStyle w:val="Heading2"/>
      </w:pPr>
      <w:r>
        <w:lastRenderedPageBreak/>
        <w:t>Interpretive data</w:t>
      </w:r>
    </w:p>
    <w:tbl>
      <w:tblPr>
        <w:tblStyle w:val="TableGrid"/>
        <w:tblW w:w="15021" w:type="dxa"/>
        <w:tblLook w:val="04A0" w:firstRow="1" w:lastRow="0" w:firstColumn="1" w:lastColumn="0" w:noHBand="0" w:noVBand="1"/>
        <w:tblCaption w:val="interpretive data"/>
      </w:tblPr>
      <w:tblGrid>
        <w:gridCol w:w="2690"/>
        <w:gridCol w:w="601"/>
        <w:gridCol w:w="1348"/>
        <w:gridCol w:w="2869"/>
        <w:gridCol w:w="3119"/>
        <w:gridCol w:w="4394"/>
      </w:tblGrid>
      <w:tr w:rsidR="00A704C6" w:rsidRPr="00287364" w:rsidTr="00813DA0">
        <w:trPr>
          <w:tblHeader/>
        </w:trPr>
        <w:tc>
          <w:tcPr>
            <w:tcW w:w="2690" w:type="dxa"/>
            <w:shd w:val="clear" w:color="auto" w:fill="E7E6E6" w:themeFill="background2"/>
          </w:tcPr>
          <w:p w:rsidR="00A704C6" w:rsidRPr="00287364" w:rsidRDefault="00A704C6" w:rsidP="00EC401A">
            <w:pPr>
              <w:spacing w:before="120" w:beforeAutospacing="0" w:after="12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t>Report/data</w:t>
            </w:r>
          </w:p>
        </w:tc>
        <w:tc>
          <w:tcPr>
            <w:tcW w:w="601" w:type="dxa"/>
            <w:shd w:val="clear" w:color="auto" w:fill="E7E6E6" w:themeFill="background2"/>
          </w:tcPr>
          <w:p w:rsidR="00A704C6" w:rsidRPr="00287364" w:rsidRDefault="00A704C6" w:rsidP="00EC401A">
            <w:pPr>
              <w:spacing w:before="120" w:beforeAutospacing="0" w:after="120" w:afterAutospacing="0"/>
              <w:jc w:val="center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Tick</w:t>
            </w:r>
          </w:p>
        </w:tc>
        <w:tc>
          <w:tcPr>
            <w:tcW w:w="1348" w:type="dxa"/>
            <w:shd w:val="clear" w:color="auto" w:fill="E7E6E6" w:themeFill="background2"/>
          </w:tcPr>
          <w:p w:rsidR="00A704C6" w:rsidRPr="00287364" w:rsidRDefault="00A704C6" w:rsidP="00EC401A">
            <w:pPr>
              <w:spacing w:before="120" w:beforeAutospacing="0" w:after="12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t>Classification</w:t>
            </w:r>
          </w:p>
        </w:tc>
        <w:tc>
          <w:tcPr>
            <w:tcW w:w="2869" w:type="dxa"/>
            <w:shd w:val="clear" w:color="auto" w:fill="E7E6E6" w:themeFill="background2"/>
          </w:tcPr>
          <w:p w:rsidR="00A704C6" w:rsidRPr="00287364" w:rsidRDefault="00A704C6" w:rsidP="00EC401A">
            <w:pPr>
              <w:spacing w:before="120" w:beforeAutospacing="0" w:after="12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t xml:space="preserve">Format </w:t>
            </w: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br/>
            </w:r>
            <w:r w:rsidRPr="00287364">
              <w:rPr>
                <w:rFonts w:asciiTheme="minorHAnsi" w:hAnsiTheme="minorHAnsi"/>
                <w:color w:val="3B3838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3119" w:type="dxa"/>
            <w:shd w:val="clear" w:color="auto" w:fill="E7E6E6" w:themeFill="background2"/>
          </w:tcPr>
          <w:p w:rsidR="00A704C6" w:rsidRPr="00287364" w:rsidRDefault="00A704C6" w:rsidP="00EC401A">
            <w:pPr>
              <w:spacing w:before="120" w:beforeAutospacing="0" w:after="12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Media</w:t>
            </w: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br/>
            </w:r>
            <w:r w:rsidRPr="00287364">
              <w:rPr>
                <w:rFonts w:asciiTheme="minorHAnsi" w:hAnsiTheme="minorHAnsi"/>
                <w:color w:val="3B3838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394" w:type="dxa"/>
            <w:shd w:val="clear" w:color="auto" w:fill="E7E6E6" w:themeFill="background2"/>
          </w:tcPr>
          <w:p w:rsidR="00A704C6" w:rsidRPr="00287364" w:rsidRDefault="00A704C6" w:rsidP="00EC401A">
            <w:pPr>
              <w:spacing w:before="120" w:beforeAutospacing="0" w:after="12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t>Comments</w:t>
            </w:r>
            <w:r w:rsidRPr="00287364">
              <w:rPr>
                <w:rFonts w:asciiTheme="minorHAnsi" w:hAnsiTheme="minorHAnsi"/>
                <w:color w:val="3B3838" w:themeColor="background2" w:themeShade="40"/>
                <w:szCs w:val="20"/>
              </w:rPr>
              <w:br/>
            </w:r>
            <w:r w:rsidRPr="00287364">
              <w:rPr>
                <w:rFonts w:asciiTheme="minorHAnsi" w:hAnsiTheme="minorHAnsi"/>
                <w:color w:val="3B3838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6413F6" w:rsidRPr="008F74D3" w:rsidTr="00813DA0">
        <w:tc>
          <w:tcPr>
            <w:tcW w:w="2690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Final</w:t>
            </w:r>
            <w:r w:rsidRPr="008F74D3">
              <w:rPr>
                <w:rFonts w:asciiTheme="minorHAnsi" w:hAnsiTheme="minorHAnsi"/>
                <w:szCs w:val="20"/>
              </w:rPr>
              <w:t xml:space="preserve"> well completion report</w:t>
            </w:r>
          </w:p>
        </w:tc>
        <w:tc>
          <w:tcPr>
            <w:tcW w:w="601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4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Interpretative</w:t>
            </w:r>
          </w:p>
        </w:tc>
        <w:tc>
          <w:tcPr>
            <w:tcW w:w="2869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PDF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690" w:type="dxa"/>
          </w:tcPr>
          <w:p w:rsidR="006413F6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Interpretive log analysis</w:t>
            </w:r>
          </w:p>
        </w:tc>
        <w:tc>
          <w:tcPr>
            <w:tcW w:w="601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4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Interpretative</w:t>
            </w:r>
          </w:p>
        </w:tc>
        <w:tc>
          <w:tcPr>
            <w:tcW w:w="2869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LIS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DLIS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ASCII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LAS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XLS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690" w:type="dxa"/>
          </w:tcPr>
          <w:p w:rsidR="006413F6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Composite well log</w:t>
            </w:r>
          </w:p>
        </w:tc>
        <w:tc>
          <w:tcPr>
            <w:tcW w:w="601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4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Interpretative</w:t>
            </w:r>
          </w:p>
        </w:tc>
        <w:tc>
          <w:tcPr>
            <w:tcW w:w="2869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TIF</w:t>
            </w:r>
            <w:r w:rsidRPr="008F74D3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JPEG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PDF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690" w:type="dxa"/>
          </w:tcPr>
          <w:p w:rsidR="006413F6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Well index sheet</w:t>
            </w:r>
          </w:p>
        </w:tc>
        <w:tc>
          <w:tcPr>
            <w:tcW w:w="601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4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Interpretative</w:t>
            </w:r>
          </w:p>
        </w:tc>
        <w:tc>
          <w:tcPr>
            <w:tcW w:w="2869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PDF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413F6" w:rsidRPr="008F74D3" w:rsidTr="00813DA0">
        <w:tc>
          <w:tcPr>
            <w:tcW w:w="2690" w:type="dxa"/>
          </w:tcPr>
          <w:p w:rsidR="006413F6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proofErr w:type="spellStart"/>
            <w:r>
              <w:rPr>
                <w:rFonts w:asciiTheme="minorHAnsi" w:hAnsiTheme="minorHAnsi"/>
                <w:szCs w:val="20"/>
              </w:rPr>
              <w:t>Petrophysical</w:t>
            </w:r>
            <w:proofErr w:type="spellEnd"/>
            <w:r>
              <w:rPr>
                <w:rFonts w:asciiTheme="minorHAnsi" w:hAnsiTheme="minorHAnsi"/>
                <w:szCs w:val="20"/>
              </w:rPr>
              <w:t>, geochemical or other sample analysis</w:t>
            </w:r>
          </w:p>
        </w:tc>
        <w:tc>
          <w:tcPr>
            <w:tcW w:w="601" w:type="dxa"/>
          </w:tcPr>
          <w:p w:rsidR="006413F6" w:rsidRPr="008F74D3" w:rsidRDefault="006413F6" w:rsidP="006413F6">
            <w:pPr>
              <w:spacing w:before="60" w:beforeAutospacing="0" w:after="60" w:afterAutospacing="0"/>
              <w:jc w:val="center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48" w:type="dxa"/>
          </w:tcPr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Interpretative</w:t>
            </w:r>
          </w:p>
        </w:tc>
        <w:tc>
          <w:tcPr>
            <w:tcW w:w="2869" w:type="dxa"/>
          </w:tcPr>
          <w:p w:rsidR="006413F6" w:rsidRPr="008F74D3" w:rsidRDefault="006413F6" w:rsidP="006413F6">
            <w:pPr>
              <w:tabs>
                <w:tab w:val="left" w:pos="1118"/>
                <w:tab w:val="left" w:pos="3153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F74D3">
              <w:rPr>
                <w:rFonts w:asciiTheme="minorHAnsi" w:hAnsiTheme="minorHAnsi"/>
                <w:szCs w:val="20"/>
              </w:rPr>
              <w:t>ASCII</w:t>
            </w:r>
            <w:r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XLS</w:t>
            </w:r>
          </w:p>
        </w:tc>
        <w:tc>
          <w:tcPr>
            <w:tcW w:w="3119" w:type="dxa"/>
          </w:tcPr>
          <w:p w:rsidR="006413F6" w:rsidRDefault="006413F6" w:rsidP="006413F6">
            <w:pPr>
              <w:tabs>
                <w:tab w:val="left" w:pos="1026"/>
              </w:tabs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CD ROM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DVD</w:t>
            </w:r>
            <w:r w:rsidRPr="00287364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USB</w:t>
            </w:r>
            <w:r w:rsidRPr="00287364">
              <w:rPr>
                <w:rFonts w:asciiTheme="minorHAnsi" w:hAnsiTheme="minorHAnsi"/>
                <w:szCs w:val="20"/>
              </w:rPr>
              <w:tab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364">
              <w:rPr>
                <w:rFonts w:asciiTheme="minorHAnsi" w:hAnsiTheme="minorHAnsi"/>
                <w:szCs w:val="20"/>
              </w:rPr>
              <w:t>Portable hard drive</w:t>
            </w:r>
          </w:p>
        </w:tc>
        <w:tc>
          <w:tcPr>
            <w:tcW w:w="4394" w:type="dxa"/>
          </w:tcPr>
          <w:p w:rsidR="006413F6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Petro</w:t>
            </w:r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0"/>
              </w:rPr>
              <w:t>Geochem</w:t>
            </w:r>
            <w:proofErr w:type="spellEnd"/>
            <w:r w:rsidRPr="008F74D3">
              <w:rPr>
                <w:rFonts w:asciiTheme="minorHAnsi" w:hAnsiTheme="minorHAnsi"/>
                <w:szCs w:val="20"/>
              </w:rPr>
              <w:br/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8F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F4098F">
              <w:rPr>
                <w:rFonts w:asciiTheme="minorHAnsi" w:hAnsiTheme="minorHAnsi"/>
                <w:sz w:val="16"/>
                <w:szCs w:val="16"/>
              </w:rPr>
            </w:r>
            <w:r w:rsidRPr="00F4098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Other</w:t>
            </w:r>
          </w:p>
          <w:p w:rsidR="006413F6" w:rsidRPr="008F74D3" w:rsidRDefault="006413F6" w:rsidP="006413F6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A704C6" w:rsidRDefault="00A704C6" w:rsidP="00A704C6">
      <w:pPr>
        <w:pStyle w:val="Heading2"/>
        <w:spacing w:after="240" w:afterAutospacing="0"/>
      </w:pPr>
      <w:r>
        <w:t>Summary of media provided</w:t>
      </w:r>
    </w:p>
    <w:tbl>
      <w:tblPr>
        <w:tblStyle w:val="TableGrid"/>
        <w:tblW w:w="15021" w:type="dxa"/>
        <w:tblLook w:val="04A0" w:firstRow="1" w:lastRow="0" w:firstColumn="1" w:lastColumn="0" w:noHBand="0" w:noVBand="1"/>
        <w:tblCaption w:val="Summary of media provided"/>
      </w:tblPr>
      <w:tblGrid>
        <w:gridCol w:w="3004"/>
        <w:gridCol w:w="3004"/>
        <w:gridCol w:w="3004"/>
        <w:gridCol w:w="3004"/>
        <w:gridCol w:w="3005"/>
      </w:tblGrid>
      <w:tr w:rsidR="00E06370" w:rsidRPr="00FE00BE" w:rsidTr="00E06370">
        <w:trPr>
          <w:tblHeader/>
        </w:trPr>
        <w:tc>
          <w:tcPr>
            <w:tcW w:w="3004" w:type="dxa"/>
            <w:shd w:val="clear" w:color="auto" w:fill="E7E6E6" w:themeFill="background2"/>
          </w:tcPr>
          <w:p w:rsidR="00E06370" w:rsidRPr="00FE00BE" w:rsidRDefault="00E06370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 xml:space="preserve">No. of </w:t>
            </w:r>
            <w:r w:rsidRPr="00FE00BE">
              <w:rPr>
                <w:rFonts w:asciiTheme="minorHAnsi" w:hAnsiTheme="minorHAnsi"/>
                <w:color w:val="3B3838" w:themeColor="background2" w:themeShade="40"/>
                <w:szCs w:val="20"/>
              </w:rPr>
              <w:t>CDs</w:t>
            </w:r>
          </w:p>
        </w:tc>
        <w:tc>
          <w:tcPr>
            <w:tcW w:w="3004" w:type="dxa"/>
            <w:shd w:val="clear" w:color="auto" w:fill="E7E6E6" w:themeFill="background2"/>
          </w:tcPr>
          <w:p w:rsidR="00E06370" w:rsidRPr="00FE00BE" w:rsidRDefault="00E06370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 xml:space="preserve">No. of </w:t>
            </w:r>
            <w:r w:rsidRPr="00FE00BE">
              <w:rPr>
                <w:rFonts w:asciiTheme="minorHAnsi" w:hAnsiTheme="minorHAnsi"/>
                <w:color w:val="3B3838" w:themeColor="background2" w:themeShade="40"/>
                <w:szCs w:val="20"/>
              </w:rPr>
              <w:t>DVDs</w:t>
            </w:r>
          </w:p>
        </w:tc>
        <w:tc>
          <w:tcPr>
            <w:tcW w:w="3004" w:type="dxa"/>
            <w:shd w:val="clear" w:color="auto" w:fill="E7E6E6" w:themeFill="background2"/>
          </w:tcPr>
          <w:p w:rsidR="00E06370" w:rsidRDefault="00E06370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No. of USBs</w:t>
            </w:r>
          </w:p>
        </w:tc>
        <w:tc>
          <w:tcPr>
            <w:tcW w:w="3004" w:type="dxa"/>
            <w:shd w:val="clear" w:color="auto" w:fill="E7E6E6" w:themeFill="background2"/>
          </w:tcPr>
          <w:p w:rsidR="00E06370" w:rsidRPr="00FE00BE" w:rsidRDefault="00E06370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 xml:space="preserve">No. of </w:t>
            </w:r>
            <w:r w:rsidRPr="00FE00BE">
              <w:rPr>
                <w:rFonts w:asciiTheme="minorHAnsi" w:hAnsiTheme="minorHAnsi"/>
                <w:color w:val="3B3838" w:themeColor="background2" w:themeShade="40"/>
                <w:szCs w:val="20"/>
              </w:rPr>
              <w:t>Portable hard drive</w:t>
            </w: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s</w:t>
            </w:r>
          </w:p>
        </w:tc>
        <w:tc>
          <w:tcPr>
            <w:tcW w:w="3005" w:type="dxa"/>
            <w:shd w:val="clear" w:color="auto" w:fill="E7E6E6" w:themeFill="background2"/>
          </w:tcPr>
          <w:p w:rsidR="00E06370" w:rsidRPr="00FE00BE" w:rsidRDefault="00E06370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No. of 3592 Cartridges</w:t>
            </w:r>
          </w:p>
        </w:tc>
      </w:tr>
      <w:tr w:rsidR="00E06370" w:rsidRPr="00FE00BE" w:rsidTr="00E06370">
        <w:tc>
          <w:tcPr>
            <w:tcW w:w="3004" w:type="dxa"/>
            <w:vAlign w:val="center"/>
          </w:tcPr>
          <w:p w:rsidR="00E06370" w:rsidRPr="00FE00BE" w:rsidRDefault="006413F6" w:rsidP="00EC401A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E06370" w:rsidRDefault="006413F6" w:rsidP="00EC401A">
            <w:pPr>
              <w:spacing w:before="60" w:beforeAutospacing="0" w:after="60" w:afterAutospacing="0"/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004" w:type="dxa"/>
          </w:tcPr>
          <w:p w:rsidR="00E06370" w:rsidRDefault="006413F6" w:rsidP="00EC401A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004" w:type="dxa"/>
            <w:vAlign w:val="center"/>
          </w:tcPr>
          <w:p w:rsidR="00E06370" w:rsidRDefault="006413F6" w:rsidP="00EC401A">
            <w:pPr>
              <w:spacing w:before="60" w:beforeAutospacing="0" w:after="60" w:afterAutospacing="0"/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005" w:type="dxa"/>
            <w:vAlign w:val="center"/>
          </w:tcPr>
          <w:p w:rsidR="00E06370" w:rsidRDefault="006413F6" w:rsidP="00EC401A">
            <w:pPr>
              <w:spacing w:before="60" w:beforeAutospacing="0" w:after="60" w:afterAutospacing="0"/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A704C6" w:rsidRDefault="00A704C6" w:rsidP="00A704C6">
      <w:pPr>
        <w:rPr>
          <w:rFonts w:eastAsiaTheme="majorEastAsia" w:cs="Arial"/>
          <w:color w:val="5B9BD5" w:themeColor="accent1"/>
          <w:sz w:val="24"/>
          <w:lang w:eastAsia="en-AU"/>
        </w:rPr>
      </w:pPr>
      <w:r>
        <w:br w:type="page"/>
      </w:r>
    </w:p>
    <w:p w:rsidR="00A704C6" w:rsidRDefault="00A704C6" w:rsidP="00A704C6">
      <w:pPr>
        <w:pStyle w:val="Heading2"/>
        <w:spacing w:after="0" w:afterAutospacing="0"/>
      </w:pPr>
      <w:r>
        <w:lastRenderedPageBreak/>
        <w:t>NOPTA use only</w:t>
      </w:r>
    </w:p>
    <w:p w:rsidR="00A704C6" w:rsidRDefault="00A704C6" w:rsidP="00A704C6">
      <w:pPr>
        <w:spacing w:before="240" w:beforeAutospacing="0" w:after="240" w:afterAutospacing="0"/>
        <w:rPr>
          <w:rFonts w:asciiTheme="minorHAnsi" w:hAnsiTheme="minorHAnsi"/>
          <w:szCs w:val="20"/>
        </w:rPr>
      </w:pPr>
      <w:r w:rsidRPr="00FE00BE">
        <w:rPr>
          <w:rFonts w:asciiTheme="minorHAnsi" w:hAnsiTheme="minorHAnsi"/>
          <w:szCs w:val="20"/>
        </w:rPr>
        <w:t xml:space="preserve">This advice verifies the delivery of listed data items only. Provision of this advice does not signify that data provided is compliant with the </w:t>
      </w:r>
      <w:r w:rsidRPr="005D62A4">
        <w:rPr>
          <w:rFonts w:asciiTheme="minorHAnsi" w:hAnsiTheme="minorHAnsi"/>
          <w:i/>
          <w:szCs w:val="20"/>
        </w:rPr>
        <w:t>Offshore Petroleum and Greenhouse Gas Storage (Resource Management and Administration) Regulations 2011</w:t>
      </w:r>
      <w:r w:rsidRPr="00FE00BE">
        <w:rPr>
          <w:rFonts w:asciiTheme="minorHAnsi" w:hAnsiTheme="minorHAnsi"/>
          <w:szCs w:val="20"/>
        </w:rPr>
        <w:t xml:space="preserve">. The data provided will be referred for quality control checks; and the titleholder/operator may be asked to resubmit or provide further information where appropriate. All enquiries regarding this transmittal should be directed to </w:t>
      </w:r>
      <w:hyperlink r:id="rId8" w:tooltip="data@nopta.gov.au" w:history="1">
        <w:r w:rsidRPr="00FE00BE">
          <w:rPr>
            <w:rStyle w:val="Hyperlink"/>
            <w:rFonts w:asciiTheme="minorHAnsi" w:hAnsiTheme="minorHAnsi"/>
            <w:szCs w:val="20"/>
          </w:rPr>
          <w:t>data@nopta.gov.au</w:t>
        </w:r>
      </w:hyperlink>
      <w:r w:rsidRPr="00FE00BE">
        <w:rPr>
          <w:rFonts w:asciiTheme="minorHAnsi" w:hAnsiTheme="minorHAnsi"/>
          <w:szCs w:val="20"/>
        </w:rPr>
        <w:t>.</w:t>
      </w:r>
    </w:p>
    <w:tbl>
      <w:tblPr>
        <w:tblStyle w:val="TableGrid"/>
        <w:tblW w:w="15021" w:type="dxa"/>
        <w:tblLook w:val="04A0" w:firstRow="1" w:lastRow="0" w:firstColumn="1" w:lastColumn="0" w:noHBand="0" w:noVBand="1"/>
        <w:tblCaption w:val="NOPTA details and comments"/>
      </w:tblPr>
      <w:tblGrid>
        <w:gridCol w:w="2975"/>
        <w:gridCol w:w="2975"/>
        <w:gridCol w:w="2976"/>
        <w:gridCol w:w="6095"/>
      </w:tblGrid>
      <w:tr w:rsidR="00A704C6" w:rsidRPr="00FE00BE" w:rsidTr="00331C09">
        <w:trPr>
          <w:tblHeader/>
        </w:trPr>
        <w:tc>
          <w:tcPr>
            <w:tcW w:w="2975" w:type="dxa"/>
            <w:shd w:val="clear" w:color="auto" w:fill="E7E6E6" w:themeFill="background2"/>
          </w:tcPr>
          <w:p w:rsidR="00A704C6" w:rsidRPr="00FE00BE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NOPTA Contact</w:t>
            </w:r>
          </w:p>
        </w:tc>
        <w:tc>
          <w:tcPr>
            <w:tcW w:w="2975" w:type="dxa"/>
            <w:shd w:val="clear" w:color="auto" w:fill="E7E6E6" w:themeFill="background2"/>
          </w:tcPr>
          <w:p w:rsidR="00A704C6" w:rsidRPr="00FE00BE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Signature</w:t>
            </w:r>
          </w:p>
        </w:tc>
        <w:tc>
          <w:tcPr>
            <w:tcW w:w="2976" w:type="dxa"/>
            <w:shd w:val="clear" w:color="auto" w:fill="E7E6E6" w:themeFill="background2"/>
          </w:tcPr>
          <w:p w:rsidR="00A704C6" w:rsidRPr="00FE00BE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Date received</w:t>
            </w:r>
          </w:p>
        </w:tc>
        <w:tc>
          <w:tcPr>
            <w:tcW w:w="6095" w:type="dxa"/>
            <w:shd w:val="clear" w:color="auto" w:fill="E7E6E6" w:themeFill="background2"/>
          </w:tcPr>
          <w:p w:rsidR="00A704C6" w:rsidRPr="00FE00BE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NOPTA comments</w:t>
            </w:r>
          </w:p>
        </w:tc>
      </w:tr>
      <w:tr w:rsidR="00A704C6" w:rsidTr="00331C09">
        <w:tc>
          <w:tcPr>
            <w:tcW w:w="2975" w:type="dxa"/>
            <w:vAlign w:val="center"/>
          </w:tcPr>
          <w:p w:rsidR="00A704C6" w:rsidRPr="005D62A4" w:rsidRDefault="006413F6" w:rsidP="00EC401A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975" w:type="dxa"/>
            <w:vAlign w:val="center"/>
          </w:tcPr>
          <w:p w:rsidR="00A704C6" w:rsidRPr="005D62A4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sz w:val="16"/>
                <w:szCs w:val="16"/>
              </w:rPr>
            </w:pPr>
          </w:p>
          <w:p w:rsidR="00A704C6" w:rsidRPr="005D62A4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A704C6" w:rsidRPr="005D62A4" w:rsidRDefault="006413F6" w:rsidP="00EC401A">
            <w:pPr>
              <w:spacing w:before="60" w:beforeAutospacing="0" w:after="6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A704C6" w:rsidRPr="005D62A4" w:rsidRDefault="006413F6" w:rsidP="00EC401A">
            <w:pPr>
              <w:spacing w:before="60" w:beforeAutospacing="0" w:after="6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A704C6" w:rsidRDefault="00A704C6" w:rsidP="00A704C6">
      <w:pPr>
        <w:pStyle w:val="Heading2"/>
        <w:spacing w:after="240" w:afterAutospacing="0"/>
      </w:pPr>
      <w:r>
        <w:t>NOPDCR use only</w:t>
      </w:r>
    </w:p>
    <w:tbl>
      <w:tblPr>
        <w:tblStyle w:val="TableGrid"/>
        <w:tblW w:w="15021" w:type="dxa"/>
        <w:tblLook w:val="04A0" w:firstRow="1" w:lastRow="0" w:firstColumn="1" w:lastColumn="0" w:noHBand="0" w:noVBand="1"/>
        <w:tblCaption w:val="NOPDCR details and comments"/>
      </w:tblPr>
      <w:tblGrid>
        <w:gridCol w:w="2975"/>
        <w:gridCol w:w="2975"/>
        <w:gridCol w:w="2976"/>
        <w:gridCol w:w="6095"/>
      </w:tblGrid>
      <w:tr w:rsidR="00A704C6" w:rsidRPr="00FE00BE" w:rsidTr="00331C09">
        <w:trPr>
          <w:tblHeader/>
        </w:trPr>
        <w:tc>
          <w:tcPr>
            <w:tcW w:w="2975" w:type="dxa"/>
            <w:shd w:val="clear" w:color="auto" w:fill="E7E6E6" w:themeFill="background2"/>
          </w:tcPr>
          <w:p w:rsidR="00A704C6" w:rsidRPr="00FE00BE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NOPDCR Contact</w:t>
            </w:r>
          </w:p>
        </w:tc>
        <w:tc>
          <w:tcPr>
            <w:tcW w:w="2975" w:type="dxa"/>
            <w:shd w:val="clear" w:color="auto" w:fill="E7E6E6" w:themeFill="background2"/>
          </w:tcPr>
          <w:p w:rsidR="00A704C6" w:rsidRPr="00FE00BE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Signature</w:t>
            </w:r>
          </w:p>
        </w:tc>
        <w:tc>
          <w:tcPr>
            <w:tcW w:w="2976" w:type="dxa"/>
            <w:shd w:val="clear" w:color="auto" w:fill="E7E6E6" w:themeFill="background2"/>
          </w:tcPr>
          <w:p w:rsidR="00A704C6" w:rsidRPr="00FE00BE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Date received</w:t>
            </w:r>
          </w:p>
        </w:tc>
        <w:tc>
          <w:tcPr>
            <w:tcW w:w="6095" w:type="dxa"/>
            <w:shd w:val="clear" w:color="auto" w:fill="E7E6E6" w:themeFill="background2"/>
          </w:tcPr>
          <w:p w:rsidR="00A704C6" w:rsidRPr="00FE00BE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color w:val="3B3838" w:themeColor="background2" w:themeShade="40"/>
                <w:szCs w:val="20"/>
              </w:rPr>
            </w:pPr>
            <w:r>
              <w:rPr>
                <w:rFonts w:asciiTheme="minorHAnsi" w:hAnsiTheme="minorHAnsi"/>
                <w:color w:val="3B3838" w:themeColor="background2" w:themeShade="40"/>
                <w:szCs w:val="20"/>
              </w:rPr>
              <w:t>NOPDCR comments</w:t>
            </w:r>
          </w:p>
        </w:tc>
      </w:tr>
      <w:tr w:rsidR="00A704C6" w:rsidTr="00331C09">
        <w:tc>
          <w:tcPr>
            <w:tcW w:w="2975" w:type="dxa"/>
            <w:vAlign w:val="center"/>
          </w:tcPr>
          <w:p w:rsidR="00A704C6" w:rsidRPr="005D62A4" w:rsidRDefault="006413F6" w:rsidP="00EC401A">
            <w:pPr>
              <w:spacing w:before="60" w:beforeAutospacing="0" w:after="60" w:afterAutospacing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975" w:type="dxa"/>
            <w:vAlign w:val="center"/>
          </w:tcPr>
          <w:p w:rsidR="00A704C6" w:rsidRPr="005D62A4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sz w:val="16"/>
                <w:szCs w:val="16"/>
              </w:rPr>
            </w:pPr>
          </w:p>
          <w:p w:rsidR="00A704C6" w:rsidRPr="005D62A4" w:rsidRDefault="00A704C6" w:rsidP="00EC401A">
            <w:pPr>
              <w:spacing w:before="60" w:beforeAutospacing="0" w:after="60" w:afterAutospacing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A704C6" w:rsidRPr="005D62A4" w:rsidRDefault="006413F6" w:rsidP="00EC401A">
            <w:pPr>
              <w:spacing w:before="60" w:beforeAutospacing="0" w:after="6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A704C6" w:rsidRPr="005D62A4" w:rsidRDefault="006413F6" w:rsidP="00EC401A">
            <w:pPr>
              <w:spacing w:before="60" w:beforeAutospacing="0" w:after="6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0B10D5" w:rsidRPr="000B10D5" w:rsidRDefault="000B10D5" w:rsidP="00A704C6">
      <w:pPr>
        <w:spacing w:before="0" w:beforeAutospacing="0" w:after="0" w:afterAutospacing="0"/>
      </w:pPr>
    </w:p>
    <w:sectPr w:rsidR="000B10D5" w:rsidRPr="000B10D5" w:rsidSect="003559B5">
      <w:headerReference w:type="default" r:id="rId9"/>
      <w:footerReference w:type="default" r:id="rId10"/>
      <w:pgSz w:w="16838" w:h="11906" w:orient="landscape"/>
      <w:pgMar w:top="2018" w:right="536" w:bottom="566" w:left="1418" w:header="708" w:footer="261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05" w:rsidRDefault="00483205" w:rsidP="003129F2">
      <w:pPr>
        <w:spacing w:before="0" w:after="0"/>
      </w:pPr>
      <w:r>
        <w:separator/>
      </w:r>
    </w:p>
  </w:endnote>
  <w:endnote w:type="continuationSeparator" w:id="0">
    <w:p w:rsidR="00483205" w:rsidRDefault="00483205" w:rsidP="003129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05" w:rsidRDefault="00483205" w:rsidP="005F2A72">
    <w:pPr>
      <w:pStyle w:val="Footer"/>
      <w:tabs>
        <w:tab w:val="clear" w:pos="4513"/>
        <w:tab w:val="clear" w:pos="9026"/>
        <w:tab w:val="center" w:pos="7371"/>
        <w:tab w:val="right" w:pos="14742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89C63" wp14:editId="7FC43F67">
              <wp:simplePos x="0" y="0"/>
              <wp:positionH relativeFrom="margin">
                <wp:align>right</wp:align>
              </wp:positionH>
              <wp:positionV relativeFrom="paragraph">
                <wp:posOffset>-81280</wp:posOffset>
              </wp:positionV>
              <wp:extent cx="9420225" cy="14307"/>
              <wp:effectExtent l="0" t="0" r="28575" b="24130"/>
              <wp:wrapNone/>
              <wp:docPr id="1" name="Line 4" title="horizontal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20225" cy="1430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DE0279" id="Line 4" o:spid="_x0000_s1026" alt="Title: horizontal line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690.55pt,-6.4pt" to="1432.3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" strokecolor="#f90">
              <w10:wrap anchorx="margin"/>
            </v:line>
          </w:pict>
        </mc:Fallback>
      </mc:AlternateContent>
    </w:r>
    <w:r w:rsidR="005F2A72">
      <w:rPr>
        <w:color w:val="565751"/>
      </w:rPr>
      <w:tab/>
    </w:r>
    <w:r w:rsidR="005F2A7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AFD975" wp14:editId="33364462">
              <wp:simplePos x="0" y="0"/>
              <wp:positionH relativeFrom="margin">
                <wp:align>right</wp:align>
              </wp:positionH>
              <wp:positionV relativeFrom="paragraph">
                <wp:posOffset>-81280</wp:posOffset>
              </wp:positionV>
              <wp:extent cx="9420225" cy="14307"/>
              <wp:effectExtent l="0" t="0" r="28575" b="24130"/>
              <wp:wrapNone/>
              <wp:docPr id="2" name="Line 4" title="horizontal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20225" cy="14307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99815" id="Line 4" o:spid="_x0000_s1026" alt="Title: horizontal line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690.55pt,-6.4pt" to="1432.3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" strokecolor="#f90">
              <w10:wrap anchorx="margin"/>
            </v:line>
          </w:pict>
        </mc:Fallback>
      </mc:AlternateContent>
    </w:r>
    <w:r w:rsidR="005F2A72" w:rsidRPr="00310502">
      <w:rPr>
        <w:color w:val="565751"/>
      </w:rPr>
      <w:t>www.nopta.gov.au</w:t>
    </w:r>
    <w:r w:rsidR="005F2A72">
      <w:rPr>
        <w:color w:val="565751"/>
      </w:rPr>
      <w:tab/>
      <w:t>1 January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05" w:rsidRDefault="00483205" w:rsidP="003129F2">
      <w:pPr>
        <w:spacing w:before="0" w:after="0"/>
      </w:pPr>
      <w:r>
        <w:separator/>
      </w:r>
    </w:p>
  </w:footnote>
  <w:footnote w:type="continuationSeparator" w:id="0">
    <w:p w:rsidR="00483205" w:rsidRDefault="00483205" w:rsidP="003129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05" w:rsidRDefault="0048320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2C8C3E5" wp14:editId="6B0FC722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2609850" cy="679450"/>
          <wp:effectExtent l="0" t="0" r="0" b="6350"/>
          <wp:wrapNone/>
          <wp:docPr id="5" name="Picture 4" descr="NOPTA_inline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NOPTA_inline_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E5AEBDB" wp14:editId="2116F86B">
          <wp:simplePos x="0" y="0"/>
          <wp:positionH relativeFrom="column">
            <wp:posOffset>4188460</wp:posOffset>
          </wp:positionH>
          <wp:positionV relativeFrom="paragraph">
            <wp:posOffset>-811530</wp:posOffset>
          </wp:positionV>
          <wp:extent cx="5607050" cy="1619250"/>
          <wp:effectExtent l="0" t="0" r="0" b="0"/>
          <wp:wrapNone/>
          <wp:docPr id="6" name="Picture 6" descr="possibleOrangeNOPT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possibleOrangeNOPTA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88DA53" wp14:editId="6F2C9F81">
              <wp:simplePos x="0" y="0"/>
              <wp:positionH relativeFrom="page">
                <wp:align>left</wp:align>
              </wp:positionH>
              <wp:positionV relativeFrom="paragraph">
                <wp:posOffset>-659130</wp:posOffset>
              </wp:positionV>
              <wp:extent cx="11020425" cy="1457325"/>
              <wp:effectExtent l="0" t="0" r="9525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20425" cy="1457325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60C161" id="Rectangle 3" o:spid="_x0000_s1026" style="position:absolute;margin-left:0;margin-top:-51.9pt;width:867.75pt;height:114.7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" fillcolor="#f90" stroked="f">
              <w10:wrap anchorx="page"/>
            </v:rect>
          </w:pict>
        </mc:Fallback>
      </mc:AlternateContent>
    </w:r>
  </w:p>
  <w:p w:rsidR="00483205" w:rsidRDefault="00483205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D06086" wp14:editId="3E13EFF0">
              <wp:simplePos x="0" y="0"/>
              <wp:positionH relativeFrom="page">
                <wp:align>left</wp:align>
              </wp:positionH>
              <wp:positionV relativeFrom="paragraph">
                <wp:posOffset>502920</wp:posOffset>
              </wp:positionV>
              <wp:extent cx="1143000" cy="4800600"/>
              <wp:effectExtent l="0" t="0" r="0" b="0"/>
              <wp:wrapNone/>
              <wp:docPr id="10" name="Text Box 2" title="FACTshee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80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3205" w:rsidRPr="00E77596" w:rsidRDefault="00483205" w:rsidP="00CC5179">
                          <w:pPr>
                            <w:rPr>
                              <w:rFonts w:cs="Arial"/>
                              <w:color w:val="56575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565751"/>
                              <w:sz w:val="96"/>
                              <w:szCs w:val="96"/>
                            </w:rPr>
                            <w:t>WELL</w:t>
                          </w:r>
                          <w:r w:rsidR="00A704C6">
                            <w:rPr>
                              <w:rFonts w:ascii="Arial Black" w:hAnsi="Arial Black" w:cs="Arial"/>
                              <w:b/>
                              <w:color w:val="565751"/>
                              <w:sz w:val="96"/>
                              <w:szCs w:val="96"/>
                            </w:rPr>
                            <w:t>S</w:t>
                          </w:r>
                          <w:r w:rsidR="00A704C6">
                            <w:rPr>
                              <w:rFonts w:ascii="Calibri Light" w:hAnsi="Calibri Light" w:cs="Arial"/>
                              <w:color w:val="565751"/>
                              <w:sz w:val="144"/>
                              <w:szCs w:val="144"/>
                            </w:rPr>
                            <w:t>data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060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itle: FACTsheet" style="position:absolute;margin-left:0;margin-top:39.6pt;width:90pt;height:378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" stroked="f">
              <v:textbox style="layout-flow:vertical">
                <w:txbxContent>
                  <w:p w:rsidR="00483205" w:rsidRPr="00E77596" w:rsidRDefault="00483205" w:rsidP="00CC5179">
                    <w:pPr>
                      <w:rPr>
                        <w:rFonts w:cs="Arial"/>
                        <w:color w:val="565751"/>
                        <w:sz w:val="96"/>
                        <w:szCs w:val="96"/>
                      </w:rPr>
                    </w:pPr>
                    <w:proofErr w:type="spellStart"/>
                    <w:r>
                      <w:rPr>
                        <w:rFonts w:ascii="Arial Black" w:hAnsi="Arial Black" w:cs="Arial"/>
                        <w:b/>
                        <w:color w:val="565751"/>
                        <w:sz w:val="96"/>
                        <w:szCs w:val="96"/>
                      </w:rPr>
                      <w:t>WELL</w:t>
                    </w:r>
                    <w:r w:rsidR="00A704C6">
                      <w:rPr>
                        <w:rFonts w:ascii="Arial Black" w:hAnsi="Arial Black" w:cs="Arial"/>
                        <w:b/>
                        <w:color w:val="565751"/>
                        <w:sz w:val="96"/>
                        <w:szCs w:val="96"/>
                      </w:rPr>
                      <w:t>S</w:t>
                    </w:r>
                    <w:r w:rsidR="00A704C6">
                      <w:rPr>
                        <w:rFonts w:ascii="Calibri Light" w:hAnsi="Calibri Light" w:cs="Arial"/>
                        <w:color w:val="565751"/>
                        <w:sz w:val="144"/>
                        <w:szCs w:val="144"/>
                      </w:rPr>
                      <w:t>data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E24B2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75245"/>
    <w:multiLevelType w:val="hybridMultilevel"/>
    <w:tmpl w:val="C7CED9B6"/>
    <w:lvl w:ilvl="0" w:tplc="946207C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CB3727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93D74"/>
    <w:multiLevelType w:val="hybridMultilevel"/>
    <w:tmpl w:val="889A0D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9249C"/>
    <w:multiLevelType w:val="hybridMultilevel"/>
    <w:tmpl w:val="4AB67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C001A"/>
    <w:multiLevelType w:val="hybridMultilevel"/>
    <w:tmpl w:val="3432B7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166F5"/>
    <w:multiLevelType w:val="hybridMultilevel"/>
    <w:tmpl w:val="139CB5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550972"/>
    <w:multiLevelType w:val="hybridMultilevel"/>
    <w:tmpl w:val="3432B79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E200E2"/>
    <w:multiLevelType w:val="hybridMultilevel"/>
    <w:tmpl w:val="1E8E98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F2210"/>
    <w:multiLevelType w:val="hybridMultilevel"/>
    <w:tmpl w:val="18887372"/>
    <w:lvl w:ilvl="0" w:tplc="0C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>
    <w:nsid w:val="585910F8"/>
    <w:multiLevelType w:val="hybridMultilevel"/>
    <w:tmpl w:val="367447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B6AB5"/>
    <w:multiLevelType w:val="hybridMultilevel"/>
    <w:tmpl w:val="E42AE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4434B"/>
    <w:multiLevelType w:val="hybridMultilevel"/>
    <w:tmpl w:val="3432B79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381327"/>
    <w:multiLevelType w:val="hybridMultilevel"/>
    <w:tmpl w:val="DD300AA8"/>
    <w:lvl w:ilvl="0" w:tplc="FC945C0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B4"/>
    <w:rsid w:val="0007167B"/>
    <w:rsid w:val="000B10D5"/>
    <w:rsid w:val="000D4AAB"/>
    <w:rsid w:val="00113A8E"/>
    <w:rsid w:val="0011725C"/>
    <w:rsid w:val="00150BC5"/>
    <w:rsid w:val="00194732"/>
    <w:rsid w:val="001A6783"/>
    <w:rsid w:val="001D2138"/>
    <w:rsid w:val="001D40CB"/>
    <w:rsid w:val="001F3353"/>
    <w:rsid w:val="001F5920"/>
    <w:rsid w:val="002047CA"/>
    <w:rsid w:val="0022513C"/>
    <w:rsid w:val="00290A53"/>
    <w:rsid w:val="002B6D20"/>
    <w:rsid w:val="002C4867"/>
    <w:rsid w:val="002C582C"/>
    <w:rsid w:val="002F2810"/>
    <w:rsid w:val="002F7F13"/>
    <w:rsid w:val="003129F2"/>
    <w:rsid w:val="00313D52"/>
    <w:rsid w:val="00315F08"/>
    <w:rsid w:val="00331C09"/>
    <w:rsid w:val="003559B5"/>
    <w:rsid w:val="003D625D"/>
    <w:rsid w:val="003E3C24"/>
    <w:rsid w:val="003F248A"/>
    <w:rsid w:val="004421EC"/>
    <w:rsid w:val="00451353"/>
    <w:rsid w:val="00456530"/>
    <w:rsid w:val="00471499"/>
    <w:rsid w:val="0047403F"/>
    <w:rsid w:val="00483205"/>
    <w:rsid w:val="00484263"/>
    <w:rsid w:val="004A364A"/>
    <w:rsid w:val="004C137F"/>
    <w:rsid w:val="004D6A8A"/>
    <w:rsid w:val="004E20AC"/>
    <w:rsid w:val="004E3450"/>
    <w:rsid w:val="004F42C0"/>
    <w:rsid w:val="00517A8A"/>
    <w:rsid w:val="00531059"/>
    <w:rsid w:val="00562A97"/>
    <w:rsid w:val="0058478F"/>
    <w:rsid w:val="005961C4"/>
    <w:rsid w:val="005D152B"/>
    <w:rsid w:val="005F2A72"/>
    <w:rsid w:val="00602AE6"/>
    <w:rsid w:val="00630A3C"/>
    <w:rsid w:val="0063137D"/>
    <w:rsid w:val="006413F6"/>
    <w:rsid w:val="00671442"/>
    <w:rsid w:val="00674371"/>
    <w:rsid w:val="00683F59"/>
    <w:rsid w:val="00693426"/>
    <w:rsid w:val="00697D25"/>
    <w:rsid w:val="006B655F"/>
    <w:rsid w:val="007126E7"/>
    <w:rsid w:val="00716F10"/>
    <w:rsid w:val="007221F4"/>
    <w:rsid w:val="00725A85"/>
    <w:rsid w:val="00725F37"/>
    <w:rsid w:val="00740F6B"/>
    <w:rsid w:val="0078454A"/>
    <w:rsid w:val="007941FA"/>
    <w:rsid w:val="00795311"/>
    <w:rsid w:val="007B2CF1"/>
    <w:rsid w:val="007C7765"/>
    <w:rsid w:val="007D1C4C"/>
    <w:rsid w:val="00813DA0"/>
    <w:rsid w:val="008176B4"/>
    <w:rsid w:val="00845F68"/>
    <w:rsid w:val="008700EB"/>
    <w:rsid w:val="008A35D8"/>
    <w:rsid w:val="008B71DA"/>
    <w:rsid w:val="008C0B5B"/>
    <w:rsid w:val="008F74D3"/>
    <w:rsid w:val="0092668E"/>
    <w:rsid w:val="00931511"/>
    <w:rsid w:val="00943576"/>
    <w:rsid w:val="00962F93"/>
    <w:rsid w:val="00987D57"/>
    <w:rsid w:val="00995457"/>
    <w:rsid w:val="009A00CC"/>
    <w:rsid w:val="009A6BB0"/>
    <w:rsid w:val="009B5B70"/>
    <w:rsid w:val="009E66D1"/>
    <w:rsid w:val="00A004ED"/>
    <w:rsid w:val="00A1377A"/>
    <w:rsid w:val="00A166CD"/>
    <w:rsid w:val="00A6423E"/>
    <w:rsid w:val="00A704C6"/>
    <w:rsid w:val="00A96014"/>
    <w:rsid w:val="00A97961"/>
    <w:rsid w:val="00B1025A"/>
    <w:rsid w:val="00B21383"/>
    <w:rsid w:val="00B73040"/>
    <w:rsid w:val="00B73E09"/>
    <w:rsid w:val="00B86A58"/>
    <w:rsid w:val="00B93411"/>
    <w:rsid w:val="00BB5C2C"/>
    <w:rsid w:val="00C16CB1"/>
    <w:rsid w:val="00C5104E"/>
    <w:rsid w:val="00C528CD"/>
    <w:rsid w:val="00C552A8"/>
    <w:rsid w:val="00C92393"/>
    <w:rsid w:val="00CA0112"/>
    <w:rsid w:val="00CC5179"/>
    <w:rsid w:val="00D36364"/>
    <w:rsid w:val="00D65A72"/>
    <w:rsid w:val="00D83066"/>
    <w:rsid w:val="00DA4A44"/>
    <w:rsid w:val="00DD37FE"/>
    <w:rsid w:val="00DE7F42"/>
    <w:rsid w:val="00E06370"/>
    <w:rsid w:val="00E35C6D"/>
    <w:rsid w:val="00E40AB2"/>
    <w:rsid w:val="00EE389D"/>
    <w:rsid w:val="00F00B04"/>
    <w:rsid w:val="00F62836"/>
    <w:rsid w:val="00FA7197"/>
    <w:rsid w:val="00FB3003"/>
    <w:rsid w:val="00FB58DC"/>
    <w:rsid w:val="00F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371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5F5F5F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129F2"/>
    <w:pPr>
      <w:keepNext/>
      <w:keepLines/>
      <w:outlineLvl w:val="0"/>
    </w:pPr>
    <w:rPr>
      <w:rFonts w:eastAsiaTheme="majorEastAsia" w:cstheme="majorBidi"/>
      <w:b/>
      <w:color w:val="FF9900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559B5"/>
    <w:pPr>
      <w:keepNext/>
      <w:keepLines/>
      <w:outlineLvl w:val="1"/>
    </w:pPr>
    <w:rPr>
      <w:rFonts w:eastAsiaTheme="majorEastAsia" w:cs="Arial"/>
      <w:b/>
      <w:color w:val="5B9BD5" w:themeColor="accent1"/>
      <w:sz w:val="24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129F2"/>
    <w:pPr>
      <w:keepNext/>
      <w:keepLines/>
      <w:outlineLvl w:val="2"/>
    </w:pPr>
    <w:rPr>
      <w:rFonts w:eastAsiaTheme="majorEastAsia" w:cstheme="majorBidi"/>
      <w:b/>
      <w:color w:val="56575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43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3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3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129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29F2"/>
  </w:style>
  <w:style w:type="paragraph" w:styleId="Footer">
    <w:name w:val="footer"/>
    <w:basedOn w:val="Normal"/>
    <w:link w:val="FooterChar"/>
    <w:unhideWhenUsed/>
    <w:rsid w:val="003129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29F2"/>
  </w:style>
  <w:style w:type="character" w:customStyle="1" w:styleId="Heading1Char">
    <w:name w:val="Heading 1 Char"/>
    <w:basedOn w:val="DefaultParagraphFont"/>
    <w:link w:val="Heading1"/>
    <w:rsid w:val="003129F2"/>
    <w:rPr>
      <w:rFonts w:ascii="Arial" w:eastAsiaTheme="majorEastAsia" w:hAnsi="Arial" w:cstheme="majorBidi"/>
      <w:b/>
      <w:color w:val="FF9900"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3559B5"/>
    <w:rPr>
      <w:rFonts w:ascii="Arial" w:eastAsiaTheme="majorEastAsia" w:hAnsi="Arial" w:cs="Arial"/>
      <w:b/>
      <w:color w:val="5B9BD5" w:themeColor="accent1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rsid w:val="003129F2"/>
    <w:rPr>
      <w:rFonts w:ascii="Arial" w:eastAsiaTheme="majorEastAsia" w:hAnsi="Arial" w:cstheme="majorBidi"/>
      <w:b/>
      <w:color w:val="565751"/>
      <w:szCs w:val="24"/>
    </w:rPr>
  </w:style>
  <w:style w:type="paragraph" w:customStyle="1" w:styleId="Bullets">
    <w:name w:val="Bullets"/>
    <w:basedOn w:val="ListBullet"/>
    <w:link w:val="BulletsChar"/>
    <w:rsid w:val="00674371"/>
    <w:pPr>
      <w:numPr>
        <w:numId w:val="0"/>
      </w:numPr>
      <w:tabs>
        <w:tab w:val="left" w:pos="340"/>
      </w:tabs>
    </w:pPr>
  </w:style>
  <w:style w:type="table" w:styleId="GridTable1Light">
    <w:name w:val="Grid Table 1 Light"/>
    <w:basedOn w:val="TableNormal"/>
    <w:uiPriority w:val="46"/>
    <w:rsid w:val="0031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129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74371"/>
    <w:pPr>
      <w:spacing w:beforeAutospacing="1" w:after="0" w:afterAutospacing="1" w:line="240" w:lineRule="auto"/>
    </w:pPr>
    <w:rPr>
      <w:rFonts w:ascii="Arial" w:eastAsia="Times New Roman" w:hAnsi="Arial" w:cs="Times New Roman"/>
      <w:color w:val="5F5F5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437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74371"/>
    <w:rPr>
      <w:rFonts w:asciiTheme="majorHAnsi" w:eastAsiaTheme="majorEastAsia" w:hAnsiTheme="majorHAnsi" w:cstheme="majorBidi"/>
      <w:color w:val="2E74B5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74371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74371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113A8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13A8E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113A8E"/>
    <w:rPr>
      <w:i/>
      <w:iCs/>
      <w:color w:val="404040" w:themeColor="text1" w:themeTint="BF"/>
    </w:rPr>
  </w:style>
  <w:style w:type="character" w:customStyle="1" w:styleId="ListChar">
    <w:name w:val="List Char"/>
    <w:basedOn w:val="DefaultParagraphFont"/>
    <w:link w:val="List"/>
    <w:uiPriority w:val="99"/>
    <w:semiHidden/>
    <w:rsid w:val="0011725C"/>
    <w:rPr>
      <w:rFonts w:ascii="Arial" w:eastAsia="Times New Roman" w:hAnsi="Arial" w:cs="Times New Roman"/>
      <w:color w:val="5F5F5F"/>
      <w:sz w:val="20"/>
      <w:szCs w:val="24"/>
    </w:rPr>
  </w:style>
  <w:style w:type="paragraph" w:styleId="ListBullet">
    <w:name w:val="List Bullet"/>
    <w:basedOn w:val="Normal"/>
    <w:uiPriority w:val="99"/>
    <w:semiHidden/>
    <w:unhideWhenUsed/>
    <w:rsid w:val="0011725C"/>
    <w:pPr>
      <w:numPr>
        <w:numId w:val="2"/>
      </w:numPr>
      <w:contextualSpacing/>
    </w:pPr>
  </w:style>
  <w:style w:type="paragraph" w:styleId="List">
    <w:name w:val="List"/>
    <w:basedOn w:val="Normal"/>
    <w:link w:val="ListChar"/>
    <w:uiPriority w:val="99"/>
    <w:semiHidden/>
    <w:unhideWhenUsed/>
    <w:rsid w:val="0011725C"/>
    <w:pPr>
      <w:ind w:left="283" w:hanging="283"/>
      <w:contextualSpacing/>
    </w:pPr>
  </w:style>
  <w:style w:type="character" w:customStyle="1" w:styleId="BulletsChar">
    <w:name w:val="Bullets Char"/>
    <w:basedOn w:val="ListChar"/>
    <w:link w:val="Bullets"/>
    <w:rsid w:val="0011725C"/>
    <w:rPr>
      <w:rFonts w:ascii="Arial" w:eastAsia="Times New Roman" w:hAnsi="Arial" w:cs="Times New Roman"/>
      <w:color w:val="5F5F5F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2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25C"/>
    <w:rPr>
      <w:rFonts w:ascii="Segoe UI" w:eastAsia="Times New Roman" w:hAnsi="Segoe UI" w:cs="Segoe UI"/>
      <w:color w:val="5F5F5F"/>
      <w:sz w:val="18"/>
      <w:szCs w:val="18"/>
    </w:rPr>
  </w:style>
  <w:style w:type="paragraph" w:styleId="ListParagraph">
    <w:name w:val="List Paragraph"/>
    <w:basedOn w:val="Normal"/>
    <w:uiPriority w:val="99"/>
    <w:qFormat/>
    <w:rsid w:val="004C137F"/>
    <w:pPr>
      <w:spacing w:before="40" w:beforeAutospacing="0" w:after="40" w:afterAutospacing="0"/>
      <w:contextualSpacing/>
    </w:pPr>
    <w:rPr>
      <w:color w:val="3B3838" w:themeColor="background2" w:themeShade="40"/>
      <w:lang w:eastAsia="en-AU"/>
    </w:rPr>
  </w:style>
  <w:style w:type="table" w:styleId="TableGrid">
    <w:name w:val="Table Grid"/>
    <w:basedOn w:val="TableNormal"/>
    <w:uiPriority w:val="39"/>
    <w:rsid w:val="00795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02AE6"/>
    <w:rPr>
      <w:color w:val="808080"/>
    </w:rPr>
  </w:style>
  <w:style w:type="character" w:styleId="Strong">
    <w:name w:val="Strong"/>
    <w:basedOn w:val="DefaultParagraphFont"/>
    <w:uiPriority w:val="22"/>
    <w:qFormat/>
    <w:rsid w:val="00A16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@nopt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AD80-D6FC-4BC7-8FE3-9C0E31BA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management transmittal - wells</vt:lpstr>
    </vt:vector>
  </TitlesOfParts>
  <Manager/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management transmittal - wells</dc:title>
  <dc:subject>Data management transmittal - wells</dc:subject>
  <dc:creator/>
  <cp:keywords>data management, transmittal, wells</cp:keywords>
  <dc:description/>
  <cp:lastModifiedBy/>
  <cp:revision>1</cp:revision>
  <dcterms:created xsi:type="dcterms:W3CDTF">2014-01-07T01:32:00Z</dcterms:created>
  <dcterms:modified xsi:type="dcterms:W3CDTF">2014-01-08T22:58:00Z</dcterms:modified>
</cp:coreProperties>
</file>