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82CF" w14:textId="77777777" w:rsidR="00CC2EEA" w:rsidRDefault="00CC2EEA" w:rsidP="00CC2EEA">
      <w:pPr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</w:p>
    <w:p w14:paraId="24ADC005" w14:textId="7CBF295A" w:rsidR="00CC2EEA" w:rsidRPr="00CC2EEA" w:rsidRDefault="00CC2EEA" w:rsidP="00CC2EE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2EE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Application Fees and Annual Levies under the </w:t>
      </w:r>
      <w:r w:rsidRPr="0008636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Offshore Electricity Infrastructure Act 2021</w:t>
      </w:r>
      <w:r w:rsidRPr="00CC2EE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(the</w:t>
      </w:r>
      <w:r w:rsidR="000060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OEI</w:t>
      </w:r>
      <w:r w:rsidRPr="00CC2EE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Act) and </w:t>
      </w:r>
      <w:r w:rsidRPr="0008636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Offshore Electricity Infrastructure (Regulatory Levies) Act 2021</w:t>
      </w:r>
      <w:r w:rsidRPr="00CC2EE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(the </w:t>
      </w:r>
      <w:r w:rsidR="000060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OEI </w:t>
      </w:r>
      <w:r w:rsidRPr="00CC2EEA">
        <w:rPr>
          <w:rFonts w:asciiTheme="minorHAnsi" w:hAnsiTheme="minorHAnsi" w:cstheme="minorHAnsi"/>
          <w:b/>
          <w:bCs/>
          <w:color w:val="auto"/>
          <w:sz w:val="22"/>
          <w:szCs w:val="22"/>
        </w:rPr>
        <w:t>Levies Act)</w:t>
      </w:r>
    </w:p>
    <w:p w14:paraId="68910B46" w14:textId="6C1A50DA" w:rsidR="00CC2EEA" w:rsidRPr="00CC2EEA" w:rsidRDefault="00CC2EEA" w:rsidP="00CC2EEA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This document sets out relevant provisions relating to application fees for applications </w:t>
      </w:r>
      <w:r w:rsidR="00543C16">
        <w:rPr>
          <w:rFonts w:asciiTheme="minorHAnsi" w:hAnsiTheme="minorHAnsi" w:cstheme="minorHAnsi"/>
          <w:color w:val="auto"/>
          <w:sz w:val="22"/>
          <w:szCs w:val="22"/>
        </w:rPr>
        <w:t>submitted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the Registrar and annual levies for licences granted under the</w:t>
      </w:r>
      <w:r w:rsidR="00006008">
        <w:rPr>
          <w:rFonts w:asciiTheme="minorHAnsi" w:hAnsiTheme="minorHAnsi" w:cstheme="minorHAnsi"/>
          <w:color w:val="auto"/>
          <w:sz w:val="22"/>
          <w:szCs w:val="22"/>
        </w:rPr>
        <w:t xml:space="preserve"> OEI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Act. </w:t>
      </w:r>
    </w:p>
    <w:p w14:paraId="38AC4846" w14:textId="77777777" w:rsidR="00CC2EEA" w:rsidRPr="00CC2EEA" w:rsidRDefault="00CC2EEA" w:rsidP="00CC2EEA">
      <w:p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bookmarkStart w:id="0" w:name="_Hlk131596037"/>
      <w:r w:rsidRPr="00CC2EE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Offshore Electricity Infrastructure Regulations 2022</w:t>
      </w:r>
    </w:p>
    <w:p w14:paraId="445D71B5" w14:textId="71E924F2" w:rsidR="00CC2EEA" w:rsidRPr="00CC2EEA" w:rsidRDefault="00CC2EEA" w:rsidP="00CC2EEA">
      <w:pPr>
        <w:shd w:val="clear" w:color="auto" w:fill="FFFFFF"/>
        <w:spacing w:before="280" w:after="0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bookmarkStart w:id="1" w:name="_Toc115167043"/>
      <w:bookmarkEnd w:id="0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Part </w:t>
      </w:r>
      <w:r w:rsidR="00AA1B24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10</w:t>
      </w:r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—Fees</w:t>
      </w:r>
      <w:bookmarkEnd w:id="1"/>
    </w:p>
    <w:p w14:paraId="4FE00325" w14:textId="67586D65" w:rsidR="00CC2EEA" w:rsidRPr="00CC2EEA" w:rsidRDefault="00AA1B24" w:rsidP="00CC2EEA">
      <w:pPr>
        <w:shd w:val="clear" w:color="auto" w:fill="FFFFFF"/>
        <w:spacing w:before="280" w:after="0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bookmarkStart w:id="2" w:name="_Toc115167044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146</w:t>
      </w:r>
      <w:r w:rsidR="00CC2EEA"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 </w:t>
      </w:r>
      <w:r w:rsidR="004E068B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 xml:space="preserve"> </w:t>
      </w:r>
      <w:r w:rsidR="00CC2EEA"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Application</w:t>
      </w:r>
      <w:proofErr w:type="gramEnd"/>
      <w:r w:rsidR="00CC2EEA"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 xml:space="preserve"> fees</w:t>
      </w:r>
      <w:bookmarkEnd w:id="2"/>
    </w:p>
    <w:p w14:paraId="5FE58CD7" w14:textId="3C1519F9" w:rsidR="00CC2EEA" w:rsidRPr="00CC2EEA" w:rsidRDefault="00CC2EEA" w:rsidP="00CC2EEA">
      <w:pPr>
        <w:shd w:val="clear" w:color="auto" w:fill="FFFFFF"/>
        <w:spacing w:before="180" w:after="0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For the purposes of subsection 189(2) of the</w:t>
      </w:r>
      <w:r w:rsidR="0000600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OEI</w:t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Act, the following table sets out amounts of fees for dealing with certain applications made under the </w:t>
      </w:r>
      <w:r w:rsidR="0000600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OEI </w:t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Act.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99"/>
        <w:gridCol w:w="3799"/>
      </w:tblGrid>
      <w:tr w:rsidR="00CC2EEA" w:rsidRPr="00CC2EEA" w14:paraId="26FA25D2" w14:textId="77777777" w:rsidTr="0023722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B33D" w14:textId="2F1F4B1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</w:t>
            </w: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Application fees</w:t>
            </w:r>
          </w:p>
        </w:tc>
      </w:tr>
      <w:tr w:rsidR="00CC2EEA" w:rsidRPr="00CC2EEA" w14:paraId="01A5DF79" w14:textId="77777777" w:rsidTr="00237223">
        <w:trPr>
          <w:tblHeader/>
        </w:trPr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AA06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A5FB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Kind of application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8D6A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Amount of fee</w:t>
            </w:r>
          </w:p>
        </w:tc>
      </w:tr>
      <w:tr w:rsidR="00CC2EEA" w:rsidRPr="00CC2EEA" w14:paraId="606A8FD3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CEC4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1CA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for a feasibility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1E99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$300,000</w:t>
            </w:r>
          </w:p>
        </w:tc>
      </w:tr>
      <w:tr w:rsidR="00CC2EEA" w:rsidRPr="00CC2EEA" w14:paraId="0C8BC8DC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6CFD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0FDC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for a commercial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3EC3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$350,000</w:t>
            </w:r>
          </w:p>
        </w:tc>
      </w:tr>
      <w:tr w:rsidR="00CC2EEA" w:rsidRPr="00CC2EEA" w14:paraId="720F896B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69E0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9AE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for a research and demonstration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6D29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$300,000</w:t>
            </w:r>
          </w:p>
        </w:tc>
      </w:tr>
      <w:tr w:rsidR="00CC2EEA" w:rsidRPr="00CC2EEA" w14:paraId="76E18D98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D1AB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7A72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for a transmission and infrastructure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1B6B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$300,000</w:t>
            </w:r>
          </w:p>
        </w:tc>
      </w:tr>
      <w:tr w:rsidR="00CC2EEA" w:rsidRPr="00CC2EEA" w14:paraId="06CBB692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FA21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8BD8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to extend the term of a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BEBB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$36,500</w:t>
            </w:r>
          </w:p>
        </w:tc>
      </w:tr>
      <w:tr w:rsidR="00CC2EEA" w:rsidRPr="00CC2EEA" w14:paraId="122B8CE2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C013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08C38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to vary a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08B9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$36,500</w:t>
            </w:r>
          </w:p>
        </w:tc>
      </w:tr>
      <w:tr w:rsidR="00CC2EEA" w:rsidRPr="00CC2EEA" w14:paraId="255DD151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6E41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7746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to transfer a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9318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$35,500</w:t>
            </w:r>
          </w:p>
        </w:tc>
      </w:tr>
      <w:tr w:rsidR="00CC2EEA" w:rsidRPr="00CC2EEA" w14:paraId="6CBEEADA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E2D9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712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for approval of change in control of licence holder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BD16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$35,500</w:t>
            </w:r>
          </w:p>
        </w:tc>
      </w:tr>
      <w:tr w:rsidR="00CC2EEA" w:rsidRPr="00CC2EEA" w14:paraId="0B031B90" w14:textId="77777777" w:rsidTr="00237223"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A2C1" w14:textId="6EBB793F" w:rsidR="00CC2EEA" w:rsidRPr="00CC2EEA" w:rsidRDefault="00AA1B24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C62B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Application to surrender a licence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236F" w14:textId="77777777" w:rsidR="00CC2EEA" w:rsidRPr="00CC2EEA" w:rsidRDefault="00CC2EEA" w:rsidP="00237223">
            <w:pPr>
              <w:spacing w:before="60" w:after="0" w:line="240" w:lineRule="atLeas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$22,500</w:t>
            </w:r>
          </w:p>
        </w:tc>
      </w:tr>
    </w:tbl>
    <w:p w14:paraId="25CF6F4B" w14:textId="3182B73F" w:rsidR="00CC2EEA" w:rsidRPr="00CC2EEA" w:rsidRDefault="00CC2EEA" w:rsidP="00CC2EEA">
      <w:pPr>
        <w:shd w:val="clear" w:color="auto" w:fill="FFFFFF"/>
        <w:spacing w:before="60" w:after="0" w:line="240" w:lineRule="atLeas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en-AU"/>
        </w:rPr>
      </w:pPr>
      <w:bookmarkStart w:id="3" w:name="_Hlk131596067"/>
      <w:r w:rsidRPr="00CC2EE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en-AU"/>
        </w:rPr>
        <w:t>Offshore Electricity Infrastructure (Regulatory Levies) Regulations 2022</w:t>
      </w:r>
      <w:bookmarkEnd w:id="3"/>
    </w:p>
    <w:p w14:paraId="21ED5B8D" w14:textId="77777777" w:rsidR="00CC2EEA" w:rsidRPr="00CC2EEA" w:rsidRDefault="00CC2EEA" w:rsidP="00CC2EEA">
      <w:pPr>
        <w:shd w:val="clear" w:color="auto" w:fill="FFFFFF"/>
        <w:spacing w:before="280" w:after="0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bookmarkStart w:id="4" w:name="_Toc109665135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Part 2—Amounts of levy</w:t>
      </w:r>
      <w:bookmarkEnd w:id="4"/>
    </w:p>
    <w:p w14:paraId="29DDF8C1" w14:textId="77777777" w:rsidR="00CC2EEA" w:rsidRPr="00CC2EEA" w:rsidRDefault="00CC2EEA" w:rsidP="00CC2EEA">
      <w:pPr>
        <w:shd w:val="clear" w:color="auto" w:fill="FFFFFF"/>
        <w:spacing w:before="280" w:after="0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bookmarkStart w:id="5" w:name="_Toc109665136"/>
      <w:proofErr w:type="gramStart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5  Levies</w:t>
      </w:r>
      <w:proofErr w:type="gramEnd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 xml:space="preserve"> imposed on holders of feasibility licences</w:t>
      </w:r>
      <w:bookmarkEnd w:id="5"/>
    </w:p>
    <w:p w14:paraId="439CD75C" w14:textId="68652014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134" w:hanging="113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For the purposes of subsection 8(2) and section 9 of the </w:t>
      </w:r>
      <w:r w:rsidR="0000600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OEI </w:t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Act, the following table sets out:</w:t>
      </w:r>
    </w:p>
    <w:p w14:paraId="72FEB6B1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(a)  the offshore electricity infrastructure levies that are imposed on a person who is the holder of a feasibility licence; and</w:t>
      </w:r>
    </w:p>
    <w:p w14:paraId="30B38F13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(b)  the amounts of those levies; and</w:t>
      </w:r>
    </w:p>
    <w:p w14:paraId="73849F98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(c)  the periods for which those levies must be paid.</w:t>
      </w:r>
    </w:p>
    <w:p w14:paraId="03293950" w14:textId="733D74F7" w:rsidR="00CC2EEA" w:rsidRDefault="00CC2EEA" w:rsidP="00CC2EEA">
      <w:pPr>
        <w:shd w:val="clear" w:color="auto" w:fill="FFFFFF"/>
        <w:spacing w:before="0" w:beforeAutospacing="0" w:after="120" w:afterAutospacing="0"/>
        <w:ind w:left="1134" w:hanging="113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Note:          A period of 12 months for which the licence is held begins on the day the licence is granted or on an anniversary of that day.</w:t>
      </w:r>
      <w:bookmarkStart w:id="6" w:name="_Toc109665137"/>
    </w:p>
    <w:p w14:paraId="17BD1C79" w14:textId="4CFA016F" w:rsidR="00CC2EEA" w:rsidRDefault="00CC2EEA" w:rsidP="00CC2EEA">
      <w:pPr>
        <w:shd w:val="clear" w:color="auto" w:fill="FFFFFF"/>
        <w:spacing w:before="0" w:beforeAutospacing="0" w:after="120" w:afterAutospacing="0"/>
        <w:ind w:left="1134" w:hanging="113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p w14:paraId="2E15D0FF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134" w:hanging="113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533"/>
        <w:gridCol w:w="2533"/>
        <w:gridCol w:w="2533"/>
      </w:tblGrid>
      <w:tr w:rsidR="00CC2EEA" w:rsidRPr="00CC2EEA" w14:paraId="1F688A28" w14:textId="77777777" w:rsidTr="00237223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6EE7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Levies imposed on holders of feasibility licences</w:t>
            </w:r>
          </w:p>
        </w:tc>
      </w:tr>
      <w:tr w:rsidR="00CC2EEA" w:rsidRPr="00CC2EEA" w14:paraId="3A26C5E3" w14:textId="77777777" w:rsidTr="00237223">
        <w:trPr>
          <w:tblHeader/>
        </w:trPr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EC4A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7880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Kind of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8105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Period for which levy must be paid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7155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Amount of levy</w:t>
            </w:r>
          </w:p>
        </w:tc>
      </w:tr>
      <w:tr w:rsidR="00CC2EEA" w:rsidRPr="00CC2EEA" w14:paraId="76DA3D93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608A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8E7C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licence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0ABC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800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$120,000 plus $1,000 for each 10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(or part thereof) of licence area over 100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</w:tr>
      <w:tr w:rsidR="00CC2EEA" w:rsidRPr="00CC2EEA" w14:paraId="4642F182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1BDA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3FF5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compliance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5199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523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$100,000 plus $5,000 for each 10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(or part thereof) of licence area over 100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</w:tr>
      <w:tr w:rsidR="00CC2EEA" w:rsidRPr="00CC2EEA" w14:paraId="115BE72D" w14:textId="77777777" w:rsidTr="00237223"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F207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BC4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Commonwealth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B3E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A91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$513,342</w:t>
            </w:r>
          </w:p>
        </w:tc>
      </w:tr>
    </w:tbl>
    <w:p w14:paraId="4FF16139" w14:textId="695BD5E2" w:rsidR="00CC2EEA" w:rsidRPr="00CC2EEA" w:rsidRDefault="00CC2EEA" w:rsidP="00CC2EEA">
      <w:pPr>
        <w:shd w:val="clear" w:color="auto" w:fill="FFFFFF"/>
        <w:spacing w:before="280" w:after="0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proofErr w:type="gramStart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6  Levies</w:t>
      </w:r>
      <w:proofErr w:type="gramEnd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 xml:space="preserve"> imposed on holders of commercial licences</w:t>
      </w:r>
      <w:bookmarkEnd w:id="6"/>
    </w:p>
    <w:p w14:paraId="7A2BAC68" w14:textId="6578DE14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For the purposes of subsection 8(2) and section 9 of the </w:t>
      </w:r>
      <w:r w:rsidR="0000600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OEI </w:t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Act, the following table sets out:</w:t>
      </w:r>
    </w:p>
    <w:p w14:paraId="788216C7" w14:textId="4D997B61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(a)  the offshore electricity infrastructure levies that are imposed on a person who is the holder of</w:t>
      </w:r>
      <w:r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</w:t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 commercial licence; and</w:t>
      </w:r>
    </w:p>
    <w:p w14:paraId="31B0BA05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(b)  the amounts of those levies; and</w:t>
      </w:r>
    </w:p>
    <w:p w14:paraId="32D5CC43" w14:textId="290ECCCF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(c)  the periods for which those levies must be paid.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533"/>
        <w:gridCol w:w="2533"/>
        <w:gridCol w:w="2533"/>
      </w:tblGrid>
      <w:tr w:rsidR="00CC2EEA" w:rsidRPr="00CC2EEA" w14:paraId="4BC18CE3" w14:textId="77777777" w:rsidTr="00237223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F324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Levies imposed on holders of commercial licences</w:t>
            </w:r>
          </w:p>
        </w:tc>
      </w:tr>
      <w:tr w:rsidR="00CC2EEA" w:rsidRPr="00CC2EEA" w14:paraId="1BBDD1DD" w14:textId="77777777" w:rsidTr="00237223">
        <w:trPr>
          <w:tblHeader/>
        </w:trPr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AE04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A938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Kind of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940D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Period for which levy must be paid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6DD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Amount of levy</w:t>
            </w:r>
          </w:p>
        </w:tc>
      </w:tr>
      <w:tr w:rsidR="00CC2EEA" w:rsidRPr="00CC2EEA" w14:paraId="65F17629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DAA2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6068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licence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2A4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D8D7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$150,000 plus $2,000 for each 10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(or part thereof) of licence area over 100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</w:tr>
      <w:tr w:rsidR="00CC2EEA" w:rsidRPr="00CC2EEA" w14:paraId="1893CCA3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FCBA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52C0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compliance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47D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11BA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$300,000 plus $10,000 for each 10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(or part thereof) of licence area over 100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</w:tr>
      <w:tr w:rsidR="00CC2EEA" w:rsidRPr="00CC2EEA" w14:paraId="24B7E24A" w14:textId="77777777" w:rsidTr="00237223"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484D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AFE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Commonwealth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FDF9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225C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$295,186</w:t>
            </w:r>
          </w:p>
        </w:tc>
      </w:tr>
    </w:tbl>
    <w:p w14:paraId="3A78B323" w14:textId="77777777" w:rsid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p w14:paraId="313CF4D7" w14:textId="437D0F5F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134" w:hanging="113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Note:          </w:t>
      </w:r>
      <w:r>
        <w:rPr>
          <w:rFonts w:asciiTheme="minorHAnsi" w:hAnsiTheme="minorHAnsi" w:cstheme="minorHAnsi"/>
          <w:color w:val="000000"/>
          <w:sz w:val="22"/>
          <w:szCs w:val="22"/>
          <w:lang w:eastAsia="en-AU"/>
        </w:rPr>
        <w:tab/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 period of 12 months for which the licence is held begins on the day the licence is granted or on an anniversary of that day.</w:t>
      </w:r>
    </w:p>
    <w:p w14:paraId="235AB376" w14:textId="77777777" w:rsidR="00CC2EEA" w:rsidRDefault="00CC2EEA">
      <w:pPr>
        <w:spacing w:before="0" w:beforeAutospacing="0" w:after="160" w:afterAutospacing="0"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bookmarkStart w:id="7" w:name="_Toc109665138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br w:type="page"/>
      </w:r>
    </w:p>
    <w:p w14:paraId="0A89BCEB" w14:textId="2622E292" w:rsidR="00CC2EEA" w:rsidRPr="00CC2EEA" w:rsidRDefault="00CC2EEA" w:rsidP="00CC2EEA">
      <w:pPr>
        <w:shd w:val="clear" w:color="auto" w:fill="FFFFFF"/>
        <w:spacing w:before="280" w:after="0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proofErr w:type="gramStart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lastRenderedPageBreak/>
        <w:t>7  Levies</w:t>
      </w:r>
      <w:proofErr w:type="gramEnd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 xml:space="preserve"> imposed on holders of research and demonstration licences</w:t>
      </w:r>
      <w:bookmarkEnd w:id="7"/>
    </w:p>
    <w:p w14:paraId="61212A8F" w14:textId="61895543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For the purposes of subsection 8(2) and section 9 of the </w:t>
      </w:r>
      <w:r w:rsidR="0000600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OEI </w:t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Act, the following table sets out:</w:t>
      </w:r>
    </w:p>
    <w:p w14:paraId="506A89B6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(a)  the offshore electricity infrastructure levies that are imposed on a person who is the holder of a research and demonstration licence; and</w:t>
      </w:r>
    </w:p>
    <w:p w14:paraId="2231FC30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(b)  the amounts of those levies; and</w:t>
      </w:r>
    </w:p>
    <w:p w14:paraId="2A196C58" w14:textId="4EA24E2D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(c)  the periods for which those levies must be paid.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533"/>
        <w:gridCol w:w="2533"/>
        <w:gridCol w:w="2533"/>
      </w:tblGrid>
      <w:tr w:rsidR="00CC2EEA" w:rsidRPr="00CC2EEA" w14:paraId="361679FA" w14:textId="77777777" w:rsidTr="00237223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3B52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Levies imposed on holders of research and demonstration licences</w:t>
            </w:r>
          </w:p>
        </w:tc>
      </w:tr>
      <w:tr w:rsidR="00CC2EEA" w:rsidRPr="00CC2EEA" w14:paraId="02F1F3D7" w14:textId="77777777" w:rsidTr="00237223">
        <w:trPr>
          <w:tblHeader/>
        </w:trPr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46B6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7441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Kind of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CE09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Period for which levy must be paid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02B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Amount of levy</w:t>
            </w:r>
          </w:p>
        </w:tc>
      </w:tr>
      <w:tr w:rsidR="00CC2EEA" w:rsidRPr="00CC2EEA" w14:paraId="7D1FDB48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3728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A7EA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licence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9733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352E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$120,000 plus $1,000 for each 10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(or part thereof) of licence area over 100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</w:tr>
      <w:tr w:rsidR="00CC2EEA" w:rsidRPr="00CC2EEA" w14:paraId="57BF383A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547D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18A7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compliance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7EF5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50F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$100,000 plus $5,000 for each 10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 (or part thereof) of licence area over 100 km</w:t>
            </w: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AU"/>
              </w:rPr>
              <w:t>2</w:t>
            </w:r>
          </w:p>
        </w:tc>
      </w:tr>
      <w:tr w:rsidR="00CC2EEA" w:rsidRPr="00CC2EEA" w14:paraId="28B38515" w14:textId="77777777" w:rsidTr="00237223"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F0F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3E02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Commonwealth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7E42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9846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$295,186</w:t>
            </w:r>
          </w:p>
        </w:tc>
      </w:tr>
    </w:tbl>
    <w:p w14:paraId="03A8B9EC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134" w:hanging="113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Note:          A period of 12 months for which the licence is held begins on the day the licence is granted or on an anniversary of that day.</w:t>
      </w:r>
    </w:p>
    <w:p w14:paraId="7AF1545E" w14:textId="77777777" w:rsidR="00CC2EEA" w:rsidRPr="00CC2EEA" w:rsidRDefault="00CC2EEA" w:rsidP="00CC2EEA">
      <w:pPr>
        <w:shd w:val="clear" w:color="auto" w:fill="FFFFFF"/>
        <w:spacing w:before="280" w:after="0"/>
        <w:ind w:left="1134" w:hanging="113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</w:pPr>
      <w:bookmarkStart w:id="8" w:name="_Toc109665139"/>
      <w:proofErr w:type="gramStart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>8  Levies</w:t>
      </w:r>
      <w:proofErr w:type="gramEnd"/>
      <w:r w:rsidRPr="00CC2EEA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AU"/>
        </w:rPr>
        <w:t xml:space="preserve"> imposed on holders of transmission and infrastructure licences</w:t>
      </w:r>
      <w:bookmarkEnd w:id="8"/>
    </w:p>
    <w:p w14:paraId="173E9ED9" w14:textId="2BF09FFE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For the purposes of subsection 8(2) and section 9 of the </w:t>
      </w:r>
      <w:r w:rsidR="0000600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OEI </w:t>
      </w: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Act, the following table sets out:</w:t>
      </w:r>
    </w:p>
    <w:p w14:paraId="5860B8AE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(a)  the offshore electricity infrastructure levies that are imposed on a person who is the holder of a transmission and infrastructure licence; and</w:t>
      </w:r>
    </w:p>
    <w:p w14:paraId="1199E0DA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(b)  the amounts of those levies; and</w:t>
      </w:r>
    </w:p>
    <w:p w14:paraId="5753C56A" w14:textId="77777777" w:rsidR="00CC2EEA" w:rsidRPr="00CC2EEA" w:rsidRDefault="00CC2EEA" w:rsidP="00CC2EEA">
      <w:pPr>
        <w:shd w:val="clear" w:color="auto" w:fill="FFFFFF"/>
        <w:spacing w:before="0" w:beforeAutospacing="0" w:after="120" w:afterAutospacing="0"/>
        <w:ind w:left="1644" w:hanging="164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                     (c)  the periods for which those levies must be paid.</w:t>
      </w:r>
    </w:p>
    <w:tbl>
      <w:tblPr>
        <w:tblW w:w="0" w:type="auto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533"/>
        <w:gridCol w:w="2533"/>
        <w:gridCol w:w="2533"/>
      </w:tblGrid>
      <w:tr w:rsidR="00CC2EEA" w:rsidRPr="00CC2EEA" w14:paraId="585E8735" w14:textId="77777777" w:rsidTr="00237223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7815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Levies imposed on holders of transmission and infrastructure licences</w:t>
            </w:r>
          </w:p>
        </w:tc>
      </w:tr>
      <w:tr w:rsidR="00CC2EEA" w:rsidRPr="00CC2EEA" w14:paraId="310E7846" w14:textId="77777777" w:rsidTr="00237223">
        <w:trPr>
          <w:tblHeader/>
        </w:trPr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E454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4FD1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Kind of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F4F2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Period for which levy must be paid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B0AC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Amount of levy</w:t>
            </w:r>
          </w:p>
        </w:tc>
      </w:tr>
      <w:tr w:rsidR="00CC2EEA" w:rsidRPr="00CC2EEA" w14:paraId="5D04A0E0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DB57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5E24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licence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5422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7A03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$120,000</w:t>
            </w:r>
          </w:p>
        </w:tc>
      </w:tr>
      <w:tr w:rsidR="00CC2EEA" w:rsidRPr="00CC2EEA" w14:paraId="2D80AAE9" w14:textId="77777777" w:rsidTr="00237223"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9EC6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CCE6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compliance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6B85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B099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$100,000</w:t>
            </w:r>
          </w:p>
        </w:tc>
      </w:tr>
      <w:tr w:rsidR="00CC2EEA" w:rsidRPr="00CC2EEA" w14:paraId="60EB6E9D" w14:textId="77777777" w:rsidTr="00237223"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7181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38EF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Annual Commonwealth levy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DED9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Each period of 12 months for which the licence is held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0340" w14:textId="77777777" w:rsidR="00CC2EEA" w:rsidRPr="00CC2EEA" w:rsidRDefault="00CC2EEA" w:rsidP="00237223">
            <w:pPr>
              <w:spacing w:before="60" w:after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CC2EE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$295,186</w:t>
            </w:r>
          </w:p>
        </w:tc>
      </w:tr>
    </w:tbl>
    <w:p w14:paraId="70F93D33" w14:textId="71B7188A" w:rsidR="00CC2EEA" w:rsidRPr="00E555DA" w:rsidRDefault="00CC2EEA" w:rsidP="00E555DA">
      <w:pPr>
        <w:shd w:val="clear" w:color="auto" w:fill="FFFFFF"/>
        <w:spacing w:before="0" w:beforeAutospacing="0" w:after="120" w:afterAutospacing="0"/>
        <w:ind w:left="1134" w:hanging="1134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C2EEA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Note:          A period of 12 months for which the licence is held begins on the day the licence is granted or on an anniversary of that day.</w:t>
      </w:r>
      <w:r w:rsidR="00674348" w:rsidRPr="00CC2EEA">
        <w:rPr>
          <w:rFonts w:asciiTheme="minorHAnsi" w:hAnsiTheme="minorHAnsi" w:cstheme="minorHAnsi"/>
          <w:sz w:val="22"/>
          <w:szCs w:val="22"/>
        </w:rPr>
        <w:tab/>
      </w:r>
    </w:p>
    <w:sectPr w:rsidR="00CC2EEA" w:rsidRPr="00E555DA" w:rsidSect="00E555DA">
      <w:headerReference w:type="default" r:id="rId11"/>
      <w:footerReference w:type="default" r:id="rId12"/>
      <w:type w:val="continuous"/>
      <w:pgSz w:w="11906" w:h="16838"/>
      <w:pgMar w:top="2268" w:right="991" w:bottom="284" w:left="992" w:header="284" w:footer="204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E984" w14:textId="77777777" w:rsidR="00F643A1" w:rsidRDefault="00F643A1" w:rsidP="003129F2">
      <w:pPr>
        <w:spacing w:before="0" w:after="0"/>
      </w:pPr>
      <w:r>
        <w:separator/>
      </w:r>
    </w:p>
  </w:endnote>
  <w:endnote w:type="continuationSeparator" w:id="0">
    <w:p w14:paraId="44F4C367" w14:textId="77777777" w:rsidR="00F643A1" w:rsidRDefault="00F643A1" w:rsidP="003129F2">
      <w:pPr>
        <w:spacing w:before="0" w:after="0"/>
      </w:pPr>
      <w:r>
        <w:continuationSeparator/>
      </w:r>
    </w:p>
  </w:endnote>
  <w:endnote w:type="continuationNotice" w:id="1">
    <w:p w14:paraId="7B96BE4F" w14:textId="77777777" w:rsidR="00F643A1" w:rsidRDefault="00F643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3A0D" w14:textId="644B5724" w:rsidR="00BD77A0" w:rsidRPr="00BD77A0" w:rsidRDefault="00BD77A0" w:rsidP="00674348">
    <w:pPr>
      <w:pStyle w:val="Footer"/>
      <w:tabs>
        <w:tab w:val="clear" w:pos="4513"/>
        <w:tab w:val="clear" w:pos="9026"/>
        <w:tab w:val="center" w:pos="4962"/>
        <w:tab w:val="right" w:pos="9922"/>
      </w:tabs>
      <w:spacing w:after="100"/>
      <w:jc w:val="center"/>
      <w:rPr>
        <w:rFonts w:asciiTheme="minorHAnsi" w:hAnsiTheme="minorHAnsi" w:cstheme="minorHAnsi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504FC8DC" wp14:editId="0DD30FBE">
              <wp:extent cx="6316394" cy="0"/>
              <wp:effectExtent l="0" t="0" r="0" b="0"/>
              <wp:docPr id="2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639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76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DCB66F2" id="Line 4" o:spid="_x0000_s1026" alt="Title: horizontal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" strokecolor="#27639b">
              <w10:anchorlock/>
            </v:line>
          </w:pict>
        </mc:Fallback>
      </mc:AlternateContent>
    </w:r>
    <w:hyperlink r:id="rId1" w:history="1">
      <w:r w:rsidRPr="00EC2C01">
        <w:rPr>
          <w:rStyle w:val="Hyperlink"/>
          <w:rFonts w:asciiTheme="minorHAnsi" w:hAnsiTheme="minorHAnsi" w:cstheme="minorHAnsi"/>
        </w:rPr>
        <w:t>www.offshoreregistrar.gov.au</w:t>
      </w:r>
    </w:hyperlink>
    <w:r w:rsidR="00674348">
      <w:rPr>
        <w:rFonts w:asciiTheme="minorHAnsi" w:hAnsiTheme="minorHAnsi" w:cstheme="minorHAnsi"/>
        <w:color w:val="565751"/>
      </w:rPr>
      <w:tab/>
    </w:r>
    <w:r w:rsidR="00CC2EEA">
      <w:rPr>
        <w:rFonts w:asciiTheme="minorHAnsi" w:hAnsiTheme="minorHAnsi" w:cstheme="minorHAnsi"/>
        <w:color w:val="000000" w:themeColor="text1"/>
      </w:rPr>
      <w:t xml:space="preserve">As at </w:t>
    </w:r>
    <w:r w:rsidR="00870602">
      <w:rPr>
        <w:rFonts w:asciiTheme="minorHAnsi" w:hAnsiTheme="minorHAnsi" w:cstheme="minorHAnsi"/>
        <w:color w:val="000000" w:themeColor="text1"/>
      </w:rPr>
      <w:t>January 2025</w:t>
    </w:r>
    <w:r w:rsidRPr="005E3455">
      <w:rPr>
        <w:rFonts w:asciiTheme="minorHAnsi" w:hAnsiTheme="minorHAnsi" w:cstheme="minorHAnsi"/>
        <w:color w:val="565751"/>
      </w:rPr>
      <w:tab/>
    </w:r>
    <w:r w:rsidR="00674348" w:rsidRPr="00EA4CB3">
      <w:rPr>
        <w:rFonts w:asciiTheme="minorHAnsi" w:hAnsiTheme="minorHAnsi" w:cstheme="minorHAnsi"/>
        <w:color w:val="000000" w:themeColor="text1"/>
      </w:rPr>
      <w:t xml:space="preserve">Page </w:t>
    </w:r>
    <w:r w:rsidRPr="00D24751">
      <w:rPr>
        <w:rFonts w:asciiTheme="minorHAnsi" w:hAnsiTheme="minorHAnsi"/>
        <w:color w:val="000000" w:themeColor="text1"/>
      </w:rPr>
      <w:fldChar w:fldCharType="begin"/>
    </w:r>
    <w:r w:rsidRPr="00D24751">
      <w:rPr>
        <w:rFonts w:asciiTheme="minorHAnsi" w:hAnsiTheme="minorHAnsi"/>
        <w:color w:val="000000" w:themeColor="text1"/>
      </w:rPr>
      <w:instrText xml:space="preserve"> PAGE   \* MERGEFORMAT </w:instrText>
    </w:r>
    <w:r w:rsidRPr="00D24751">
      <w:rPr>
        <w:rFonts w:asciiTheme="minorHAnsi" w:hAnsiTheme="minorHAnsi"/>
        <w:color w:val="000000" w:themeColor="text1"/>
      </w:rPr>
      <w:fldChar w:fldCharType="separate"/>
    </w:r>
    <w:r w:rsidRPr="00D24751">
      <w:rPr>
        <w:rFonts w:asciiTheme="minorHAnsi" w:hAnsiTheme="minorHAnsi"/>
        <w:color w:val="000000" w:themeColor="text1"/>
      </w:rPr>
      <w:t>1</w:t>
    </w:r>
    <w:r w:rsidRPr="00D24751">
      <w:rPr>
        <w:rFonts w:asciiTheme="minorHAnsi" w:hAnsiTheme="minorHAnsi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2259" w14:textId="77777777" w:rsidR="00F643A1" w:rsidRDefault="00F643A1" w:rsidP="003129F2">
      <w:pPr>
        <w:spacing w:before="0" w:after="0"/>
      </w:pPr>
      <w:r>
        <w:separator/>
      </w:r>
    </w:p>
  </w:footnote>
  <w:footnote w:type="continuationSeparator" w:id="0">
    <w:p w14:paraId="1B957800" w14:textId="77777777" w:rsidR="00F643A1" w:rsidRDefault="00F643A1" w:rsidP="003129F2">
      <w:pPr>
        <w:spacing w:before="0" w:after="0"/>
      </w:pPr>
      <w:r>
        <w:continuationSeparator/>
      </w:r>
    </w:p>
  </w:footnote>
  <w:footnote w:type="continuationNotice" w:id="1">
    <w:p w14:paraId="5F0CED47" w14:textId="77777777" w:rsidR="00F643A1" w:rsidRDefault="00F643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27B6" w14:textId="77777777" w:rsidR="005F390A" w:rsidRDefault="005F390A" w:rsidP="001440A8">
    <w:pPr>
      <w:pStyle w:val="Header"/>
      <w:tabs>
        <w:tab w:val="clear" w:pos="4513"/>
        <w:tab w:val="clear" w:pos="9026"/>
        <w:tab w:val="left" w:pos="4065"/>
        <w:tab w:val="right" w:pos="9923"/>
      </w:tabs>
      <w:spacing w:before="0" w:beforeAutospacing="0" w:afterAutospacing="0"/>
      <w:jc w:val="right"/>
      <w:rPr>
        <w:rFonts w:asciiTheme="minorHAnsi" w:hAnsiTheme="minorHAnsi"/>
        <w:b/>
        <w:bCs/>
        <w:noProof/>
        <w:color w:val="FFFFFF" w:themeColor="background1"/>
        <w:sz w:val="36"/>
        <w:szCs w:val="36"/>
        <w:lang w:eastAsia="en-AU"/>
      </w:rPr>
    </w:pPr>
  </w:p>
  <w:p w14:paraId="391BAEB9" w14:textId="77777777" w:rsidR="00CC2EEA" w:rsidRDefault="005F390A" w:rsidP="001440A8">
    <w:pPr>
      <w:pStyle w:val="Header"/>
      <w:tabs>
        <w:tab w:val="clear" w:pos="4513"/>
        <w:tab w:val="clear" w:pos="9026"/>
        <w:tab w:val="left" w:pos="4065"/>
        <w:tab w:val="right" w:pos="9923"/>
      </w:tabs>
      <w:spacing w:before="0" w:beforeAutospacing="0" w:afterAutospacing="0"/>
      <w:jc w:val="right"/>
      <w:rPr>
        <w:rFonts w:asciiTheme="minorHAnsi" w:hAnsiTheme="minorHAnsi"/>
        <w:b/>
        <w:bCs/>
        <w:noProof/>
        <w:color w:val="806000" w:themeColor="accent4" w:themeShade="80"/>
        <w:sz w:val="36"/>
        <w:szCs w:val="36"/>
        <w:lang w:eastAsia="en-AU"/>
      </w:rPr>
    </w:pPr>
    <w:r w:rsidRPr="00B23B81">
      <w:rPr>
        <w:noProof/>
        <w:color w:val="806000" w:themeColor="accent4" w:themeShade="80"/>
      </w:rPr>
      <w:drawing>
        <wp:anchor distT="0" distB="0" distL="114300" distR="114300" simplePos="0" relativeHeight="251658241" behindDoc="0" locked="0" layoutInCell="1" allowOverlap="1" wp14:anchorId="64B81756" wp14:editId="1CB3D596">
          <wp:simplePos x="0" y="0"/>
          <wp:positionH relativeFrom="margin">
            <wp:posOffset>-41597</wp:posOffset>
          </wp:positionH>
          <wp:positionV relativeFrom="paragraph">
            <wp:posOffset>7620</wp:posOffset>
          </wp:positionV>
          <wp:extent cx="2724150" cy="542925"/>
          <wp:effectExtent l="0" t="0" r="0" b="9525"/>
          <wp:wrapNone/>
          <wp:docPr id="6" name="Picture 6" descr="Offshore Infrastructure Registra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Offshore Infrastructure Registrar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3B81">
      <w:rPr>
        <w:rFonts w:asciiTheme="minorHAnsi" w:hAnsiTheme="minorHAnsi" w:cstheme="minorHAnsi"/>
        <w:b/>
        <w:bCs/>
        <w:noProof/>
        <w:color w:val="806000" w:themeColor="accent4" w:themeShade="8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5D778FEA" wp14:editId="1421072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930" cy="1423686"/>
          <wp:effectExtent l="0" t="0" r="0" b="508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duotone>
                      <a:srgbClr val="FFC000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5" r="38709" b="5703"/>
                  <a:stretch/>
                </pic:blipFill>
                <pic:spPr bwMode="auto">
                  <a:xfrm>
                    <a:off x="0" y="0"/>
                    <a:ext cx="7567930" cy="1423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EEA">
      <w:rPr>
        <w:rFonts w:asciiTheme="minorHAnsi" w:hAnsiTheme="minorHAnsi"/>
        <w:b/>
        <w:bCs/>
        <w:noProof/>
        <w:color w:val="806000" w:themeColor="accent4" w:themeShade="80"/>
        <w:sz w:val="36"/>
        <w:szCs w:val="36"/>
        <w:lang w:eastAsia="en-AU"/>
      </w:rPr>
      <w:t xml:space="preserve">Application Fees and </w:t>
    </w:r>
  </w:p>
  <w:p w14:paraId="51139ED6" w14:textId="3BD36D7A" w:rsidR="00BD77A0" w:rsidRPr="00B23B81" w:rsidRDefault="00CC2EEA" w:rsidP="001440A8">
    <w:pPr>
      <w:pStyle w:val="Header"/>
      <w:tabs>
        <w:tab w:val="clear" w:pos="4513"/>
        <w:tab w:val="clear" w:pos="9026"/>
        <w:tab w:val="left" w:pos="4065"/>
        <w:tab w:val="right" w:pos="9923"/>
      </w:tabs>
      <w:spacing w:before="0" w:beforeAutospacing="0" w:afterAutospacing="0"/>
      <w:jc w:val="right"/>
      <w:rPr>
        <w:rFonts w:asciiTheme="minorHAnsi" w:hAnsiTheme="minorHAnsi"/>
        <w:b/>
        <w:bCs/>
        <w:noProof/>
        <w:color w:val="806000" w:themeColor="accent4" w:themeShade="80"/>
        <w:sz w:val="36"/>
        <w:szCs w:val="36"/>
        <w:lang w:eastAsia="en-AU"/>
      </w:rPr>
    </w:pPr>
    <w:r>
      <w:rPr>
        <w:rFonts w:asciiTheme="minorHAnsi" w:hAnsiTheme="minorHAnsi"/>
        <w:b/>
        <w:bCs/>
        <w:noProof/>
        <w:color w:val="806000" w:themeColor="accent4" w:themeShade="80"/>
        <w:sz w:val="36"/>
        <w:szCs w:val="36"/>
        <w:lang w:eastAsia="en-AU"/>
      </w:rPr>
      <w:t>Annual Levies</w:t>
    </w:r>
  </w:p>
  <w:p w14:paraId="59ABA65E" w14:textId="64C4E9D5" w:rsidR="00C77A0C" w:rsidRPr="00B23B81" w:rsidRDefault="00C77A0C" w:rsidP="00CC2EEA">
    <w:pPr>
      <w:pStyle w:val="Header"/>
      <w:tabs>
        <w:tab w:val="clear" w:pos="4513"/>
        <w:tab w:val="clear" w:pos="9026"/>
        <w:tab w:val="right" w:pos="9923"/>
      </w:tabs>
      <w:spacing w:before="0" w:beforeAutospacing="0" w:afterAutospacing="0"/>
      <w:jc w:val="center"/>
      <w:rPr>
        <w:rFonts w:asciiTheme="minorHAnsi" w:hAnsiTheme="minorHAnsi"/>
        <w:b/>
        <w:bCs/>
        <w:color w:val="806000" w:themeColor="accent4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E24B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0C81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758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860C15"/>
    <w:multiLevelType w:val="hybridMultilevel"/>
    <w:tmpl w:val="69C2BBF6"/>
    <w:lvl w:ilvl="0" w:tplc="67CC7062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029F48A0"/>
    <w:multiLevelType w:val="hybridMultilevel"/>
    <w:tmpl w:val="228C9DA0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E33E5"/>
    <w:multiLevelType w:val="hybridMultilevel"/>
    <w:tmpl w:val="1E088E2C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94BFA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131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6D2006"/>
    <w:multiLevelType w:val="hybridMultilevel"/>
    <w:tmpl w:val="89BC8A70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233A2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54D3C"/>
    <w:multiLevelType w:val="hybridMultilevel"/>
    <w:tmpl w:val="AB625A30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D2903"/>
    <w:multiLevelType w:val="hybridMultilevel"/>
    <w:tmpl w:val="EB663E26"/>
    <w:lvl w:ilvl="0" w:tplc="D82A4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5F5F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9B3651"/>
    <w:multiLevelType w:val="hybridMultilevel"/>
    <w:tmpl w:val="03A2CBB4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50086"/>
    <w:multiLevelType w:val="hybridMultilevel"/>
    <w:tmpl w:val="61F8F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203F"/>
    <w:multiLevelType w:val="hybridMultilevel"/>
    <w:tmpl w:val="FA6461D8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B4C42"/>
    <w:multiLevelType w:val="hybridMultilevel"/>
    <w:tmpl w:val="1D0241AE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84EF9"/>
    <w:multiLevelType w:val="hybridMultilevel"/>
    <w:tmpl w:val="AB625A3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E0849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167AA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F2A3E"/>
    <w:multiLevelType w:val="hybridMultilevel"/>
    <w:tmpl w:val="F98AEC9C"/>
    <w:lvl w:ilvl="0" w:tplc="DF847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5F5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4E6DA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4DB1359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C16CB"/>
    <w:multiLevelType w:val="hybridMultilevel"/>
    <w:tmpl w:val="E482EE1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0528E"/>
    <w:multiLevelType w:val="hybridMultilevel"/>
    <w:tmpl w:val="6A2A29FA"/>
    <w:lvl w:ilvl="0" w:tplc="B224A862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7B7B7B" w:themeColor="accent3" w:themeShade="BF"/>
        <w:sz w:val="22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329A74C6"/>
    <w:multiLevelType w:val="multilevel"/>
    <w:tmpl w:val="4CCA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AE37DC"/>
    <w:multiLevelType w:val="hybridMultilevel"/>
    <w:tmpl w:val="77986FA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827EA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411C4"/>
    <w:multiLevelType w:val="hybridMultilevel"/>
    <w:tmpl w:val="749CEE5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790946"/>
    <w:multiLevelType w:val="hybridMultilevel"/>
    <w:tmpl w:val="39E0D0D8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12B22"/>
    <w:multiLevelType w:val="hybridMultilevel"/>
    <w:tmpl w:val="F6AEF96C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F522A"/>
    <w:multiLevelType w:val="hybridMultilevel"/>
    <w:tmpl w:val="92EAC4A8"/>
    <w:lvl w:ilvl="0" w:tplc="CEEEFC8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E01F3A"/>
    <w:multiLevelType w:val="hybridMultilevel"/>
    <w:tmpl w:val="893EBAD8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A76B2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80B02"/>
    <w:multiLevelType w:val="hybridMultilevel"/>
    <w:tmpl w:val="EE2CD46A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B2E2D"/>
    <w:multiLevelType w:val="hybridMultilevel"/>
    <w:tmpl w:val="DC52DBAE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07C62"/>
    <w:multiLevelType w:val="hybridMultilevel"/>
    <w:tmpl w:val="1138C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F2E88"/>
    <w:multiLevelType w:val="hybridMultilevel"/>
    <w:tmpl w:val="B9E4E73E"/>
    <w:lvl w:ilvl="0" w:tplc="F3E08EDA">
      <w:start w:val="1"/>
      <w:numFmt w:val="decimal"/>
      <w:lvlText w:val="%1"/>
      <w:lvlJc w:val="center"/>
      <w:pPr>
        <w:ind w:left="720" w:hanging="360"/>
      </w:pPr>
      <w:rPr>
        <w:rFonts w:hint="default"/>
        <w:b/>
        <w:color w:val="5F5F5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058A8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34563"/>
    <w:multiLevelType w:val="hybridMultilevel"/>
    <w:tmpl w:val="2F66CD08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C4200"/>
    <w:multiLevelType w:val="hybridMultilevel"/>
    <w:tmpl w:val="F64EC5AC"/>
    <w:lvl w:ilvl="0" w:tplc="F8AA4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5F5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E11F6"/>
    <w:multiLevelType w:val="hybridMultilevel"/>
    <w:tmpl w:val="BBCE7E80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63107"/>
    <w:multiLevelType w:val="hybridMultilevel"/>
    <w:tmpl w:val="1FA8BA1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E7784"/>
    <w:multiLevelType w:val="hybridMultilevel"/>
    <w:tmpl w:val="6922BDB4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B195A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71CB1"/>
    <w:multiLevelType w:val="hybridMultilevel"/>
    <w:tmpl w:val="E482EE1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06624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055C4"/>
    <w:multiLevelType w:val="hybridMultilevel"/>
    <w:tmpl w:val="893EBAD8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4009D"/>
    <w:multiLevelType w:val="hybridMultilevel"/>
    <w:tmpl w:val="969EA88C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C7217"/>
    <w:multiLevelType w:val="hybridMultilevel"/>
    <w:tmpl w:val="49E43840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6319D"/>
    <w:multiLevelType w:val="hybridMultilevel"/>
    <w:tmpl w:val="754A06B6"/>
    <w:lvl w:ilvl="0" w:tplc="CEEEFC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51985">
    <w:abstractNumId w:val="0"/>
  </w:num>
  <w:num w:numId="2" w16cid:durableId="428086677">
    <w:abstractNumId w:val="8"/>
  </w:num>
  <w:num w:numId="3" w16cid:durableId="1157652481">
    <w:abstractNumId w:val="24"/>
  </w:num>
  <w:num w:numId="4" w16cid:durableId="925839907">
    <w:abstractNumId w:val="10"/>
  </w:num>
  <w:num w:numId="5" w16cid:durableId="1522933697">
    <w:abstractNumId w:val="36"/>
  </w:num>
  <w:num w:numId="6" w16cid:durableId="308091794">
    <w:abstractNumId w:val="25"/>
  </w:num>
  <w:num w:numId="7" w16cid:durableId="550924994">
    <w:abstractNumId w:val="44"/>
  </w:num>
  <w:num w:numId="8" w16cid:durableId="896085584">
    <w:abstractNumId w:val="38"/>
  </w:num>
  <w:num w:numId="9" w16cid:durableId="1739741298">
    <w:abstractNumId w:val="12"/>
  </w:num>
  <w:num w:numId="10" w16cid:durableId="577787565">
    <w:abstractNumId w:val="22"/>
  </w:num>
  <w:num w:numId="11" w16cid:durableId="1385372511">
    <w:abstractNumId w:val="14"/>
  </w:num>
  <w:num w:numId="12" w16cid:durableId="1424186223">
    <w:abstractNumId w:val="29"/>
  </w:num>
  <w:num w:numId="13" w16cid:durableId="1397316263">
    <w:abstractNumId w:val="33"/>
  </w:num>
  <w:num w:numId="14" w16cid:durableId="1845627180">
    <w:abstractNumId w:val="47"/>
  </w:num>
  <w:num w:numId="15" w16cid:durableId="1479761605">
    <w:abstractNumId w:val="4"/>
  </w:num>
  <w:num w:numId="16" w16cid:durableId="1917402017">
    <w:abstractNumId w:val="5"/>
  </w:num>
  <w:num w:numId="17" w16cid:durableId="1795250538">
    <w:abstractNumId w:val="40"/>
  </w:num>
  <w:num w:numId="18" w16cid:durableId="2117942936">
    <w:abstractNumId w:val="30"/>
  </w:num>
  <w:num w:numId="19" w16cid:durableId="228273424">
    <w:abstractNumId w:val="19"/>
  </w:num>
  <w:num w:numId="20" w16cid:durableId="1385519133">
    <w:abstractNumId w:val="46"/>
  </w:num>
  <w:num w:numId="21" w16cid:durableId="1531072001">
    <w:abstractNumId w:val="17"/>
  </w:num>
  <w:num w:numId="22" w16cid:durableId="1658460251">
    <w:abstractNumId w:val="18"/>
  </w:num>
  <w:num w:numId="23" w16cid:durableId="651760302">
    <w:abstractNumId w:val="49"/>
  </w:num>
  <w:num w:numId="24" w16cid:durableId="453984218">
    <w:abstractNumId w:val="45"/>
  </w:num>
  <w:num w:numId="25" w16cid:durableId="245113745">
    <w:abstractNumId w:val="37"/>
  </w:num>
  <w:num w:numId="26" w16cid:durableId="1536583204">
    <w:abstractNumId w:val="42"/>
  </w:num>
  <w:num w:numId="27" w16cid:durableId="297882079">
    <w:abstractNumId w:val="43"/>
  </w:num>
  <w:num w:numId="28" w16cid:durableId="1469281826">
    <w:abstractNumId w:val="1"/>
  </w:num>
  <w:num w:numId="29" w16cid:durableId="1495760189">
    <w:abstractNumId w:val="6"/>
  </w:num>
  <w:num w:numId="30" w16cid:durableId="396709846">
    <w:abstractNumId w:val="9"/>
  </w:num>
  <w:num w:numId="31" w16cid:durableId="445387623">
    <w:abstractNumId w:val="11"/>
  </w:num>
  <w:num w:numId="32" w16cid:durableId="815953316">
    <w:abstractNumId w:val="48"/>
  </w:num>
  <w:num w:numId="33" w16cid:durableId="2145809638">
    <w:abstractNumId w:val="21"/>
  </w:num>
  <w:num w:numId="34" w16cid:durableId="1587420056">
    <w:abstractNumId w:val="39"/>
  </w:num>
  <w:num w:numId="35" w16cid:durableId="835459155">
    <w:abstractNumId w:val="26"/>
  </w:num>
  <w:num w:numId="36" w16cid:durableId="207496818">
    <w:abstractNumId w:val="32"/>
  </w:num>
  <w:num w:numId="37" w16cid:durableId="646010707">
    <w:abstractNumId w:val="15"/>
  </w:num>
  <w:num w:numId="38" w16cid:durableId="414865257">
    <w:abstractNumId w:val="3"/>
  </w:num>
  <w:num w:numId="39" w16cid:durableId="12805043">
    <w:abstractNumId w:val="31"/>
  </w:num>
  <w:num w:numId="40" w16cid:durableId="1998224799">
    <w:abstractNumId w:val="35"/>
  </w:num>
  <w:num w:numId="41" w16cid:durableId="890192164">
    <w:abstractNumId w:val="41"/>
  </w:num>
  <w:num w:numId="42" w16cid:durableId="681277329">
    <w:abstractNumId w:val="34"/>
  </w:num>
  <w:num w:numId="43" w16cid:durableId="2112504694">
    <w:abstractNumId w:val="28"/>
  </w:num>
  <w:num w:numId="44" w16cid:durableId="548152424">
    <w:abstractNumId w:val="13"/>
  </w:num>
  <w:num w:numId="45" w16cid:durableId="1099718451">
    <w:abstractNumId w:val="23"/>
  </w:num>
  <w:num w:numId="46" w16cid:durableId="146673667">
    <w:abstractNumId w:val="20"/>
  </w:num>
  <w:num w:numId="47" w16cid:durableId="821965933">
    <w:abstractNumId w:val="7"/>
  </w:num>
  <w:num w:numId="48" w16cid:durableId="360590647">
    <w:abstractNumId w:val="16"/>
  </w:num>
  <w:num w:numId="49" w16cid:durableId="1810240004">
    <w:abstractNumId w:val="27"/>
  </w:num>
  <w:num w:numId="50" w16cid:durableId="240599492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35"/>
    <w:rsid w:val="00001ADE"/>
    <w:rsid w:val="00001EB4"/>
    <w:rsid w:val="00002EF9"/>
    <w:rsid w:val="000031F4"/>
    <w:rsid w:val="0000364A"/>
    <w:rsid w:val="00004616"/>
    <w:rsid w:val="000057D5"/>
    <w:rsid w:val="00006008"/>
    <w:rsid w:val="000068F3"/>
    <w:rsid w:val="00006B35"/>
    <w:rsid w:val="000100D6"/>
    <w:rsid w:val="00011788"/>
    <w:rsid w:val="00011B70"/>
    <w:rsid w:val="00012601"/>
    <w:rsid w:val="000144A5"/>
    <w:rsid w:val="00015E95"/>
    <w:rsid w:val="00016D0A"/>
    <w:rsid w:val="00022E66"/>
    <w:rsid w:val="00024533"/>
    <w:rsid w:val="000256DD"/>
    <w:rsid w:val="0002703D"/>
    <w:rsid w:val="00033499"/>
    <w:rsid w:val="00035D25"/>
    <w:rsid w:val="00036C51"/>
    <w:rsid w:val="000371A7"/>
    <w:rsid w:val="000377D6"/>
    <w:rsid w:val="00042431"/>
    <w:rsid w:val="00043B39"/>
    <w:rsid w:val="00045488"/>
    <w:rsid w:val="000459FA"/>
    <w:rsid w:val="00045AE1"/>
    <w:rsid w:val="00046773"/>
    <w:rsid w:val="00050DEB"/>
    <w:rsid w:val="00051BD1"/>
    <w:rsid w:val="00052666"/>
    <w:rsid w:val="0005401E"/>
    <w:rsid w:val="00054770"/>
    <w:rsid w:val="00055F56"/>
    <w:rsid w:val="00056B5E"/>
    <w:rsid w:val="00062677"/>
    <w:rsid w:val="00063565"/>
    <w:rsid w:val="0006378A"/>
    <w:rsid w:val="000642DD"/>
    <w:rsid w:val="000649DC"/>
    <w:rsid w:val="00070D52"/>
    <w:rsid w:val="00071456"/>
    <w:rsid w:val="000741CC"/>
    <w:rsid w:val="00074A02"/>
    <w:rsid w:val="00076153"/>
    <w:rsid w:val="000800BB"/>
    <w:rsid w:val="00082474"/>
    <w:rsid w:val="00082E9F"/>
    <w:rsid w:val="00083EE7"/>
    <w:rsid w:val="00084F2A"/>
    <w:rsid w:val="0008636F"/>
    <w:rsid w:val="00092198"/>
    <w:rsid w:val="000932D8"/>
    <w:rsid w:val="000938BB"/>
    <w:rsid w:val="00095C51"/>
    <w:rsid w:val="000962C8"/>
    <w:rsid w:val="00097535"/>
    <w:rsid w:val="000A31E1"/>
    <w:rsid w:val="000A38BF"/>
    <w:rsid w:val="000A3D24"/>
    <w:rsid w:val="000A47A7"/>
    <w:rsid w:val="000A6DC4"/>
    <w:rsid w:val="000A751A"/>
    <w:rsid w:val="000B031D"/>
    <w:rsid w:val="000B2F95"/>
    <w:rsid w:val="000B3315"/>
    <w:rsid w:val="000B39B8"/>
    <w:rsid w:val="000B50FB"/>
    <w:rsid w:val="000B6B5C"/>
    <w:rsid w:val="000C30E9"/>
    <w:rsid w:val="000C5253"/>
    <w:rsid w:val="000C79CA"/>
    <w:rsid w:val="000D1DFA"/>
    <w:rsid w:val="000D6700"/>
    <w:rsid w:val="000D7CFA"/>
    <w:rsid w:val="000E2B8C"/>
    <w:rsid w:val="000E3B90"/>
    <w:rsid w:val="000E4133"/>
    <w:rsid w:val="000E7962"/>
    <w:rsid w:val="000E7AA7"/>
    <w:rsid w:val="000F01B5"/>
    <w:rsid w:val="000F174A"/>
    <w:rsid w:val="000F5F05"/>
    <w:rsid w:val="0010109E"/>
    <w:rsid w:val="0010188A"/>
    <w:rsid w:val="00101C22"/>
    <w:rsid w:val="0010253F"/>
    <w:rsid w:val="001035C6"/>
    <w:rsid w:val="00112088"/>
    <w:rsid w:val="0011386B"/>
    <w:rsid w:val="00113A8E"/>
    <w:rsid w:val="0011448D"/>
    <w:rsid w:val="00114D53"/>
    <w:rsid w:val="001151AE"/>
    <w:rsid w:val="0011725C"/>
    <w:rsid w:val="00117F04"/>
    <w:rsid w:val="00120059"/>
    <w:rsid w:val="00121A1F"/>
    <w:rsid w:val="00123996"/>
    <w:rsid w:val="001244B4"/>
    <w:rsid w:val="001245C7"/>
    <w:rsid w:val="0012494D"/>
    <w:rsid w:val="0012553C"/>
    <w:rsid w:val="00126791"/>
    <w:rsid w:val="00130283"/>
    <w:rsid w:val="0013068B"/>
    <w:rsid w:val="00130DDA"/>
    <w:rsid w:val="001324B2"/>
    <w:rsid w:val="00132DC2"/>
    <w:rsid w:val="00133717"/>
    <w:rsid w:val="001353CF"/>
    <w:rsid w:val="00135921"/>
    <w:rsid w:val="001416CC"/>
    <w:rsid w:val="001437F8"/>
    <w:rsid w:val="001440A8"/>
    <w:rsid w:val="00145328"/>
    <w:rsid w:val="001511BF"/>
    <w:rsid w:val="00151B55"/>
    <w:rsid w:val="00155A24"/>
    <w:rsid w:val="00156B66"/>
    <w:rsid w:val="00156CA8"/>
    <w:rsid w:val="00160D67"/>
    <w:rsid w:val="00160F12"/>
    <w:rsid w:val="0016112A"/>
    <w:rsid w:val="00166524"/>
    <w:rsid w:val="00167448"/>
    <w:rsid w:val="00167996"/>
    <w:rsid w:val="0017104C"/>
    <w:rsid w:val="00172250"/>
    <w:rsid w:val="00172950"/>
    <w:rsid w:val="00172F24"/>
    <w:rsid w:val="00173CFE"/>
    <w:rsid w:val="00174B4C"/>
    <w:rsid w:val="001752C0"/>
    <w:rsid w:val="00180374"/>
    <w:rsid w:val="001813C0"/>
    <w:rsid w:val="00184856"/>
    <w:rsid w:val="001901E4"/>
    <w:rsid w:val="00194426"/>
    <w:rsid w:val="001A2185"/>
    <w:rsid w:val="001A2743"/>
    <w:rsid w:val="001A38F6"/>
    <w:rsid w:val="001A6783"/>
    <w:rsid w:val="001A7728"/>
    <w:rsid w:val="001B2763"/>
    <w:rsid w:val="001B4240"/>
    <w:rsid w:val="001B456E"/>
    <w:rsid w:val="001C2A84"/>
    <w:rsid w:val="001C4691"/>
    <w:rsid w:val="001C775D"/>
    <w:rsid w:val="001D07BE"/>
    <w:rsid w:val="001D2138"/>
    <w:rsid w:val="001D2B8C"/>
    <w:rsid w:val="001D51B0"/>
    <w:rsid w:val="001D53AB"/>
    <w:rsid w:val="001E11C4"/>
    <w:rsid w:val="001E2BDF"/>
    <w:rsid w:val="001E2F93"/>
    <w:rsid w:val="001E3B3B"/>
    <w:rsid w:val="001E538F"/>
    <w:rsid w:val="001F1AD6"/>
    <w:rsid w:val="001F2C8B"/>
    <w:rsid w:val="001F3353"/>
    <w:rsid w:val="001F3B98"/>
    <w:rsid w:val="001F3E67"/>
    <w:rsid w:val="001F4010"/>
    <w:rsid w:val="001F4C05"/>
    <w:rsid w:val="00200AB9"/>
    <w:rsid w:val="00200D03"/>
    <w:rsid w:val="00200E96"/>
    <w:rsid w:val="00200F7B"/>
    <w:rsid w:val="00202007"/>
    <w:rsid w:val="00202A32"/>
    <w:rsid w:val="002047CA"/>
    <w:rsid w:val="0021130C"/>
    <w:rsid w:val="0021274B"/>
    <w:rsid w:val="00217AC3"/>
    <w:rsid w:val="00217B20"/>
    <w:rsid w:val="00226B38"/>
    <w:rsid w:val="00227A94"/>
    <w:rsid w:val="002307E6"/>
    <w:rsid w:val="00235449"/>
    <w:rsid w:val="00235BA1"/>
    <w:rsid w:val="00237093"/>
    <w:rsid w:val="00237536"/>
    <w:rsid w:val="0024357F"/>
    <w:rsid w:val="00244741"/>
    <w:rsid w:val="00244B83"/>
    <w:rsid w:val="002473A9"/>
    <w:rsid w:val="00251D67"/>
    <w:rsid w:val="00255930"/>
    <w:rsid w:val="00256EE2"/>
    <w:rsid w:val="00257675"/>
    <w:rsid w:val="0026387D"/>
    <w:rsid w:val="0026478F"/>
    <w:rsid w:val="002665BD"/>
    <w:rsid w:val="00267FCC"/>
    <w:rsid w:val="00272F3F"/>
    <w:rsid w:val="0027314E"/>
    <w:rsid w:val="00274121"/>
    <w:rsid w:val="00275AF9"/>
    <w:rsid w:val="00276C93"/>
    <w:rsid w:val="002772A6"/>
    <w:rsid w:val="00277516"/>
    <w:rsid w:val="00281FA2"/>
    <w:rsid w:val="002852D2"/>
    <w:rsid w:val="00287B69"/>
    <w:rsid w:val="00287FBE"/>
    <w:rsid w:val="00290A53"/>
    <w:rsid w:val="00290F47"/>
    <w:rsid w:val="00291367"/>
    <w:rsid w:val="002915E9"/>
    <w:rsid w:val="00293C54"/>
    <w:rsid w:val="002942F4"/>
    <w:rsid w:val="00296E19"/>
    <w:rsid w:val="002A4681"/>
    <w:rsid w:val="002A7230"/>
    <w:rsid w:val="002B0EA0"/>
    <w:rsid w:val="002B1517"/>
    <w:rsid w:val="002B2637"/>
    <w:rsid w:val="002B3476"/>
    <w:rsid w:val="002B41B0"/>
    <w:rsid w:val="002B6244"/>
    <w:rsid w:val="002B70E0"/>
    <w:rsid w:val="002B7D65"/>
    <w:rsid w:val="002C1DB8"/>
    <w:rsid w:val="002C5918"/>
    <w:rsid w:val="002D0437"/>
    <w:rsid w:val="002D493E"/>
    <w:rsid w:val="002D4B2E"/>
    <w:rsid w:val="002D646A"/>
    <w:rsid w:val="002D6527"/>
    <w:rsid w:val="002D7144"/>
    <w:rsid w:val="002D72BF"/>
    <w:rsid w:val="002D79DF"/>
    <w:rsid w:val="002E2C7C"/>
    <w:rsid w:val="002E2E42"/>
    <w:rsid w:val="002E3CE6"/>
    <w:rsid w:val="002E52D8"/>
    <w:rsid w:val="002E6A45"/>
    <w:rsid w:val="002E6FC9"/>
    <w:rsid w:val="002F30ED"/>
    <w:rsid w:val="002F36CF"/>
    <w:rsid w:val="002F3C15"/>
    <w:rsid w:val="002F4D84"/>
    <w:rsid w:val="002F7F13"/>
    <w:rsid w:val="00301BFA"/>
    <w:rsid w:val="003033E6"/>
    <w:rsid w:val="00307E2B"/>
    <w:rsid w:val="003107CA"/>
    <w:rsid w:val="003129F2"/>
    <w:rsid w:val="00314D28"/>
    <w:rsid w:val="00315D52"/>
    <w:rsid w:val="00315F08"/>
    <w:rsid w:val="00316B2C"/>
    <w:rsid w:val="00320030"/>
    <w:rsid w:val="00320EC5"/>
    <w:rsid w:val="003225E3"/>
    <w:rsid w:val="00324752"/>
    <w:rsid w:val="003251F2"/>
    <w:rsid w:val="003259D5"/>
    <w:rsid w:val="00326452"/>
    <w:rsid w:val="003272F8"/>
    <w:rsid w:val="0033026E"/>
    <w:rsid w:val="003306AF"/>
    <w:rsid w:val="00331D6F"/>
    <w:rsid w:val="00332311"/>
    <w:rsid w:val="00335D60"/>
    <w:rsid w:val="003363FF"/>
    <w:rsid w:val="00340163"/>
    <w:rsid w:val="00340BC6"/>
    <w:rsid w:val="00341ADB"/>
    <w:rsid w:val="00344E54"/>
    <w:rsid w:val="00345693"/>
    <w:rsid w:val="0034611F"/>
    <w:rsid w:val="00347A32"/>
    <w:rsid w:val="0035027A"/>
    <w:rsid w:val="00350D66"/>
    <w:rsid w:val="00352754"/>
    <w:rsid w:val="00352967"/>
    <w:rsid w:val="0035361D"/>
    <w:rsid w:val="00353EE0"/>
    <w:rsid w:val="003557BD"/>
    <w:rsid w:val="00356033"/>
    <w:rsid w:val="003611AB"/>
    <w:rsid w:val="00361884"/>
    <w:rsid w:val="00362F65"/>
    <w:rsid w:val="0036368B"/>
    <w:rsid w:val="00363AB8"/>
    <w:rsid w:val="00371513"/>
    <w:rsid w:val="003723BB"/>
    <w:rsid w:val="00372F32"/>
    <w:rsid w:val="00373B19"/>
    <w:rsid w:val="00374D75"/>
    <w:rsid w:val="00377644"/>
    <w:rsid w:val="00382DE0"/>
    <w:rsid w:val="00385995"/>
    <w:rsid w:val="00386AF2"/>
    <w:rsid w:val="00393614"/>
    <w:rsid w:val="00394BBE"/>
    <w:rsid w:val="003965A1"/>
    <w:rsid w:val="0039679A"/>
    <w:rsid w:val="003A2232"/>
    <w:rsid w:val="003A3E6D"/>
    <w:rsid w:val="003A426B"/>
    <w:rsid w:val="003A497B"/>
    <w:rsid w:val="003A5EEB"/>
    <w:rsid w:val="003B001A"/>
    <w:rsid w:val="003B3380"/>
    <w:rsid w:val="003B481B"/>
    <w:rsid w:val="003B4B88"/>
    <w:rsid w:val="003B4CE0"/>
    <w:rsid w:val="003B5B81"/>
    <w:rsid w:val="003B6C8B"/>
    <w:rsid w:val="003C1DED"/>
    <w:rsid w:val="003C2DD3"/>
    <w:rsid w:val="003C5FA8"/>
    <w:rsid w:val="003D1568"/>
    <w:rsid w:val="003D393B"/>
    <w:rsid w:val="003D53B5"/>
    <w:rsid w:val="003D5DEF"/>
    <w:rsid w:val="003D620C"/>
    <w:rsid w:val="003D6DFC"/>
    <w:rsid w:val="003D770C"/>
    <w:rsid w:val="003E015F"/>
    <w:rsid w:val="003E0B27"/>
    <w:rsid w:val="003E1AB5"/>
    <w:rsid w:val="003E2774"/>
    <w:rsid w:val="003E2C1C"/>
    <w:rsid w:val="003E3684"/>
    <w:rsid w:val="003E6E22"/>
    <w:rsid w:val="003F248A"/>
    <w:rsid w:val="003F2E84"/>
    <w:rsid w:val="003F3A2A"/>
    <w:rsid w:val="003F45A6"/>
    <w:rsid w:val="003F5481"/>
    <w:rsid w:val="003F5535"/>
    <w:rsid w:val="003F733C"/>
    <w:rsid w:val="004047D8"/>
    <w:rsid w:val="00413E76"/>
    <w:rsid w:val="004147C8"/>
    <w:rsid w:val="004205E4"/>
    <w:rsid w:val="0042192B"/>
    <w:rsid w:val="00421975"/>
    <w:rsid w:val="004221FE"/>
    <w:rsid w:val="00422445"/>
    <w:rsid w:val="004237D5"/>
    <w:rsid w:val="0043171B"/>
    <w:rsid w:val="00435D9D"/>
    <w:rsid w:val="00436404"/>
    <w:rsid w:val="00437E16"/>
    <w:rsid w:val="004405C2"/>
    <w:rsid w:val="00440681"/>
    <w:rsid w:val="004424A5"/>
    <w:rsid w:val="0044274A"/>
    <w:rsid w:val="00443AA1"/>
    <w:rsid w:val="00443F42"/>
    <w:rsid w:val="004445A2"/>
    <w:rsid w:val="00446325"/>
    <w:rsid w:val="00447287"/>
    <w:rsid w:val="00450EEE"/>
    <w:rsid w:val="004510E4"/>
    <w:rsid w:val="00451353"/>
    <w:rsid w:val="00454B64"/>
    <w:rsid w:val="00456530"/>
    <w:rsid w:val="004740FD"/>
    <w:rsid w:val="004763EA"/>
    <w:rsid w:val="00476C7F"/>
    <w:rsid w:val="004811EB"/>
    <w:rsid w:val="004818EE"/>
    <w:rsid w:val="00484884"/>
    <w:rsid w:val="00484925"/>
    <w:rsid w:val="004871E5"/>
    <w:rsid w:val="00492CA3"/>
    <w:rsid w:val="004933DE"/>
    <w:rsid w:val="004944DB"/>
    <w:rsid w:val="0049610C"/>
    <w:rsid w:val="00497B27"/>
    <w:rsid w:val="004A028F"/>
    <w:rsid w:val="004A03A8"/>
    <w:rsid w:val="004A0C13"/>
    <w:rsid w:val="004A364A"/>
    <w:rsid w:val="004A36AF"/>
    <w:rsid w:val="004B3A5F"/>
    <w:rsid w:val="004B47C9"/>
    <w:rsid w:val="004B61A6"/>
    <w:rsid w:val="004C0BAC"/>
    <w:rsid w:val="004C137F"/>
    <w:rsid w:val="004C2279"/>
    <w:rsid w:val="004C47F9"/>
    <w:rsid w:val="004C4D25"/>
    <w:rsid w:val="004C5FDF"/>
    <w:rsid w:val="004D1419"/>
    <w:rsid w:val="004D4643"/>
    <w:rsid w:val="004D6425"/>
    <w:rsid w:val="004E05B2"/>
    <w:rsid w:val="004E068B"/>
    <w:rsid w:val="004E0A1E"/>
    <w:rsid w:val="004E19F0"/>
    <w:rsid w:val="004E1D4A"/>
    <w:rsid w:val="004E20AC"/>
    <w:rsid w:val="004E5A54"/>
    <w:rsid w:val="004E6E3C"/>
    <w:rsid w:val="004E7E1C"/>
    <w:rsid w:val="004E7EEF"/>
    <w:rsid w:val="004F35E1"/>
    <w:rsid w:val="004F3920"/>
    <w:rsid w:val="004F4FF9"/>
    <w:rsid w:val="004F5A35"/>
    <w:rsid w:val="004F7FFC"/>
    <w:rsid w:val="00503BD2"/>
    <w:rsid w:val="00503F0A"/>
    <w:rsid w:val="005041F5"/>
    <w:rsid w:val="005068D3"/>
    <w:rsid w:val="0050730F"/>
    <w:rsid w:val="00507732"/>
    <w:rsid w:val="00510661"/>
    <w:rsid w:val="00510A6D"/>
    <w:rsid w:val="00511353"/>
    <w:rsid w:val="00512A90"/>
    <w:rsid w:val="005162CF"/>
    <w:rsid w:val="005202AB"/>
    <w:rsid w:val="00520DE6"/>
    <w:rsid w:val="00520EF5"/>
    <w:rsid w:val="00524CCA"/>
    <w:rsid w:val="00525327"/>
    <w:rsid w:val="00525952"/>
    <w:rsid w:val="0053048A"/>
    <w:rsid w:val="00531059"/>
    <w:rsid w:val="005322ED"/>
    <w:rsid w:val="00532D60"/>
    <w:rsid w:val="00535CD2"/>
    <w:rsid w:val="00536B82"/>
    <w:rsid w:val="00537600"/>
    <w:rsid w:val="00537A3B"/>
    <w:rsid w:val="00543C16"/>
    <w:rsid w:val="00543E21"/>
    <w:rsid w:val="00551BF8"/>
    <w:rsid w:val="00552D9E"/>
    <w:rsid w:val="005535AF"/>
    <w:rsid w:val="0055638D"/>
    <w:rsid w:val="00557CE5"/>
    <w:rsid w:val="0056001E"/>
    <w:rsid w:val="0056001F"/>
    <w:rsid w:val="00561716"/>
    <w:rsid w:val="00562487"/>
    <w:rsid w:val="0056390D"/>
    <w:rsid w:val="005648BF"/>
    <w:rsid w:val="00564C76"/>
    <w:rsid w:val="005667AF"/>
    <w:rsid w:val="00573E9B"/>
    <w:rsid w:val="00575D38"/>
    <w:rsid w:val="00580B72"/>
    <w:rsid w:val="00581BB5"/>
    <w:rsid w:val="00582749"/>
    <w:rsid w:val="0058478F"/>
    <w:rsid w:val="005859A7"/>
    <w:rsid w:val="00585D59"/>
    <w:rsid w:val="00586AE7"/>
    <w:rsid w:val="00587B22"/>
    <w:rsid w:val="005911DC"/>
    <w:rsid w:val="00593838"/>
    <w:rsid w:val="005964BD"/>
    <w:rsid w:val="0059729E"/>
    <w:rsid w:val="005A34CF"/>
    <w:rsid w:val="005A509B"/>
    <w:rsid w:val="005A64CF"/>
    <w:rsid w:val="005B1CA2"/>
    <w:rsid w:val="005B4AE0"/>
    <w:rsid w:val="005B59B0"/>
    <w:rsid w:val="005C55B5"/>
    <w:rsid w:val="005C7C0F"/>
    <w:rsid w:val="005D0398"/>
    <w:rsid w:val="005D152B"/>
    <w:rsid w:val="005D2385"/>
    <w:rsid w:val="005D40EE"/>
    <w:rsid w:val="005D5C6E"/>
    <w:rsid w:val="005D6605"/>
    <w:rsid w:val="005D68D6"/>
    <w:rsid w:val="005D7703"/>
    <w:rsid w:val="005E021D"/>
    <w:rsid w:val="005E053B"/>
    <w:rsid w:val="005E0D89"/>
    <w:rsid w:val="005E18FC"/>
    <w:rsid w:val="005E2884"/>
    <w:rsid w:val="005E4A59"/>
    <w:rsid w:val="005E5F3C"/>
    <w:rsid w:val="005E6010"/>
    <w:rsid w:val="005E6912"/>
    <w:rsid w:val="005F0DA7"/>
    <w:rsid w:val="005F16ED"/>
    <w:rsid w:val="005F22CD"/>
    <w:rsid w:val="005F2561"/>
    <w:rsid w:val="005F390A"/>
    <w:rsid w:val="005F3C4F"/>
    <w:rsid w:val="005F46DF"/>
    <w:rsid w:val="005F4798"/>
    <w:rsid w:val="005F52F6"/>
    <w:rsid w:val="005F6F19"/>
    <w:rsid w:val="00600D49"/>
    <w:rsid w:val="006012C6"/>
    <w:rsid w:val="006023B3"/>
    <w:rsid w:val="00602AE6"/>
    <w:rsid w:val="0060310E"/>
    <w:rsid w:val="00604A0C"/>
    <w:rsid w:val="0060796B"/>
    <w:rsid w:val="0061337E"/>
    <w:rsid w:val="00613B20"/>
    <w:rsid w:val="006141C1"/>
    <w:rsid w:val="00617028"/>
    <w:rsid w:val="00622B86"/>
    <w:rsid w:val="00630A3C"/>
    <w:rsid w:val="0063137D"/>
    <w:rsid w:val="006314BF"/>
    <w:rsid w:val="00631BA2"/>
    <w:rsid w:val="006325FE"/>
    <w:rsid w:val="00632A59"/>
    <w:rsid w:val="00636A7D"/>
    <w:rsid w:val="00637BF7"/>
    <w:rsid w:val="00640BE3"/>
    <w:rsid w:val="00643984"/>
    <w:rsid w:val="00645424"/>
    <w:rsid w:val="00645DAE"/>
    <w:rsid w:val="00646405"/>
    <w:rsid w:val="006506FB"/>
    <w:rsid w:val="00650990"/>
    <w:rsid w:val="00650F51"/>
    <w:rsid w:val="00651421"/>
    <w:rsid w:val="00653392"/>
    <w:rsid w:val="00654C10"/>
    <w:rsid w:val="006566B2"/>
    <w:rsid w:val="0066053E"/>
    <w:rsid w:val="006605B9"/>
    <w:rsid w:val="006623D2"/>
    <w:rsid w:val="006646DF"/>
    <w:rsid w:val="0066797A"/>
    <w:rsid w:val="00671442"/>
    <w:rsid w:val="00671EBE"/>
    <w:rsid w:val="00671F19"/>
    <w:rsid w:val="00672213"/>
    <w:rsid w:val="00674348"/>
    <w:rsid w:val="00674371"/>
    <w:rsid w:val="00676C85"/>
    <w:rsid w:val="00680C8B"/>
    <w:rsid w:val="00685CFD"/>
    <w:rsid w:val="00691A18"/>
    <w:rsid w:val="00692C50"/>
    <w:rsid w:val="00693426"/>
    <w:rsid w:val="0069776A"/>
    <w:rsid w:val="00697D25"/>
    <w:rsid w:val="006A252E"/>
    <w:rsid w:val="006A583B"/>
    <w:rsid w:val="006A637B"/>
    <w:rsid w:val="006A7CAC"/>
    <w:rsid w:val="006B04FE"/>
    <w:rsid w:val="006B0544"/>
    <w:rsid w:val="006B0D32"/>
    <w:rsid w:val="006B25DF"/>
    <w:rsid w:val="006B39C1"/>
    <w:rsid w:val="006C27CD"/>
    <w:rsid w:val="006C30B2"/>
    <w:rsid w:val="006C42A8"/>
    <w:rsid w:val="006C4E78"/>
    <w:rsid w:val="006D4493"/>
    <w:rsid w:val="006D6C2A"/>
    <w:rsid w:val="006E49BC"/>
    <w:rsid w:val="006E4A30"/>
    <w:rsid w:val="006E5F9F"/>
    <w:rsid w:val="006F1E36"/>
    <w:rsid w:val="006F48A9"/>
    <w:rsid w:val="006F71DA"/>
    <w:rsid w:val="006F777E"/>
    <w:rsid w:val="00703BA7"/>
    <w:rsid w:val="0070588D"/>
    <w:rsid w:val="00705D77"/>
    <w:rsid w:val="0070658A"/>
    <w:rsid w:val="00706FFE"/>
    <w:rsid w:val="007100B8"/>
    <w:rsid w:val="00712331"/>
    <w:rsid w:val="00713389"/>
    <w:rsid w:val="00713B69"/>
    <w:rsid w:val="00714206"/>
    <w:rsid w:val="007143E3"/>
    <w:rsid w:val="007221F4"/>
    <w:rsid w:val="00725D36"/>
    <w:rsid w:val="00725F37"/>
    <w:rsid w:val="007316BB"/>
    <w:rsid w:val="007324EA"/>
    <w:rsid w:val="00732823"/>
    <w:rsid w:val="007369FC"/>
    <w:rsid w:val="00736ACD"/>
    <w:rsid w:val="00740700"/>
    <w:rsid w:val="00740805"/>
    <w:rsid w:val="00740F6B"/>
    <w:rsid w:val="00743BC2"/>
    <w:rsid w:val="00746C1E"/>
    <w:rsid w:val="0075013B"/>
    <w:rsid w:val="0075238C"/>
    <w:rsid w:val="00754E77"/>
    <w:rsid w:val="00763D27"/>
    <w:rsid w:val="007645D5"/>
    <w:rsid w:val="00764CDE"/>
    <w:rsid w:val="00766052"/>
    <w:rsid w:val="00771725"/>
    <w:rsid w:val="00774800"/>
    <w:rsid w:val="007811A2"/>
    <w:rsid w:val="00781576"/>
    <w:rsid w:val="00781C53"/>
    <w:rsid w:val="00781EED"/>
    <w:rsid w:val="00787C6F"/>
    <w:rsid w:val="00791DA7"/>
    <w:rsid w:val="007941FA"/>
    <w:rsid w:val="00794632"/>
    <w:rsid w:val="007949EF"/>
    <w:rsid w:val="00795311"/>
    <w:rsid w:val="007A13E9"/>
    <w:rsid w:val="007A2310"/>
    <w:rsid w:val="007A4420"/>
    <w:rsid w:val="007A4D20"/>
    <w:rsid w:val="007A576B"/>
    <w:rsid w:val="007B12CB"/>
    <w:rsid w:val="007B12CC"/>
    <w:rsid w:val="007B5E65"/>
    <w:rsid w:val="007B7C1A"/>
    <w:rsid w:val="007C0BA8"/>
    <w:rsid w:val="007C528B"/>
    <w:rsid w:val="007C5CED"/>
    <w:rsid w:val="007C6CF0"/>
    <w:rsid w:val="007C6DF0"/>
    <w:rsid w:val="007C7765"/>
    <w:rsid w:val="007C7965"/>
    <w:rsid w:val="007D0855"/>
    <w:rsid w:val="007D0B89"/>
    <w:rsid w:val="007D10E0"/>
    <w:rsid w:val="007D1C4C"/>
    <w:rsid w:val="007D1EB1"/>
    <w:rsid w:val="007D4E38"/>
    <w:rsid w:val="007E1491"/>
    <w:rsid w:val="007E1E02"/>
    <w:rsid w:val="007E3235"/>
    <w:rsid w:val="007E46BA"/>
    <w:rsid w:val="007E7B9F"/>
    <w:rsid w:val="007F09F8"/>
    <w:rsid w:val="007F21E0"/>
    <w:rsid w:val="007F344F"/>
    <w:rsid w:val="007F4657"/>
    <w:rsid w:val="007F5259"/>
    <w:rsid w:val="00804626"/>
    <w:rsid w:val="00804670"/>
    <w:rsid w:val="00811177"/>
    <w:rsid w:val="008137C7"/>
    <w:rsid w:val="008143C5"/>
    <w:rsid w:val="0081677F"/>
    <w:rsid w:val="008176B4"/>
    <w:rsid w:val="00820387"/>
    <w:rsid w:val="00823883"/>
    <w:rsid w:val="00825E0F"/>
    <w:rsid w:val="0082660B"/>
    <w:rsid w:val="00826E3D"/>
    <w:rsid w:val="0082727B"/>
    <w:rsid w:val="0083044F"/>
    <w:rsid w:val="0083369F"/>
    <w:rsid w:val="008356FB"/>
    <w:rsid w:val="00843682"/>
    <w:rsid w:val="00844843"/>
    <w:rsid w:val="008456D7"/>
    <w:rsid w:val="008467C5"/>
    <w:rsid w:val="008501EB"/>
    <w:rsid w:val="00854AD2"/>
    <w:rsid w:val="00854AE1"/>
    <w:rsid w:val="00854B9F"/>
    <w:rsid w:val="00856A05"/>
    <w:rsid w:val="0085781E"/>
    <w:rsid w:val="00857842"/>
    <w:rsid w:val="00857F28"/>
    <w:rsid w:val="00860566"/>
    <w:rsid w:val="00861086"/>
    <w:rsid w:val="00861E6C"/>
    <w:rsid w:val="00864451"/>
    <w:rsid w:val="00870602"/>
    <w:rsid w:val="00871FB1"/>
    <w:rsid w:val="00874014"/>
    <w:rsid w:val="00875551"/>
    <w:rsid w:val="00880FB0"/>
    <w:rsid w:val="00881FA0"/>
    <w:rsid w:val="00882553"/>
    <w:rsid w:val="0088353A"/>
    <w:rsid w:val="00884E46"/>
    <w:rsid w:val="008867D5"/>
    <w:rsid w:val="00886E09"/>
    <w:rsid w:val="00890957"/>
    <w:rsid w:val="008911DC"/>
    <w:rsid w:val="008913ED"/>
    <w:rsid w:val="00893D85"/>
    <w:rsid w:val="00897AF9"/>
    <w:rsid w:val="008A35D8"/>
    <w:rsid w:val="008A6588"/>
    <w:rsid w:val="008B1E77"/>
    <w:rsid w:val="008B2ABC"/>
    <w:rsid w:val="008B3D53"/>
    <w:rsid w:val="008B594B"/>
    <w:rsid w:val="008B7934"/>
    <w:rsid w:val="008C2333"/>
    <w:rsid w:val="008C528F"/>
    <w:rsid w:val="008C691E"/>
    <w:rsid w:val="008D2D46"/>
    <w:rsid w:val="008D330D"/>
    <w:rsid w:val="008D5CA2"/>
    <w:rsid w:val="008D5E15"/>
    <w:rsid w:val="008D7026"/>
    <w:rsid w:val="008E041D"/>
    <w:rsid w:val="008E06D8"/>
    <w:rsid w:val="008E0E3E"/>
    <w:rsid w:val="008E21AE"/>
    <w:rsid w:val="008E23EF"/>
    <w:rsid w:val="008E25F4"/>
    <w:rsid w:val="008F19CA"/>
    <w:rsid w:val="008F4330"/>
    <w:rsid w:val="008F455A"/>
    <w:rsid w:val="008F6DDB"/>
    <w:rsid w:val="0090035D"/>
    <w:rsid w:val="0090291A"/>
    <w:rsid w:val="009038C7"/>
    <w:rsid w:val="00904A61"/>
    <w:rsid w:val="00907CF5"/>
    <w:rsid w:val="0091055B"/>
    <w:rsid w:val="009122C8"/>
    <w:rsid w:val="009125D5"/>
    <w:rsid w:val="00912A74"/>
    <w:rsid w:val="00913516"/>
    <w:rsid w:val="00915818"/>
    <w:rsid w:val="0091604C"/>
    <w:rsid w:val="0091614A"/>
    <w:rsid w:val="00916839"/>
    <w:rsid w:val="00917230"/>
    <w:rsid w:val="00917602"/>
    <w:rsid w:val="00917F90"/>
    <w:rsid w:val="009222A9"/>
    <w:rsid w:val="00923A4F"/>
    <w:rsid w:val="0092491F"/>
    <w:rsid w:val="009249E6"/>
    <w:rsid w:val="0092668E"/>
    <w:rsid w:val="009279F7"/>
    <w:rsid w:val="00930687"/>
    <w:rsid w:val="00931511"/>
    <w:rsid w:val="0093164B"/>
    <w:rsid w:val="00932862"/>
    <w:rsid w:val="00933DF5"/>
    <w:rsid w:val="0093424F"/>
    <w:rsid w:val="0093633B"/>
    <w:rsid w:val="009418A7"/>
    <w:rsid w:val="009436E6"/>
    <w:rsid w:val="00955E6B"/>
    <w:rsid w:val="009562FD"/>
    <w:rsid w:val="00962655"/>
    <w:rsid w:val="00963F60"/>
    <w:rsid w:val="00967CC8"/>
    <w:rsid w:val="00974690"/>
    <w:rsid w:val="00974EEB"/>
    <w:rsid w:val="00974F6B"/>
    <w:rsid w:val="00987D57"/>
    <w:rsid w:val="00993D97"/>
    <w:rsid w:val="009953AE"/>
    <w:rsid w:val="00995457"/>
    <w:rsid w:val="009959D5"/>
    <w:rsid w:val="009969F8"/>
    <w:rsid w:val="009A00CC"/>
    <w:rsid w:val="009A128C"/>
    <w:rsid w:val="009A33D2"/>
    <w:rsid w:val="009A6BB0"/>
    <w:rsid w:val="009A7C55"/>
    <w:rsid w:val="009B0861"/>
    <w:rsid w:val="009B34E8"/>
    <w:rsid w:val="009B476D"/>
    <w:rsid w:val="009B4B19"/>
    <w:rsid w:val="009B4DD2"/>
    <w:rsid w:val="009B4DF5"/>
    <w:rsid w:val="009B6A05"/>
    <w:rsid w:val="009B77AC"/>
    <w:rsid w:val="009B7D16"/>
    <w:rsid w:val="009C0349"/>
    <w:rsid w:val="009C17ED"/>
    <w:rsid w:val="009C42E2"/>
    <w:rsid w:val="009C5450"/>
    <w:rsid w:val="009C54CE"/>
    <w:rsid w:val="009C5AA4"/>
    <w:rsid w:val="009D1CE1"/>
    <w:rsid w:val="009D1D62"/>
    <w:rsid w:val="009D2087"/>
    <w:rsid w:val="009D48B6"/>
    <w:rsid w:val="009D712F"/>
    <w:rsid w:val="009D74C5"/>
    <w:rsid w:val="009E078F"/>
    <w:rsid w:val="009E0885"/>
    <w:rsid w:val="009E5C82"/>
    <w:rsid w:val="009E5CD3"/>
    <w:rsid w:val="009F2F83"/>
    <w:rsid w:val="009F4AB3"/>
    <w:rsid w:val="009F74F3"/>
    <w:rsid w:val="00A01003"/>
    <w:rsid w:val="00A01CD9"/>
    <w:rsid w:val="00A0360E"/>
    <w:rsid w:val="00A06A12"/>
    <w:rsid w:val="00A07F23"/>
    <w:rsid w:val="00A101E2"/>
    <w:rsid w:val="00A11FC2"/>
    <w:rsid w:val="00A12BC9"/>
    <w:rsid w:val="00A1377A"/>
    <w:rsid w:val="00A166CD"/>
    <w:rsid w:val="00A171C9"/>
    <w:rsid w:val="00A204B0"/>
    <w:rsid w:val="00A22E8C"/>
    <w:rsid w:val="00A25D9D"/>
    <w:rsid w:val="00A27431"/>
    <w:rsid w:val="00A3064F"/>
    <w:rsid w:val="00A3119E"/>
    <w:rsid w:val="00A31C05"/>
    <w:rsid w:val="00A33A0B"/>
    <w:rsid w:val="00A33F6A"/>
    <w:rsid w:val="00A4197A"/>
    <w:rsid w:val="00A427B7"/>
    <w:rsid w:val="00A45DDF"/>
    <w:rsid w:val="00A471EB"/>
    <w:rsid w:val="00A50769"/>
    <w:rsid w:val="00A53767"/>
    <w:rsid w:val="00A6069D"/>
    <w:rsid w:val="00A6341E"/>
    <w:rsid w:val="00A64384"/>
    <w:rsid w:val="00A64E13"/>
    <w:rsid w:val="00A65897"/>
    <w:rsid w:val="00A71D30"/>
    <w:rsid w:val="00A733B8"/>
    <w:rsid w:val="00A7394E"/>
    <w:rsid w:val="00A74547"/>
    <w:rsid w:val="00A75D4C"/>
    <w:rsid w:val="00A824F7"/>
    <w:rsid w:val="00A85EDA"/>
    <w:rsid w:val="00A87009"/>
    <w:rsid w:val="00A871CE"/>
    <w:rsid w:val="00A904E1"/>
    <w:rsid w:val="00A91FDD"/>
    <w:rsid w:val="00A92D6B"/>
    <w:rsid w:val="00A937CB"/>
    <w:rsid w:val="00A96014"/>
    <w:rsid w:val="00A96752"/>
    <w:rsid w:val="00A97961"/>
    <w:rsid w:val="00AA1B24"/>
    <w:rsid w:val="00AA6118"/>
    <w:rsid w:val="00AA6646"/>
    <w:rsid w:val="00AB28AE"/>
    <w:rsid w:val="00AB4BEC"/>
    <w:rsid w:val="00AB5C7D"/>
    <w:rsid w:val="00AB68B7"/>
    <w:rsid w:val="00AB68C8"/>
    <w:rsid w:val="00AB74EF"/>
    <w:rsid w:val="00AB77A1"/>
    <w:rsid w:val="00AC003F"/>
    <w:rsid w:val="00AC1024"/>
    <w:rsid w:val="00AC254B"/>
    <w:rsid w:val="00AC2AB3"/>
    <w:rsid w:val="00AC4721"/>
    <w:rsid w:val="00AC6C95"/>
    <w:rsid w:val="00AC7147"/>
    <w:rsid w:val="00AD083D"/>
    <w:rsid w:val="00AD09A4"/>
    <w:rsid w:val="00AD2092"/>
    <w:rsid w:val="00AD5495"/>
    <w:rsid w:val="00AD58CE"/>
    <w:rsid w:val="00AD5CAB"/>
    <w:rsid w:val="00AE07A5"/>
    <w:rsid w:val="00AE27FE"/>
    <w:rsid w:val="00AE2EFC"/>
    <w:rsid w:val="00AE798C"/>
    <w:rsid w:val="00AF0258"/>
    <w:rsid w:val="00AF0519"/>
    <w:rsid w:val="00AF0BA2"/>
    <w:rsid w:val="00AF18FF"/>
    <w:rsid w:val="00AF4971"/>
    <w:rsid w:val="00AF4B4F"/>
    <w:rsid w:val="00AF4DFD"/>
    <w:rsid w:val="00B00BAA"/>
    <w:rsid w:val="00B01A44"/>
    <w:rsid w:val="00B01B36"/>
    <w:rsid w:val="00B03A39"/>
    <w:rsid w:val="00B07F21"/>
    <w:rsid w:val="00B12A16"/>
    <w:rsid w:val="00B12DD6"/>
    <w:rsid w:val="00B13B10"/>
    <w:rsid w:val="00B13CCE"/>
    <w:rsid w:val="00B13EBE"/>
    <w:rsid w:val="00B21383"/>
    <w:rsid w:val="00B23B81"/>
    <w:rsid w:val="00B312B2"/>
    <w:rsid w:val="00B31CDE"/>
    <w:rsid w:val="00B3337D"/>
    <w:rsid w:val="00B342A6"/>
    <w:rsid w:val="00B354A6"/>
    <w:rsid w:val="00B35F4B"/>
    <w:rsid w:val="00B37588"/>
    <w:rsid w:val="00B405F9"/>
    <w:rsid w:val="00B45947"/>
    <w:rsid w:val="00B46A6B"/>
    <w:rsid w:val="00B46F87"/>
    <w:rsid w:val="00B47102"/>
    <w:rsid w:val="00B47D61"/>
    <w:rsid w:val="00B50364"/>
    <w:rsid w:val="00B514BC"/>
    <w:rsid w:val="00B54A32"/>
    <w:rsid w:val="00B554A0"/>
    <w:rsid w:val="00B56112"/>
    <w:rsid w:val="00B57CAB"/>
    <w:rsid w:val="00B614A1"/>
    <w:rsid w:val="00B622EA"/>
    <w:rsid w:val="00B64146"/>
    <w:rsid w:val="00B64490"/>
    <w:rsid w:val="00B72AD7"/>
    <w:rsid w:val="00B72CE4"/>
    <w:rsid w:val="00B732B0"/>
    <w:rsid w:val="00B7542D"/>
    <w:rsid w:val="00B81E74"/>
    <w:rsid w:val="00B82537"/>
    <w:rsid w:val="00B831D7"/>
    <w:rsid w:val="00B83DED"/>
    <w:rsid w:val="00B86A58"/>
    <w:rsid w:val="00B87E99"/>
    <w:rsid w:val="00B90015"/>
    <w:rsid w:val="00B90955"/>
    <w:rsid w:val="00B90CED"/>
    <w:rsid w:val="00B91EFA"/>
    <w:rsid w:val="00B945DB"/>
    <w:rsid w:val="00BA2621"/>
    <w:rsid w:val="00BA3047"/>
    <w:rsid w:val="00BA4EC8"/>
    <w:rsid w:val="00BA50C5"/>
    <w:rsid w:val="00BA5357"/>
    <w:rsid w:val="00BA6BFD"/>
    <w:rsid w:val="00BB2045"/>
    <w:rsid w:val="00BB2669"/>
    <w:rsid w:val="00BB5DDD"/>
    <w:rsid w:val="00BB6F3C"/>
    <w:rsid w:val="00BC48AF"/>
    <w:rsid w:val="00BC5539"/>
    <w:rsid w:val="00BC7E63"/>
    <w:rsid w:val="00BD27C7"/>
    <w:rsid w:val="00BD51B6"/>
    <w:rsid w:val="00BD6216"/>
    <w:rsid w:val="00BD677A"/>
    <w:rsid w:val="00BD70F5"/>
    <w:rsid w:val="00BD77A0"/>
    <w:rsid w:val="00BE2123"/>
    <w:rsid w:val="00BE2C7F"/>
    <w:rsid w:val="00BE443E"/>
    <w:rsid w:val="00BE68AE"/>
    <w:rsid w:val="00BF62B8"/>
    <w:rsid w:val="00BF762D"/>
    <w:rsid w:val="00C01D21"/>
    <w:rsid w:val="00C02E97"/>
    <w:rsid w:val="00C043C7"/>
    <w:rsid w:val="00C05962"/>
    <w:rsid w:val="00C076BA"/>
    <w:rsid w:val="00C140A1"/>
    <w:rsid w:val="00C151D5"/>
    <w:rsid w:val="00C15724"/>
    <w:rsid w:val="00C1572D"/>
    <w:rsid w:val="00C16073"/>
    <w:rsid w:val="00C16CB1"/>
    <w:rsid w:val="00C16F7F"/>
    <w:rsid w:val="00C23099"/>
    <w:rsid w:val="00C259E1"/>
    <w:rsid w:val="00C27F11"/>
    <w:rsid w:val="00C30106"/>
    <w:rsid w:val="00C329A1"/>
    <w:rsid w:val="00C33AF2"/>
    <w:rsid w:val="00C41B42"/>
    <w:rsid w:val="00C41C44"/>
    <w:rsid w:val="00C422C2"/>
    <w:rsid w:val="00C443F5"/>
    <w:rsid w:val="00C45192"/>
    <w:rsid w:val="00C46FBA"/>
    <w:rsid w:val="00C50B6C"/>
    <w:rsid w:val="00C51226"/>
    <w:rsid w:val="00C5177A"/>
    <w:rsid w:val="00C51FF8"/>
    <w:rsid w:val="00C528CD"/>
    <w:rsid w:val="00C52EF9"/>
    <w:rsid w:val="00C53462"/>
    <w:rsid w:val="00C552A8"/>
    <w:rsid w:val="00C570CE"/>
    <w:rsid w:val="00C577E5"/>
    <w:rsid w:val="00C5786C"/>
    <w:rsid w:val="00C60829"/>
    <w:rsid w:val="00C61E25"/>
    <w:rsid w:val="00C646D5"/>
    <w:rsid w:val="00C648F7"/>
    <w:rsid w:val="00C656D0"/>
    <w:rsid w:val="00C6662E"/>
    <w:rsid w:val="00C66AFF"/>
    <w:rsid w:val="00C673CE"/>
    <w:rsid w:val="00C67B12"/>
    <w:rsid w:val="00C67F9C"/>
    <w:rsid w:val="00C70D0A"/>
    <w:rsid w:val="00C71726"/>
    <w:rsid w:val="00C71DCA"/>
    <w:rsid w:val="00C759BB"/>
    <w:rsid w:val="00C7778C"/>
    <w:rsid w:val="00C77A0C"/>
    <w:rsid w:val="00C80315"/>
    <w:rsid w:val="00C81D88"/>
    <w:rsid w:val="00C82CE8"/>
    <w:rsid w:val="00C84B39"/>
    <w:rsid w:val="00C85057"/>
    <w:rsid w:val="00C872E3"/>
    <w:rsid w:val="00C87F32"/>
    <w:rsid w:val="00C92DA8"/>
    <w:rsid w:val="00C93E3F"/>
    <w:rsid w:val="00C95A8F"/>
    <w:rsid w:val="00C96669"/>
    <w:rsid w:val="00CA0112"/>
    <w:rsid w:val="00CA152B"/>
    <w:rsid w:val="00CA1851"/>
    <w:rsid w:val="00CA1B27"/>
    <w:rsid w:val="00CA271B"/>
    <w:rsid w:val="00CA2CBA"/>
    <w:rsid w:val="00CA355B"/>
    <w:rsid w:val="00CA404F"/>
    <w:rsid w:val="00CA48E5"/>
    <w:rsid w:val="00CA4EB4"/>
    <w:rsid w:val="00CA7D67"/>
    <w:rsid w:val="00CB0444"/>
    <w:rsid w:val="00CB4887"/>
    <w:rsid w:val="00CB5A22"/>
    <w:rsid w:val="00CB5B6B"/>
    <w:rsid w:val="00CC2EEA"/>
    <w:rsid w:val="00CC5179"/>
    <w:rsid w:val="00CD4691"/>
    <w:rsid w:val="00CD4C1D"/>
    <w:rsid w:val="00CD7042"/>
    <w:rsid w:val="00CE0972"/>
    <w:rsid w:val="00CE0C71"/>
    <w:rsid w:val="00CE13F5"/>
    <w:rsid w:val="00CE2ED9"/>
    <w:rsid w:val="00CE5065"/>
    <w:rsid w:val="00CE62C4"/>
    <w:rsid w:val="00CF1ECD"/>
    <w:rsid w:val="00CF2207"/>
    <w:rsid w:val="00CF33E9"/>
    <w:rsid w:val="00CF4692"/>
    <w:rsid w:val="00CF5213"/>
    <w:rsid w:val="00CF6C7D"/>
    <w:rsid w:val="00D00882"/>
    <w:rsid w:val="00D023B0"/>
    <w:rsid w:val="00D030DE"/>
    <w:rsid w:val="00D03354"/>
    <w:rsid w:val="00D04B3D"/>
    <w:rsid w:val="00D051C6"/>
    <w:rsid w:val="00D052CA"/>
    <w:rsid w:val="00D05EE2"/>
    <w:rsid w:val="00D07DDA"/>
    <w:rsid w:val="00D119D5"/>
    <w:rsid w:val="00D13973"/>
    <w:rsid w:val="00D14C28"/>
    <w:rsid w:val="00D15B5E"/>
    <w:rsid w:val="00D229D3"/>
    <w:rsid w:val="00D24751"/>
    <w:rsid w:val="00D26A76"/>
    <w:rsid w:val="00D26C18"/>
    <w:rsid w:val="00D31EDC"/>
    <w:rsid w:val="00D31FE3"/>
    <w:rsid w:val="00D372A6"/>
    <w:rsid w:val="00D37609"/>
    <w:rsid w:val="00D424D2"/>
    <w:rsid w:val="00D462A2"/>
    <w:rsid w:val="00D4683B"/>
    <w:rsid w:val="00D46DA2"/>
    <w:rsid w:val="00D516E0"/>
    <w:rsid w:val="00D5233D"/>
    <w:rsid w:val="00D5361C"/>
    <w:rsid w:val="00D5697F"/>
    <w:rsid w:val="00D56E09"/>
    <w:rsid w:val="00D60B9D"/>
    <w:rsid w:val="00D64F13"/>
    <w:rsid w:val="00D6620B"/>
    <w:rsid w:val="00D66C3C"/>
    <w:rsid w:val="00D71C50"/>
    <w:rsid w:val="00D72AF4"/>
    <w:rsid w:val="00D73952"/>
    <w:rsid w:val="00D73A02"/>
    <w:rsid w:val="00D746C5"/>
    <w:rsid w:val="00D755F3"/>
    <w:rsid w:val="00D77F50"/>
    <w:rsid w:val="00D81BBE"/>
    <w:rsid w:val="00D83141"/>
    <w:rsid w:val="00D837F2"/>
    <w:rsid w:val="00D840F6"/>
    <w:rsid w:val="00D85FD0"/>
    <w:rsid w:val="00D9140A"/>
    <w:rsid w:val="00D919B4"/>
    <w:rsid w:val="00D937F5"/>
    <w:rsid w:val="00D94406"/>
    <w:rsid w:val="00D97BE0"/>
    <w:rsid w:val="00D97FAC"/>
    <w:rsid w:val="00DA0F7D"/>
    <w:rsid w:val="00DA2450"/>
    <w:rsid w:val="00DA2B5B"/>
    <w:rsid w:val="00DA2F92"/>
    <w:rsid w:val="00DA4A44"/>
    <w:rsid w:val="00DB0D33"/>
    <w:rsid w:val="00DB2519"/>
    <w:rsid w:val="00DB3410"/>
    <w:rsid w:val="00DB463A"/>
    <w:rsid w:val="00DC0750"/>
    <w:rsid w:val="00DC0B52"/>
    <w:rsid w:val="00DC26CB"/>
    <w:rsid w:val="00DC3D53"/>
    <w:rsid w:val="00DC48CA"/>
    <w:rsid w:val="00DC4ECD"/>
    <w:rsid w:val="00DC6394"/>
    <w:rsid w:val="00DC7A52"/>
    <w:rsid w:val="00DD0601"/>
    <w:rsid w:val="00DD1236"/>
    <w:rsid w:val="00DD223A"/>
    <w:rsid w:val="00DD37FE"/>
    <w:rsid w:val="00DD4D05"/>
    <w:rsid w:val="00DD6237"/>
    <w:rsid w:val="00DD73FC"/>
    <w:rsid w:val="00DE0136"/>
    <w:rsid w:val="00DE28E1"/>
    <w:rsid w:val="00DF047A"/>
    <w:rsid w:val="00DF279B"/>
    <w:rsid w:val="00DF2F72"/>
    <w:rsid w:val="00DF6108"/>
    <w:rsid w:val="00E02E9C"/>
    <w:rsid w:val="00E0406B"/>
    <w:rsid w:val="00E07AF2"/>
    <w:rsid w:val="00E10AC3"/>
    <w:rsid w:val="00E122B3"/>
    <w:rsid w:val="00E146EF"/>
    <w:rsid w:val="00E170A4"/>
    <w:rsid w:val="00E17BB6"/>
    <w:rsid w:val="00E20459"/>
    <w:rsid w:val="00E24041"/>
    <w:rsid w:val="00E265D7"/>
    <w:rsid w:val="00E320A0"/>
    <w:rsid w:val="00E32425"/>
    <w:rsid w:val="00E333AB"/>
    <w:rsid w:val="00E33778"/>
    <w:rsid w:val="00E34E53"/>
    <w:rsid w:val="00E3575F"/>
    <w:rsid w:val="00E3612A"/>
    <w:rsid w:val="00E368BD"/>
    <w:rsid w:val="00E36ECB"/>
    <w:rsid w:val="00E37B2F"/>
    <w:rsid w:val="00E40AB2"/>
    <w:rsid w:val="00E40C0D"/>
    <w:rsid w:val="00E4198A"/>
    <w:rsid w:val="00E41FA9"/>
    <w:rsid w:val="00E46BEA"/>
    <w:rsid w:val="00E50675"/>
    <w:rsid w:val="00E51759"/>
    <w:rsid w:val="00E52CDA"/>
    <w:rsid w:val="00E555DA"/>
    <w:rsid w:val="00E56F4E"/>
    <w:rsid w:val="00E62614"/>
    <w:rsid w:val="00E71608"/>
    <w:rsid w:val="00E754B1"/>
    <w:rsid w:val="00E75BAF"/>
    <w:rsid w:val="00E775DC"/>
    <w:rsid w:val="00E80E0C"/>
    <w:rsid w:val="00E833BD"/>
    <w:rsid w:val="00E84649"/>
    <w:rsid w:val="00E84DF2"/>
    <w:rsid w:val="00E8709B"/>
    <w:rsid w:val="00E8728A"/>
    <w:rsid w:val="00E90942"/>
    <w:rsid w:val="00E91514"/>
    <w:rsid w:val="00E91A8B"/>
    <w:rsid w:val="00E923C0"/>
    <w:rsid w:val="00E94EF3"/>
    <w:rsid w:val="00E957D9"/>
    <w:rsid w:val="00E95D59"/>
    <w:rsid w:val="00E9687C"/>
    <w:rsid w:val="00E97232"/>
    <w:rsid w:val="00E973BC"/>
    <w:rsid w:val="00EA05BB"/>
    <w:rsid w:val="00EA1F7E"/>
    <w:rsid w:val="00EA4CB3"/>
    <w:rsid w:val="00EA4CD8"/>
    <w:rsid w:val="00EB041F"/>
    <w:rsid w:val="00EB4B01"/>
    <w:rsid w:val="00EB5671"/>
    <w:rsid w:val="00EB5826"/>
    <w:rsid w:val="00EC1153"/>
    <w:rsid w:val="00EC2211"/>
    <w:rsid w:val="00EC4907"/>
    <w:rsid w:val="00EC5799"/>
    <w:rsid w:val="00ED1E69"/>
    <w:rsid w:val="00ED4F85"/>
    <w:rsid w:val="00ED64BC"/>
    <w:rsid w:val="00ED7173"/>
    <w:rsid w:val="00EE1C58"/>
    <w:rsid w:val="00EE389D"/>
    <w:rsid w:val="00EE3E07"/>
    <w:rsid w:val="00EE496C"/>
    <w:rsid w:val="00EE4BD9"/>
    <w:rsid w:val="00EE542C"/>
    <w:rsid w:val="00EE7752"/>
    <w:rsid w:val="00EE7E25"/>
    <w:rsid w:val="00EF1D1B"/>
    <w:rsid w:val="00EF3375"/>
    <w:rsid w:val="00EF6C43"/>
    <w:rsid w:val="00F008E2"/>
    <w:rsid w:val="00F00B04"/>
    <w:rsid w:val="00F00B33"/>
    <w:rsid w:val="00F05D50"/>
    <w:rsid w:val="00F10C40"/>
    <w:rsid w:val="00F1637B"/>
    <w:rsid w:val="00F1658F"/>
    <w:rsid w:val="00F1776D"/>
    <w:rsid w:val="00F17D28"/>
    <w:rsid w:val="00F21272"/>
    <w:rsid w:val="00F2460A"/>
    <w:rsid w:val="00F248B9"/>
    <w:rsid w:val="00F257A6"/>
    <w:rsid w:val="00F3019F"/>
    <w:rsid w:val="00F338D5"/>
    <w:rsid w:val="00F3457F"/>
    <w:rsid w:val="00F351E3"/>
    <w:rsid w:val="00F42F0E"/>
    <w:rsid w:val="00F43190"/>
    <w:rsid w:val="00F47428"/>
    <w:rsid w:val="00F50D18"/>
    <w:rsid w:val="00F51329"/>
    <w:rsid w:val="00F53101"/>
    <w:rsid w:val="00F538E4"/>
    <w:rsid w:val="00F548CD"/>
    <w:rsid w:val="00F558E5"/>
    <w:rsid w:val="00F56F8D"/>
    <w:rsid w:val="00F57BFA"/>
    <w:rsid w:val="00F611F9"/>
    <w:rsid w:val="00F643A1"/>
    <w:rsid w:val="00F65370"/>
    <w:rsid w:val="00F70154"/>
    <w:rsid w:val="00F70266"/>
    <w:rsid w:val="00F70694"/>
    <w:rsid w:val="00F716BE"/>
    <w:rsid w:val="00F73092"/>
    <w:rsid w:val="00F730AB"/>
    <w:rsid w:val="00F751A3"/>
    <w:rsid w:val="00F75A4C"/>
    <w:rsid w:val="00F77FEC"/>
    <w:rsid w:val="00F81D5B"/>
    <w:rsid w:val="00F81FA4"/>
    <w:rsid w:val="00F82876"/>
    <w:rsid w:val="00F8537F"/>
    <w:rsid w:val="00F8559D"/>
    <w:rsid w:val="00F8608D"/>
    <w:rsid w:val="00F87082"/>
    <w:rsid w:val="00F9027B"/>
    <w:rsid w:val="00F9083D"/>
    <w:rsid w:val="00F9270C"/>
    <w:rsid w:val="00F9286A"/>
    <w:rsid w:val="00F94781"/>
    <w:rsid w:val="00FA0AF7"/>
    <w:rsid w:val="00FA50F7"/>
    <w:rsid w:val="00FA6AFD"/>
    <w:rsid w:val="00FA7197"/>
    <w:rsid w:val="00FB11F0"/>
    <w:rsid w:val="00FB50D2"/>
    <w:rsid w:val="00FB58DC"/>
    <w:rsid w:val="00FB5A66"/>
    <w:rsid w:val="00FC57D1"/>
    <w:rsid w:val="00FC5EB5"/>
    <w:rsid w:val="00FC6D51"/>
    <w:rsid w:val="00FC6E17"/>
    <w:rsid w:val="00FD25C2"/>
    <w:rsid w:val="00FD704D"/>
    <w:rsid w:val="00FD7388"/>
    <w:rsid w:val="00FE0526"/>
    <w:rsid w:val="00FE1929"/>
    <w:rsid w:val="00FE3133"/>
    <w:rsid w:val="00FE4580"/>
    <w:rsid w:val="00FE5E54"/>
    <w:rsid w:val="00FE63E8"/>
    <w:rsid w:val="00FE6C26"/>
    <w:rsid w:val="00FE7938"/>
    <w:rsid w:val="00FF00DC"/>
    <w:rsid w:val="00FF1B3F"/>
    <w:rsid w:val="00FF3638"/>
    <w:rsid w:val="00FF466F"/>
    <w:rsid w:val="0820F8F4"/>
    <w:rsid w:val="09E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667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C0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611F9"/>
    <w:pPr>
      <w:keepNext/>
      <w:keepLines/>
      <w:outlineLvl w:val="0"/>
    </w:pPr>
    <w:rPr>
      <w:rFonts w:asciiTheme="minorHAnsi" w:eastAsiaTheme="majorEastAsia" w:hAnsiTheme="minorHAnsi" w:cstheme="minorHAnsi"/>
      <w:b/>
      <w:color w:val="806000" w:themeColor="accent4" w:themeShade="80"/>
      <w:sz w:val="4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611F9"/>
    <w:pPr>
      <w:keepNext/>
      <w:keepLines/>
      <w:outlineLvl w:val="1"/>
    </w:pPr>
    <w:rPr>
      <w:rFonts w:asciiTheme="minorHAnsi" w:eastAsiaTheme="majorEastAsia" w:hAnsiTheme="minorHAnsi" w:cstheme="minorHAnsi"/>
      <w:b/>
      <w:color w:val="806000" w:themeColor="accent4" w:themeShade="80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129F2"/>
    <w:pPr>
      <w:keepNext/>
      <w:keepLines/>
      <w:outlineLvl w:val="2"/>
    </w:pPr>
    <w:rPr>
      <w:rFonts w:eastAsiaTheme="majorEastAsia" w:cstheme="majorBidi"/>
      <w:b/>
      <w:color w:val="56575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1B5"/>
    <w:pPr>
      <w:keepNext/>
      <w:keepLines/>
      <w:spacing w:after="0" w:afterAutospacing="0"/>
      <w:outlineLvl w:val="3"/>
    </w:pPr>
    <w:rPr>
      <w:rFonts w:asciiTheme="minorHAnsi" w:eastAsiaTheme="majorEastAsia" w:hAnsiTheme="minorHAnsi" w:cstheme="minorHAnsi"/>
      <w:i/>
      <w:iCs/>
      <w:color w:val="2E74B5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71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9F2"/>
  </w:style>
  <w:style w:type="paragraph" w:styleId="Footer">
    <w:name w:val="footer"/>
    <w:basedOn w:val="Normal"/>
    <w:link w:val="FooterChar"/>
    <w:uiPriority w:val="99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9F2"/>
  </w:style>
  <w:style w:type="character" w:customStyle="1" w:styleId="Heading1Char">
    <w:name w:val="Heading 1 Char"/>
    <w:basedOn w:val="DefaultParagraphFont"/>
    <w:link w:val="Heading1"/>
    <w:rsid w:val="00F611F9"/>
    <w:rPr>
      <w:rFonts w:eastAsiaTheme="majorEastAsia" w:cstheme="minorHAnsi"/>
      <w:b/>
      <w:color w:val="806000" w:themeColor="accent4" w:themeShade="80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F611F9"/>
    <w:rPr>
      <w:rFonts w:eastAsiaTheme="majorEastAsia" w:cstheme="minorHAnsi"/>
      <w:b/>
      <w:color w:val="806000" w:themeColor="accent4" w:themeShade="80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3129F2"/>
    <w:rPr>
      <w:rFonts w:ascii="Arial" w:eastAsiaTheme="majorEastAsia" w:hAnsi="Arial" w:cstheme="majorBidi"/>
      <w:b/>
      <w:color w:val="565751"/>
      <w:szCs w:val="24"/>
    </w:rPr>
  </w:style>
  <w:style w:type="paragraph" w:customStyle="1" w:styleId="Bullets">
    <w:name w:val="Bullets"/>
    <w:basedOn w:val="ListBullet"/>
    <w:link w:val="BulletsChar"/>
    <w:rsid w:val="0082660B"/>
    <w:pPr>
      <w:numPr>
        <w:numId w:val="0"/>
      </w:numPr>
      <w:tabs>
        <w:tab w:val="left" w:pos="371"/>
      </w:tabs>
      <w:spacing w:before="60" w:beforeAutospacing="0" w:after="60" w:afterAutospacing="0"/>
      <w:contextualSpacing w:val="0"/>
    </w:pPr>
    <w:rPr>
      <w:sz w:val="18"/>
      <w:lang w:eastAsia="en-AU"/>
    </w:rPr>
  </w:style>
  <w:style w:type="table" w:styleId="GridTable1Light">
    <w:name w:val="Grid Table 1 Light"/>
    <w:basedOn w:val="TableNormal"/>
    <w:uiPriority w:val="46"/>
    <w:rsid w:val="0031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9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4371"/>
    <w:pPr>
      <w:spacing w:beforeAutospacing="1" w:after="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01B5"/>
    <w:rPr>
      <w:rFonts w:eastAsiaTheme="majorEastAsia" w:cstheme="minorHAns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4371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74371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4371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13A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13A8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13A8E"/>
    <w:rPr>
      <w:i/>
      <w:iCs/>
      <w:color w:val="404040" w:themeColor="text1" w:themeTint="BF"/>
    </w:rPr>
  </w:style>
  <w:style w:type="character" w:customStyle="1" w:styleId="ListChar">
    <w:name w:val="List Char"/>
    <w:basedOn w:val="DefaultParagraphFont"/>
    <w:link w:val="List"/>
    <w:uiPriority w:val="99"/>
    <w:semiHidden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ListBullet">
    <w:name w:val="List Bullet"/>
    <w:basedOn w:val="Normal"/>
    <w:uiPriority w:val="99"/>
    <w:semiHidden/>
    <w:unhideWhenUsed/>
    <w:rsid w:val="0011725C"/>
    <w:pPr>
      <w:numPr>
        <w:numId w:val="1"/>
      </w:numPr>
      <w:contextualSpacing/>
    </w:pPr>
  </w:style>
  <w:style w:type="paragraph" w:styleId="List">
    <w:name w:val="List"/>
    <w:basedOn w:val="Normal"/>
    <w:link w:val="ListChar"/>
    <w:uiPriority w:val="99"/>
    <w:semiHidden/>
    <w:unhideWhenUsed/>
    <w:rsid w:val="0011725C"/>
    <w:pPr>
      <w:ind w:left="283" w:hanging="283"/>
      <w:contextualSpacing/>
    </w:pPr>
  </w:style>
  <w:style w:type="character" w:customStyle="1" w:styleId="BulletsChar">
    <w:name w:val="Bullets Char"/>
    <w:basedOn w:val="ListChar"/>
    <w:link w:val="Bullets"/>
    <w:rsid w:val="0082660B"/>
    <w:rPr>
      <w:rFonts w:ascii="Arial" w:eastAsia="Times New Roman" w:hAnsi="Arial" w:cs="Times New Roman"/>
      <w:color w:val="5F5F5F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5C"/>
    <w:rPr>
      <w:rFonts w:ascii="Segoe UI" w:eastAsia="Times New Roman" w:hAnsi="Segoe UI" w:cs="Segoe UI"/>
      <w:color w:val="5F5F5F"/>
      <w:sz w:val="18"/>
      <w:szCs w:val="18"/>
    </w:rPr>
  </w:style>
  <w:style w:type="paragraph" w:styleId="ListParagraph">
    <w:name w:val="List Paragraph"/>
    <w:aliases w:val="List Paragraph1,List Paragraph11,Recommendation,Numbered paragraph,L,Brief List Paragraph 1,Bullet Point,Bullet point,CV text,Content descriptions,DDM Gen Text,Dot pt,F5 List Paragraph,List Paragraph111,NFP GP Bulleted List,Table text,lp1"/>
    <w:basedOn w:val="Normal"/>
    <w:link w:val="ListParagraphChar"/>
    <w:uiPriority w:val="34"/>
    <w:qFormat/>
    <w:rsid w:val="004C137F"/>
    <w:pPr>
      <w:spacing w:before="40" w:beforeAutospacing="0" w:after="40" w:afterAutospacing="0"/>
      <w:contextualSpacing/>
    </w:pPr>
    <w:rPr>
      <w:color w:val="3B3838" w:themeColor="background2" w:themeShade="40"/>
      <w:lang w:eastAsia="en-AU"/>
    </w:rPr>
  </w:style>
  <w:style w:type="table" w:styleId="TableGrid">
    <w:name w:val="Table Grid"/>
    <w:aliases w:val="Table Grid (Row Header)"/>
    <w:basedOn w:val="TableNormal"/>
    <w:uiPriority w:val="39"/>
    <w:rsid w:val="0012494D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color w:val="7F7F7F" w:themeColor="text1" w:themeTint="8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602AE6"/>
    <w:rPr>
      <w:color w:val="808080"/>
    </w:rPr>
  </w:style>
  <w:style w:type="character" w:styleId="Strong">
    <w:name w:val="Strong"/>
    <w:basedOn w:val="DefaultParagraphFont"/>
    <w:uiPriority w:val="22"/>
    <w:qFormat/>
    <w:rsid w:val="00A166CD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E46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BE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BEA"/>
    <w:rPr>
      <w:rFonts w:ascii="Arial" w:eastAsia="Times New Roman" w:hAnsi="Arial" w:cs="Times New Roman"/>
      <w:color w:val="5F5F5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EA"/>
    <w:rPr>
      <w:rFonts w:ascii="Arial" w:eastAsia="Times New Roman" w:hAnsi="Arial" w:cs="Times New Roman"/>
      <w:b/>
      <w:bCs/>
      <w:color w:val="5F5F5F"/>
      <w:sz w:val="20"/>
      <w:szCs w:val="20"/>
    </w:rPr>
  </w:style>
  <w:style w:type="table" w:customStyle="1" w:styleId="TableGridColumnHeader">
    <w:name w:val="Table Grid (Column Header)"/>
    <w:basedOn w:val="TableGrid"/>
    <w:uiPriority w:val="99"/>
    <w:rsid w:val="0012494D"/>
    <w:tblPr/>
    <w:tblStylePr w:type="firstRow">
      <w:rPr>
        <w:color w:val="7F7F7F" w:themeColor="text1" w:themeTint="80"/>
      </w:rPr>
      <w:tblPr/>
      <w:tcPr>
        <w:shd w:val="clear" w:color="auto" w:fill="E7E6E6" w:themeFill="background2"/>
      </w:tcPr>
    </w:tblStylePr>
    <w:tblStylePr w:type="firstCol">
      <w:rPr>
        <w:rFonts w:ascii="Arial" w:hAnsi="Arial"/>
        <w:color w:val="7F7F7F" w:themeColor="text1" w:themeTint="80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table" w:styleId="TableGridLight">
    <w:name w:val="Grid Table Light"/>
    <w:basedOn w:val="TableNormal"/>
    <w:uiPriority w:val="40"/>
    <w:rsid w:val="00654C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2"/>
    <w:basedOn w:val="TableNormal"/>
    <w:next w:val="TableGrid"/>
    <w:uiPriority w:val="39"/>
    <w:rsid w:val="0059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3A0B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BA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A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12">
    <w:name w:val="Blue 12"/>
    <w:basedOn w:val="Heading4"/>
    <w:autoRedefine/>
    <w:qFormat/>
    <w:rsid w:val="0066053E"/>
    <w:pPr>
      <w:keepNext w:val="0"/>
      <w:keepLines w:val="0"/>
    </w:pPr>
    <w:rPr>
      <w:color w:val="806000" w:themeColor="accent4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55638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50D66"/>
    <w:pPr>
      <w:spacing w:before="240" w:beforeAutospacing="0" w:after="0" w:afterAutospacing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4B01"/>
    <w:pPr>
      <w:keepNext/>
      <w:keepLines/>
      <w:tabs>
        <w:tab w:val="right" w:leader="dot" w:pos="9913"/>
      </w:tabs>
      <w:spacing w:before="120" w:beforeAutospacing="0" w:after="0" w:afterAutospacing="0"/>
    </w:pPr>
    <w:rPr>
      <w:rFonts w:asciiTheme="minorHAnsi" w:hAnsiTheme="minorHAnsi" w:cstheme="minorHAnsi"/>
      <w:noProof/>
      <w:color w:val="806000" w:themeColor="accent4" w:themeShade="80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9B6A05"/>
    <w:pPr>
      <w:shd w:val="clear" w:color="auto" w:fill="5F5F5F"/>
      <w:tabs>
        <w:tab w:val="right" w:leader="dot" w:pos="9913"/>
      </w:tabs>
      <w:spacing w:before="0" w:beforeAutospacing="0" w:after="0" w:afterAutospacing="0"/>
      <w:ind w:left="198"/>
    </w:pPr>
    <w:rPr>
      <w:rFonts w:asciiTheme="minorHAnsi" w:hAnsiTheme="minorHAnsi" w:cstheme="minorHAnsi"/>
      <w:noProof/>
    </w:rPr>
  </w:style>
  <w:style w:type="paragraph" w:styleId="NormalWeb">
    <w:name w:val="Normal (Web)"/>
    <w:basedOn w:val="Normal"/>
    <w:uiPriority w:val="99"/>
    <w:unhideWhenUsed/>
    <w:rsid w:val="00D64F13"/>
    <w:rPr>
      <w:rFonts w:ascii="Times New Roman" w:hAnsi="Times New Roman"/>
      <w:color w:val="auto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EE496C"/>
    <w:pPr>
      <w:ind w:left="400"/>
    </w:pPr>
  </w:style>
  <w:style w:type="paragraph" w:styleId="Revision">
    <w:name w:val="Revision"/>
    <w:hidden/>
    <w:uiPriority w:val="99"/>
    <w:semiHidden/>
    <w:rsid w:val="00C16073"/>
    <w:pPr>
      <w:spacing w:after="0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character" w:customStyle="1" w:styleId="normaltextrun">
    <w:name w:val="normaltextrun"/>
    <w:basedOn w:val="DefaultParagraphFont"/>
    <w:rsid w:val="00385995"/>
  </w:style>
  <w:style w:type="character" w:customStyle="1" w:styleId="eop">
    <w:name w:val="eop"/>
    <w:basedOn w:val="DefaultParagraphFont"/>
    <w:rsid w:val="00202007"/>
  </w:style>
  <w:style w:type="paragraph" w:styleId="BodyText">
    <w:name w:val="Body Text"/>
    <w:basedOn w:val="Normal"/>
    <w:link w:val="BodyTextChar"/>
    <w:uiPriority w:val="1"/>
    <w:qFormat/>
    <w:rsid w:val="00826E3D"/>
    <w:pPr>
      <w:autoSpaceDE w:val="0"/>
      <w:autoSpaceDN w:val="0"/>
      <w:adjustRightInd w:val="0"/>
      <w:spacing w:before="7" w:beforeAutospacing="0" w:after="0" w:afterAutospacing="0"/>
    </w:pPr>
    <w:rPr>
      <w:rFonts w:eastAsiaTheme="minorHAnsi" w:cs="Arial"/>
      <w:b/>
      <w:bCs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6E3D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6E3D"/>
    <w:pPr>
      <w:autoSpaceDE w:val="0"/>
      <w:autoSpaceDN w:val="0"/>
      <w:adjustRightInd w:val="0"/>
      <w:spacing w:before="0" w:beforeAutospacing="0" w:after="0" w:afterAutospacing="0"/>
      <w:ind w:left="105"/>
    </w:pPr>
    <w:rPr>
      <w:rFonts w:eastAsiaTheme="minorHAnsi" w:cs="Arial"/>
      <w:color w:val="auto"/>
      <w:sz w:val="24"/>
    </w:rPr>
  </w:style>
  <w:style w:type="paragraph" w:customStyle="1" w:styleId="Default">
    <w:name w:val="Default"/>
    <w:rsid w:val="002F3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sub">
    <w:name w:val="paragraph(sub)"/>
    <w:aliases w:val="aa"/>
    <w:basedOn w:val="Normal"/>
    <w:rsid w:val="00AA6118"/>
    <w:pPr>
      <w:tabs>
        <w:tab w:val="right" w:pos="1985"/>
      </w:tabs>
      <w:spacing w:before="40" w:beforeAutospacing="0" w:after="0" w:afterAutospacing="0"/>
      <w:ind w:left="2098" w:hanging="2098"/>
    </w:pPr>
    <w:rPr>
      <w:rFonts w:ascii="Times New Roman" w:hAnsi="Times New Roman"/>
      <w:color w:val="auto"/>
      <w:sz w:val="22"/>
      <w:szCs w:val="20"/>
      <w:lang w:eastAsia="en-AU"/>
    </w:rPr>
  </w:style>
  <w:style w:type="paragraph" w:customStyle="1" w:styleId="OEI">
    <w:name w:val="OEI"/>
    <w:basedOn w:val="Heading1"/>
    <w:link w:val="OEIChar"/>
    <w:autoRedefine/>
    <w:qFormat/>
    <w:rsid w:val="0075013B"/>
  </w:style>
  <w:style w:type="character" w:customStyle="1" w:styleId="OEIChar">
    <w:name w:val="OEI Char"/>
    <w:basedOn w:val="Heading1Char"/>
    <w:link w:val="OEI"/>
    <w:rsid w:val="0075013B"/>
    <w:rPr>
      <w:rFonts w:eastAsiaTheme="majorEastAsia" w:cstheme="minorHAnsi"/>
      <w:b/>
      <w:color w:val="806000" w:themeColor="accent4" w:themeShade="80"/>
      <w:sz w:val="4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B4710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subsection">
    <w:name w:val="subsection"/>
    <w:aliases w:val="ss,Subsection"/>
    <w:basedOn w:val="Normal"/>
    <w:link w:val="subsectionChar"/>
    <w:rsid w:val="00B45947"/>
    <w:pPr>
      <w:tabs>
        <w:tab w:val="right" w:pos="1021"/>
      </w:tabs>
      <w:spacing w:before="180" w:beforeAutospacing="0" w:after="0" w:afterAutospacing="0"/>
      <w:ind w:left="1134" w:hanging="1134"/>
    </w:pPr>
    <w:rPr>
      <w:rFonts w:ascii="Times New Roman" w:hAnsi="Times New Roman"/>
      <w:color w:val="auto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45947"/>
    <w:pPr>
      <w:tabs>
        <w:tab w:val="right" w:pos="1531"/>
      </w:tabs>
      <w:spacing w:before="40" w:beforeAutospacing="0" w:after="0" w:afterAutospacing="0"/>
      <w:ind w:left="1644" w:hanging="1644"/>
    </w:pPr>
    <w:rPr>
      <w:rFonts w:ascii="Times New Roman" w:hAnsi="Times New Roman"/>
      <w:color w:val="auto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594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45947"/>
    <w:rPr>
      <w:rFonts w:ascii="Times New Roman" w:eastAsia="Times New Roman" w:hAnsi="Times New Roman" w:cs="Times New Roman"/>
      <w:szCs w:val="20"/>
      <w:lang w:eastAsia="en-AU"/>
    </w:rPr>
  </w:style>
  <w:style w:type="paragraph" w:styleId="List2">
    <w:name w:val="List 2"/>
    <w:basedOn w:val="Normal"/>
    <w:uiPriority w:val="99"/>
    <w:semiHidden/>
    <w:unhideWhenUsed/>
    <w:rsid w:val="00DD223A"/>
    <w:pPr>
      <w:ind w:left="566" w:hanging="283"/>
      <w:contextualSpacing/>
    </w:pPr>
  </w:style>
  <w:style w:type="character" w:customStyle="1" w:styleId="ListParagraphChar">
    <w:name w:val="List Paragraph Char"/>
    <w:aliases w:val="List Paragraph1 Char,List Paragraph11 Char,Recommendation Char,Numbered paragraph Char,L Char,Brief List Paragraph 1 Char,Bullet Point Char,Bullet point Char,CV text Char,Content descriptions Char,DDM Gen Text Char,Dot pt Char"/>
    <w:link w:val="ListParagraph"/>
    <w:uiPriority w:val="34"/>
    <w:qFormat/>
    <w:locked/>
    <w:rsid w:val="00DD223A"/>
    <w:rPr>
      <w:rFonts w:ascii="Arial" w:eastAsia="Times New Roman" w:hAnsi="Arial" w:cs="Times New Roman"/>
      <w:color w:val="3B3838" w:themeColor="background2" w:themeShade="40"/>
      <w:sz w:val="20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DD22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42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76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62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8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30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8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6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01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6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9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5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18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7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4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6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5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6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89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10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014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66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1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6711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569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74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9081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0627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3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1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4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2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5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3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89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81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5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3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5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11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5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6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7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8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5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fshoreregistrar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7b0f9-42bf-4dc5-a257-11d54d9ab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92D7A55C7D46BA25060E94769767" ma:contentTypeVersion="10" ma:contentTypeDescription="Create a new document." ma:contentTypeScope="" ma:versionID="fae461915932f4523789db36c2d6bcf0">
  <xsd:schema xmlns:xsd="http://www.w3.org/2001/XMLSchema" xmlns:xs="http://www.w3.org/2001/XMLSchema" xmlns:p="http://schemas.microsoft.com/office/2006/metadata/properties" xmlns:ns3="4f17b0f9-42bf-4dc5-a257-11d54d9ab363" targetNamespace="http://schemas.microsoft.com/office/2006/metadata/properties" ma:root="true" ma:fieldsID="68f98d889f198171707ea1b8b0a74f6c" ns3:_="">
    <xsd:import namespace="4f17b0f9-42bf-4dc5-a257-11d54d9ab3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7b0f9-42bf-4dc5-a257-11d54d9ab3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DA10E-BA05-416D-BF86-B2F1E719A5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17b0f9-42bf-4dc5-a257-11d54d9ab3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D6ED96-E5E9-4ED7-8C64-7387A7645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72B20-E581-4306-A99D-9DF4379A8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474C5-F9C1-482F-ABFD-A9E03FA08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7b0f9-42bf-4dc5-a257-11d54d9ab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Manager/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2025-03-28T02:03:00Z</dcterms:created>
  <dcterms:modified xsi:type="dcterms:W3CDTF">2025-03-28T02:03:00Z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2025-02-04T07:12:58Z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6f34a47c-66dd-432f-bcb0-2a96ff888b49</vt:lpwstr>
  </property>
  <property fmtid="{D5CDD505-2E9C-101B-9397-08002B2CF9AE}" pid="8" name="MSIP_Label_93cd4f2a-0040-47df-a467-7cba635d669c_ContentBits">
    <vt:lpwstr>0</vt:lpwstr>
  </property>
  <property fmtid="{D5CDD505-2E9C-101B-9397-08002B2CF9AE}" pid="9" name="ContentTypeId">
    <vt:lpwstr>0x010100368992D7A55C7D46BA25060E94769767</vt:lpwstr>
  </property>
  <property fmtid="{D5CDD505-2E9C-101B-9397-08002B2CF9AE}" pid="10" name="_dlc_DocIdItemGuid">
    <vt:lpwstr>52a153af-ca57-4b8d-80c1-eafd918147ec</vt:lpwstr>
  </property>
</Properties>
</file>