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pPr>
        <w:spacing w:after="240"/>
      </w:pPr>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0404276A" w:rsidR="00510815" w:rsidRPr="0015027A" w:rsidRDefault="00F8108A" w:rsidP="00510815">
      <w:pPr>
        <w:pStyle w:val="Heading1"/>
        <w:spacing w:before="120" w:after="240"/>
        <w:rPr>
          <w:rFonts w:ascii="Aptos Display" w:hAnsi="Aptos Display"/>
        </w:rPr>
      </w:pPr>
      <w:bookmarkStart w:id="1" w:name="_Petroleum_transfers_and"/>
      <w:bookmarkStart w:id="2" w:name="_Change_in_control"/>
      <w:bookmarkEnd w:id="1"/>
      <w:bookmarkEnd w:id="2"/>
      <w:r>
        <w:tab/>
      </w:r>
      <w:r>
        <w:br w:type="textWrapping" w:clear="all"/>
      </w:r>
      <w:bookmarkStart w:id="3" w:name="_Toc144911604"/>
      <w:bookmarkStart w:id="4" w:name="_Toc155176735"/>
      <w:bookmarkEnd w:id="0"/>
      <w:sdt>
        <w:sdtPr>
          <w:rPr>
            <w:rFonts w:ascii="Aptos Display" w:eastAsiaTheme="minorHAnsi" w:hAnsi="Aptos Display" w:cstheme="minorBidi"/>
            <w:sz w:val="22"/>
            <w:szCs w:val="22"/>
          </w:rPr>
          <w:id w:val="-2088995269"/>
          <w:docPartObj>
            <w:docPartGallery w:val="Cover Pages"/>
            <w:docPartUnique/>
          </w:docPartObj>
        </w:sdtPr>
        <w:sdtEndPr>
          <w:rPr>
            <w:rFonts w:eastAsiaTheme="majorEastAsia" w:cstheme="majorBidi"/>
            <w:sz w:val="44"/>
            <w:szCs w:val="32"/>
          </w:rPr>
        </w:sdtEndPr>
        <w:sdtContent>
          <w:bookmarkEnd w:id="3"/>
          <w:bookmarkEnd w:id="4"/>
          <w:r w:rsidR="008F0E70" w:rsidRPr="0015027A">
            <w:rPr>
              <w:rFonts w:ascii="Aptos Display" w:hAnsi="Aptos Display"/>
            </w:rPr>
            <w:t xml:space="preserve">Change </w:t>
          </w:r>
          <w:r w:rsidR="008F0E70">
            <w:rPr>
              <w:rFonts w:ascii="Aptos Display" w:hAnsi="Aptos Display"/>
            </w:rPr>
            <w:t>of</w:t>
          </w:r>
          <w:r w:rsidR="008F0E70" w:rsidRPr="0015027A">
            <w:rPr>
              <w:rFonts w:ascii="Aptos Display" w:hAnsi="Aptos Display"/>
            </w:rPr>
            <w:t xml:space="preserve"> company name – forms guidance</w:t>
          </w:r>
        </w:sdtContent>
      </w:sdt>
    </w:p>
    <w:p w14:paraId="6C1C9C98" w14:textId="46CE6B26" w:rsidR="00510815" w:rsidRDefault="00510815" w:rsidP="009A13E2">
      <w:pPr>
        <w:spacing w:before="360" w:after="240"/>
        <w:rPr>
          <w:szCs w:val="24"/>
          <w:lang w:eastAsia="en-AU"/>
        </w:rPr>
      </w:pPr>
      <w:r w:rsidRPr="008867A1">
        <w:rPr>
          <w:szCs w:val="24"/>
        </w:rPr>
        <w:t>This document contains general guidance to assist applicants and titleholders in making valid applications. This relates to titles administration under the</w:t>
      </w:r>
      <w:r w:rsidR="00F723E9">
        <w:rPr>
          <w:szCs w:val="24"/>
        </w:rPr>
        <w:t xml:space="preserve"> </w:t>
      </w:r>
      <w:r w:rsidRPr="4E380DE1">
        <w:rPr>
          <w:i/>
        </w:rPr>
        <w:t>Offshore Petroleum and Greenhouse Gas Storage Act 2006</w:t>
      </w:r>
      <w:r>
        <w:t xml:space="preserve"> </w:t>
      </w:r>
      <w:r w:rsidRPr="4E380DE1">
        <w:t>(</w:t>
      </w:r>
      <w:r>
        <w:t xml:space="preserve">the </w:t>
      </w:r>
      <w:r w:rsidRPr="4E380DE1">
        <w:rPr>
          <w:rStyle w:val="Strong"/>
        </w:rPr>
        <w:t>OPGGS Act</w:t>
      </w:r>
      <w:r w:rsidRPr="008867A1">
        <w:rPr>
          <w:szCs w:val="24"/>
        </w:rPr>
        <w:t xml:space="preserve">. </w:t>
      </w:r>
    </w:p>
    <w:p w14:paraId="20B06E07" w14:textId="77777777" w:rsidR="00510815" w:rsidRPr="000D0C1B" w:rsidRDefault="00510815" w:rsidP="00510815">
      <w:pPr>
        <w:spacing w:after="240"/>
        <w:rPr>
          <w:rFonts w:ascii="Aptos" w:hAnsi="Aptos" w:cstheme="minorHAnsi"/>
        </w:rPr>
      </w:pPr>
      <w:bookmarkStart w:id="5"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spacing w:after="240"/>
        <w:rPr>
          <w:rFonts w:ascii="Aptos" w:hAnsi="Aptos" w:cstheme="minorHAnsi"/>
        </w:rPr>
      </w:pPr>
      <w:r w:rsidRPr="000D0C1B">
        <w:rPr>
          <w:rFonts w:ascii="Aptos" w:hAnsi="Aptos" w:cstheme="minorHAnsi"/>
        </w:rPr>
        <w:t>Before relying on this material, users sho</w:t>
      </w:r>
      <w:r w:rsidRPr="007E4750">
        <w:rPr>
          <w:rFonts w:ascii="Aptos" w:hAnsi="Aptos" w:cstheme="minorHAnsi"/>
        </w:rPr>
        <w:t>uld care</w:t>
      </w:r>
      <w:r w:rsidRPr="000D0C1B">
        <w:rPr>
          <w:rFonts w:ascii="Aptos" w:hAnsi="Aptos" w:cstheme="minorHAnsi"/>
        </w:rPr>
        <w:t xml:space="preserve">fully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15027A" w:rsidRDefault="00510815" w:rsidP="00DB78A2">
      <w:pPr>
        <w:pStyle w:val="Heading2"/>
        <w:spacing w:before="480" w:after="240"/>
        <w:rPr>
          <w:szCs w:val="36"/>
        </w:rPr>
      </w:pPr>
      <w:bookmarkStart w:id="6" w:name="_Revisions"/>
      <w:bookmarkEnd w:id="5"/>
      <w:bookmarkEnd w:id="6"/>
      <w:r w:rsidRPr="0015027A">
        <w:rPr>
          <w:szCs w:val="36"/>
        </w:rPr>
        <w:t>Revisions</w:t>
      </w:r>
    </w:p>
    <w:p w14:paraId="16259AC2" w14:textId="06366E7A" w:rsidR="00356084" w:rsidRDefault="00356084" w:rsidP="00D04285">
      <w:pPr>
        <w:pStyle w:val="Caption"/>
        <w:keepNext/>
      </w:pPr>
      <w:r>
        <w:t xml:space="preserve">Table </w:t>
      </w:r>
      <w:r>
        <w:fldChar w:fldCharType="begin"/>
      </w:r>
      <w:r>
        <w:instrText xml:space="preserve"> SEQ Table \* ARABIC </w:instrText>
      </w:r>
      <w:r>
        <w:fldChar w:fldCharType="separate"/>
      </w:r>
      <w:r w:rsidR="00957907">
        <w:rPr>
          <w:noProof/>
        </w:rPr>
        <w:t>1</w:t>
      </w:r>
      <w:r>
        <w:fldChar w:fldCharType="end"/>
      </w:r>
      <w:r>
        <w:t xml:space="preserve">: </w:t>
      </w:r>
      <w:r w:rsidRPr="005D4863">
        <w:t>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8867A1" w14:paraId="0A825E33" w14:textId="77777777" w:rsidTr="00863EB1">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F8108A" w:rsidRDefault="00510815">
            <w:pPr>
              <w:kinsoku w:val="0"/>
              <w:overflowPunct w:val="0"/>
              <w:autoSpaceDE w:val="0"/>
              <w:autoSpaceDN w:val="0"/>
              <w:adjustRightInd w:val="0"/>
              <w:spacing w:before="60" w:after="60"/>
              <w:ind w:left="57" w:right="57"/>
              <w:jc w:val="center"/>
              <w:rPr>
                <w:rFonts w:cstheme="minorHAnsi"/>
                <w:b/>
                <w:bCs/>
                <w:sz w:val="22"/>
                <w:szCs w:val="24"/>
              </w:rPr>
            </w:pPr>
            <w:r w:rsidRPr="00F8108A">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Jurisdiction</w:t>
            </w:r>
          </w:p>
        </w:tc>
      </w:tr>
      <w:tr w:rsidR="00510815" w:rsidRPr="008867A1" w14:paraId="6A01A875" w14:textId="77777777">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0364FFDB" w:rsidR="00510815" w:rsidRPr="00F8108A" w:rsidRDefault="00F97B9E">
            <w:pPr>
              <w:kinsoku w:val="0"/>
              <w:overflowPunct w:val="0"/>
              <w:autoSpaceDE w:val="0"/>
              <w:autoSpaceDN w:val="0"/>
              <w:adjustRightInd w:val="0"/>
              <w:spacing w:before="60" w:after="60"/>
              <w:ind w:left="57" w:right="57"/>
              <w:rPr>
                <w:rFonts w:cstheme="minorHAnsi"/>
                <w:sz w:val="22"/>
                <w:szCs w:val="24"/>
              </w:rPr>
            </w:pPr>
            <w:r>
              <w:rPr>
                <w:rFont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F8108A" w:rsidRDefault="00510815">
            <w:pPr>
              <w:kinsoku w:val="0"/>
              <w:overflowPunct w:val="0"/>
              <w:autoSpaceDE w:val="0"/>
              <w:autoSpaceDN w:val="0"/>
              <w:adjustRightInd w:val="0"/>
              <w:spacing w:before="60" w:after="60"/>
              <w:ind w:left="57" w:right="57"/>
              <w:jc w:val="center"/>
              <w:rPr>
                <w:rFonts w:cstheme="minorHAnsi"/>
                <w:sz w:val="22"/>
                <w:szCs w:val="24"/>
              </w:rPr>
            </w:pPr>
            <w:r w:rsidRPr="00F8108A">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495A2ECE" w:rsidR="00510815" w:rsidRPr="00F8108A" w:rsidRDefault="00510815">
            <w:pPr>
              <w:kinsoku w:val="0"/>
              <w:overflowPunct w:val="0"/>
              <w:autoSpaceDE w:val="0"/>
              <w:autoSpaceDN w:val="0"/>
              <w:adjustRightInd w:val="0"/>
              <w:spacing w:before="60" w:after="60"/>
              <w:ind w:left="57" w:right="57"/>
              <w:rPr>
                <w:rFonts w:cstheme="minorHAnsi"/>
                <w:sz w:val="22"/>
                <w:szCs w:val="24"/>
              </w:rPr>
            </w:pPr>
            <w:r w:rsidRPr="00510815">
              <w:rPr>
                <w:rFonts w:cstheme="minorHAnsi"/>
                <w:sz w:val="22"/>
                <w:szCs w:val="24"/>
              </w:rPr>
              <w:t xml:space="preserve">Separate the NOPTA Forms Guidance Petroleum and create </w:t>
            </w:r>
            <w:r w:rsidR="000D095E">
              <w:rPr>
                <w:rFonts w:cstheme="minorHAnsi"/>
                <w:sz w:val="22"/>
                <w:szCs w:val="24"/>
              </w:rPr>
              <w:t>n</w:t>
            </w:r>
            <w:r w:rsidRPr="00510815">
              <w:rPr>
                <w:rFonts w:cstheme="minorHAnsi"/>
                <w:sz w:val="22"/>
                <w:szCs w:val="24"/>
              </w:rPr>
              <w:t>ew forms guida</w:t>
            </w:r>
            <w:r w:rsidRPr="00426F89">
              <w:rPr>
                <w:rFonts w:cstheme="minorHAnsi"/>
                <w:sz w:val="22"/>
                <w:szCs w:val="24"/>
              </w:rPr>
              <w:t>nce specific to</w:t>
            </w:r>
            <w:r w:rsidR="00706B41">
              <w:t xml:space="preserve"> </w:t>
            </w:r>
            <w:r w:rsidR="00FB45F5" w:rsidRPr="00426F89">
              <w:rPr>
                <w:rFonts w:cstheme="minorHAnsi"/>
                <w:sz w:val="22"/>
                <w:szCs w:val="24"/>
              </w:rPr>
              <w:t>application</w:t>
            </w:r>
            <w:r w:rsidR="00347347">
              <w:rPr>
                <w:rFonts w:cstheme="minorHAnsi"/>
                <w:sz w:val="22"/>
                <w:szCs w:val="24"/>
              </w:rPr>
              <w:t>s</w:t>
            </w:r>
            <w:r w:rsidR="00E21417">
              <w:rPr>
                <w:rFonts w:cstheme="minorHAnsi"/>
                <w:sz w:val="22"/>
                <w:szCs w:val="24"/>
              </w:rPr>
              <w:t xml:space="preserve"> </w:t>
            </w:r>
            <w:r w:rsidR="00FB45F5">
              <w:rPr>
                <w:rFonts w:cstheme="minorHAnsi"/>
                <w:sz w:val="22"/>
                <w:szCs w:val="24"/>
              </w:rPr>
              <w:t xml:space="preserve">related to </w:t>
            </w:r>
            <w:r w:rsidR="007A6738">
              <w:rPr>
                <w:rFonts w:cstheme="minorHAnsi"/>
                <w:sz w:val="22"/>
                <w:szCs w:val="24"/>
              </w:rPr>
              <w:t>c</w:t>
            </w:r>
            <w:r w:rsidR="007A6738" w:rsidRPr="00706B41">
              <w:rPr>
                <w:rFonts w:cstheme="minorHAnsi"/>
                <w:sz w:val="22"/>
                <w:szCs w:val="24"/>
              </w:rPr>
              <w:t xml:space="preserve">hange </w:t>
            </w:r>
            <w:r w:rsidR="007A6738">
              <w:rPr>
                <w:rFonts w:cstheme="minorHAnsi"/>
                <w:sz w:val="22"/>
                <w:szCs w:val="24"/>
              </w:rPr>
              <w:t>of</w:t>
            </w:r>
            <w:r w:rsidR="007A6738" w:rsidRPr="00706B41">
              <w:rPr>
                <w:rFonts w:cstheme="minorHAnsi"/>
                <w:sz w:val="22"/>
                <w:szCs w:val="24"/>
              </w:rPr>
              <w:t xml:space="preserve"> </w:t>
            </w:r>
            <w:r w:rsidR="00706B41" w:rsidRPr="00706B41">
              <w:rPr>
                <w:rFonts w:cstheme="minorHAnsi"/>
                <w:sz w:val="22"/>
                <w:szCs w:val="24"/>
              </w:rPr>
              <w:t>company name</w:t>
            </w:r>
            <w:r w:rsidR="004A54EE">
              <w:rPr>
                <w:rFonts w:cstheme="minorHAnsi"/>
                <w:sz w:val="22"/>
                <w:szCs w:val="24"/>
              </w:rPr>
              <w:t xml:space="preserve"> and update references to the Signatures fact sheet</w:t>
            </w:r>
            <w:r w:rsidRPr="00426F89">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F8108A" w:rsidRDefault="00510815">
            <w:pPr>
              <w:kinsoku w:val="0"/>
              <w:overflowPunct w:val="0"/>
              <w:autoSpaceDE w:val="0"/>
              <w:autoSpaceDN w:val="0"/>
              <w:adjustRightInd w:val="0"/>
              <w:spacing w:before="60" w:after="60"/>
              <w:ind w:left="57" w:right="57"/>
              <w:rPr>
                <w:rFonts w:cstheme="minorHAnsi"/>
                <w:sz w:val="22"/>
                <w:szCs w:val="24"/>
              </w:rPr>
            </w:pPr>
            <w:r w:rsidRPr="00F8108A">
              <w:rPr>
                <w:rFont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auto"/>
          <w:kern w:val="2"/>
          <w:sz w:val="24"/>
          <w:szCs w:val="24"/>
          <w14:ligatures w14:val="standardContextual"/>
        </w:rPr>
        <w:id w:val="167382597"/>
        <w:docPartObj>
          <w:docPartGallery w:val="Table of Contents"/>
          <w:docPartUnique/>
        </w:docPartObj>
      </w:sdtPr>
      <w:sdtEndPr>
        <w:rPr>
          <w:rFonts w:cstheme="minorBidi"/>
          <w:smallCaps w:val="0"/>
          <w:color w:val="000000" w:themeColor="text1"/>
          <w:kern w:val="0"/>
          <w:sz w:val="22"/>
          <w:szCs w:val="22"/>
          <w14:ligatures w14:val="none"/>
        </w:rPr>
      </w:sdtEndPr>
      <w:sdtContent>
        <w:p w14:paraId="47D5D7AB" w14:textId="77777777" w:rsidR="00510815" w:rsidRPr="0015027A" w:rsidRDefault="00510815" w:rsidP="00DB78A2">
          <w:pPr>
            <w:pStyle w:val="Heading2"/>
            <w:rPr>
              <w:szCs w:val="36"/>
            </w:rPr>
          </w:pPr>
          <w:r w:rsidRPr="0015027A">
            <w:rPr>
              <w:szCs w:val="36"/>
            </w:rPr>
            <w:t>Table of contents</w:t>
          </w:r>
        </w:p>
        <w:p w14:paraId="71BFA6CA" w14:textId="5D4A193A" w:rsidR="00510815" w:rsidRPr="004A54EE" w:rsidRDefault="00706B41" w:rsidP="00510815">
          <w:pPr>
            <w:pStyle w:val="TOC1"/>
            <w:spacing w:before="0" w:after="0"/>
            <w:rPr>
              <w:szCs w:val="24"/>
            </w:rPr>
          </w:pPr>
          <w:hyperlink w:anchor="_Change_in_control" w:history="1">
            <w:r w:rsidRPr="004A54EE">
              <w:rPr>
                <w:rStyle w:val="Hyperlink"/>
                <w:szCs w:val="24"/>
              </w:rPr>
              <w:t>Change in control or company name – forms guidance</w:t>
            </w:r>
          </w:hyperlink>
          <w:r w:rsidR="00510815" w:rsidRPr="004A54EE">
            <w:rPr>
              <w:szCs w:val="24"/>
            </w:rPr>
            <w:ptab w:relativeTo="margin" w:alignment="right" w:leader="dot"/>
          </w:r>
          <w:r w:rsidR="00510815" w:rsidRPr="004A54EE">
            <w:rPr>
              <w:szCs w:val="24"/>
            </w:rPr>
            <w:t>1</w:t>
          </w:r>
        </w:p>
        <w:bookmarkStart w:id="7" w:name="_Hlk197680961"/>
        <w:p w14:paraId="606E9442" w14:textId="591B2D38" w:rsidR="00510815" w:rsidRPr="004A54EE" w:rsidRDefault="00510815" w:rsidP="00510815">
          <w:pPr>
            <w:pStyle w:val="TOC1"/>
            <w:tabs>
              <w:tab w:val="clear" w:pos="9016"/>
            </w:tabs>
            <w:spacing w:before="0" w:after="0"/>
            <w:rPr>
              <w:szCs w:val="24"/>
            </w:rPr>
          </w:pPr>
          <w:r w:rsidRPr="004A54EE">
            <w:rPr>
              <w:szCs w:val="24"/>
            </w:rPr>
            <w:fldChar w:fldCharType="begin"/>
          </w:r>
          <w:r w:rsidR="003B357D" w:rsidRPr="004A54EE">
            <w:rPr>
              <w:szCs w:val="24"/>
            </w:rPr>
            <w:instrText>HYPERLINK  \l "_Revisions"</w:instrText>
          </w:r>
          <w:r w:rsidRPr="004A54EE">
            <w:rPr>
              <w:szCs w:val="24"/>
            </w:rPr>
          </w:r>
          <w:r w:rsidRPr="004A54EE">
            <w:rPr>
              <w:szCs w:val="24"/>
            </w:rPr>
            <w:fldChar w:fldCharType="separate"/>
          </w:r>
          <w:r w:rsidRPr="004A54EE">
            <w:rPr>
              <w:rStyle w:val="Hyperlink"/>
              <w:szCs w:val="24"/>
            </w:rPr>
            <w:t>Revisions</w:t>
          </w:r>
          <w:r w:rsidRPr="004A54EE">
            <w:rPr>
              <w:szCs w:val="24"/>
            </w:rPr>
            <w:fldChar w:fldCharType="end"/>
          </w:r>
          <w:r w:rsidRPr="004A54EE">
            <w:rPr>
              <w:szCs w:val="24"/>
            </w:rPr>
            <w:ptab w:relativeTo="margin" w:alignment="right" w:leader="dot"/>
          </w:r>
          <w:r w:rsidRPr="004A54EE">
            <w:rPr>
              <w:szCs w:val="24"/>
            </w:rPr>
            <w:t>1</w:t>
          </w:r>
        </w:p>
        <w:p w14:paraId="0D3A9201" w14:textId="3900E6E9" w:rsidR="00510815" w:rsidRPr="004A54EE" w:rsidRDefault="00510815" w:rsidP="00510815">
          <w:pPr>
            <w:pStyle w:val="TOC1"/>
            <w:tabs>
              <w:tab w:val="clear" w:pos="9016"/>
            </w:tabs>
            <w:spacing w:before="0" w:after="0"/>
            <w:rPr>
              <w:szCs w:val="24"/>
            </w:rPr>
          </w:pPr>
          <w:hyperlink w:anchor="_Accessibility" w:history="1">
            <w:r w:rsidRPr="004A54EE">
              <w:rPr>
                <w:rStyle w:val="Hyperlink"/>
                <w:szCs w:val="24"/>
              </w:rPr>
              <w:t>Accessibility</w:t>
            </w:r>
          </w:hyperlink>
          <w:r w:rsidRPr="004A54EE">
            <w:rPr>
              <w:szCs w:val="24"/>
            </w:rPr>
            <w:ptab w:relativeTo="margin" w:alignment="right" w:leader="dot"/>
          </w:r>
          <w:r w:rsidR="00965698" w:rsidRPr="004A54EE">
            <w:rPr>
              <w:szCs w:val="24"/>
            </w:rPr>
            <w:t>1</w:t>
          </w:r>
        </w:p>
        <w:bookmarkEnd w:id="7"/>
        <w:p w14:paraId="571AA704" w14:textId="0DFE5127" w:rsidR="00510815" w:rsidRPr="005D336D" w:rsidRDefault="007C61DE" w:rsidP="0098215A">
          <w:pPr>
            <w:pStyle w:val="TOC2"/>
            <w:spacing w:before="0" w:after="0"/>
            <w:ind w:right="0"/>
            <w:rPr>
              <w:sz w:val="22"/>
            </w:rPr>
          </w:pPr>
          <w:r w:rsidRPr="004A54EE">
            <w:rPr>
              <w:szCs w:val="24"/>
            </w:rPr>
            <w:fldChar w:fldCharType="begin"/>
          </w:r>
          <w:r w:rsidRPr="004A54EE">
            <w:rPr>
              <w:szCs w:val="24"/>
            </w:rPr>
            <w:instrText>HYPERLINK \l "_Change_of_company_1"</w:instrText>
          </w:r>
          <w:r w:rsidRPr="004A54EE">
            <w:rPr>
              <w:szCs w:val="24"/>
            </w:rPr>
          </w:r>
          <w:r w:rsidRPr="004A54EE">
            <w:rPr>
              <w:szCs w:val="24"/>
            </w:rPr>
            <w:fldChar w:fldCharType="separate"/>
          </w:r>
          <w:r w:rsidRPr="004A54EE">
            <w:rPr>
              <w:rStyle w:val="Hyperlink"/>
              <w:szCs w:val="24"/>
            </w:rPr>
            <w:t>Change of company name</w:t>
          </w:r>
          <w:r w:rsidRPr="004A54EE">
            <w:rPr>
              <w:szCs w:val="24"/>
            </w:rPr>
            <w:fldChar w:fldCharType="end"/>
          </w:r>
          <w:r w:rsidRPr="004A54EE">
            <w:rPr>
              <w:szCs w:val="24"/>
            </w:rPr>
            <w:ptab w:relativeTo="margin" w:alignment="right" w:leader="dot"/>
          </w:r>
          <w:r w:rsidR="003B6E70" w:rsidRPr="004A54EE">
            <w:rPr>
              <w:szCs w:val="24"/>
            </w:rPr>
            <w:t>2</w:t>
          </w:r>
        </w:p>
      </w:sdtContent>
    </w:sdt>
    <w:p w14:paraId="34863A04" w14:textId="77777777" w:rsidR="00510815" w:rsidRPr="0015027A" w:rsidRDefault="00510815" w:rsidP="00DB78A2">
      <w:pPr>
        <w:pStyle w:val="Heading2"/>
        <w:spacing w:before="480"/>
      </w:pPr>
      <w:bookmarkStart w:id="8" w:name="_Accessibility"/>
      <w:bookmarkEnd w:id="8"/>
      <w:r w:rsidRPr="0015027A">
        <w:rPr>
          <w:lang w:eastAsia="en-AU"/>
        </w:rPr>
        <w:t>A</w:t>
      </w:r>
      <w:r w:rsidRPr="0015027A">
        <w:t>ccessibility</w:t>
      </w:r>
    </w:p>
    <w:p w14:paraId="1C6C8512" w14:textId="77777777" w:rsidR="00510815" w:rsidRPr="008867A1" w:rsidRDefault="00510815" w:rsidP="00510815">
      <w:pPr>
        <w:spacing w:after="240"/>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4E788D70" w14:textId="77777777" w:rsidR="00426F89" w:rsidRDefault="00426F89" w:rsidP="00006AFE">
      <w:pPr>
        <w:pStyle w:val="Heading2"/>
        <w:spacing w:after="240"/>
        <w:sectPr w:rsidR="00426F89" w:rsidSect="003D28B2">
          <w:headerReference w:type="default" r:id="rId10"/>
          <w:footerReference w:type="default" r:id="rId11"/>
          <w:footerReference w:type="first" r:id="rId12"/>
          <w:pgSz w:w="11906" w:h="16838"/>
          <w:pgMar w:top="851" w:right="1134" w:bottom="851" w:left="1134" w:header="454" w:footer="567" w:gutter="0"/>
          <w:cols w:space="708"/>
          <w:titlePg/>
          <w:docGrid w:linePitch="360"/>
        </w:sectPr>
      </w:pPr>
    </w:p>
    <w:p w14:paraId="28FC346B" w14:textId="71BE00E8" w:rsidR="004C0441" w:rsidRPr="0015027A" w:rsidRDefault="00EF0F55" w:rsidP="00006AFE">
      <w:pPr>
        <w:pStyle w:val="Heading2"/>
        <w:spacing w:after="240"/>
      </w:pPr>
      <w:bookmarkStart w:id="9" w:name="_Approval_of_a"/>
      <w:bookmarkStart w:id="10" w:name="_Change_of_company"/>
      <w:bookmarkStart w:id="11" w:name="_Change_in_control_1"/>
      <w:bookmarkStart w:id="12" w:name="_Notification_of_change"/>
      <w:bookmarkStart w:id="13" w:name="_Change_of_company_1"/>
      <w:bookmarkEnd w:id="9"/>
      <w:bookmarkEnd w:id="10"/>
      <w:bookmarkEnd w:id="11"/>
      <w:bookmarkEnd w:id="12"/>
      <w:bookmarkEnd w:id="13"/>
      <w:r w:rsidRPr="0015027A">
        <w:lastRenderedPageBreak/>
        <w:t>Change of company name</w:t>
      </w:r>
    </w:p>
    <w:p w14:paraId="6E73C8A8" w14:textId="128E37C4" w:rsidR="004C0441" w:rsidRPr="003732B5" w:rsidRDefault="004C0441" w:rsidP="00A008BC">
      <w:pPr>
        <w:spacing w:before="240"/>
        <w:rPr>
          <w:lang w:eastAsia="en-AU"/>
        </w:rPr>
      </w:pPr>
      <w:r w:rsidRPr="003732B5">
        <w:rPr>
          <w:lang w:eastAsia="en-AU"/>
        </w:rPr>
        <w:t xml:space="preserve">In making an application under </w:t>
      </w:r>
      <w:r w:rsidR="00F742FE" w:rsidRPr="003732B5">
        <w:rPr>
          <w:rFonts w:ascii="Aptos" w:hAnsi="Aptos" w:cstheme="minorHAnsi"/>
        </w:rPr>
        <w:t>section</w:t>
      </w:r>
      <w:r w:rsidR="00A40AF9">
        <w:rPr>
          <w:rFonts w:ascii="Aptos" w:hAnsi="Aptos" w:cstheme="minorHAnsi"/>
        </w:rPr>
        <w:t xml:space="preserve"> </w:t>
      </w:r>
      <w:r w:rsidR="00A40AF9" w:rsidRPr="002627B2">
        <w:rPr>
          <w:rFonts w:ascii="Aptos" w:hAnsi="Aptos" w:cstheme="minorHAnsi"/>
        </w:rPr>
        <w:t xml:space="preserve">535 </w:t>
      </w:r>
      <w:r w:rsidRPr="003732B5">
        <w:rPr>
          <w:lang w:eastAsia="en-AU"/>
        </w:rPr>
        <w:t xml:space="preserve">of the OPGGS Act, please refer to following </w:t>
      </w:r>
      <w:r w:rsidR="00D2579B" w:rsidRPr="003732B5">
        <w:rPr>
          <w:lang w:eastAsia="en-AU"/>
        </w:rPr>
        <w:t>material</w:t>
      </w:r>
      <w:r w:rsidRPr="003732B5">
        <w:rPr>
          <w:lang w:eastAsia="en-AU"/>
        </w:rPr>
        <w:t>.</w:t>
      </w:r>
    </w:p>
    <w:p w14:paraId="6AE5C26D" w14:textId="77777777" w:rsidR="004C0441" w:rsidRPr="0015027A" w:rsidRDefault="004C0441" w:rsidP="00A008BC">
      <w:pPr>
        <w:pStyle w:val="Heading3"/>
        <w:rPr>
          <w:lang w:eastAsia="en-AU"/>
        </w:rPr>
      </w:pPr>
      <w:r w:rsidRPr="0015027A">
        <w:rPr>
          <w:lang w:eastAsia="en-AU"/>
        </w:rPr>
        <w:t>Legislation</w:t>
      </w:r>
    </w:p>
    <w:p w14:paraId="0B60B0EF" w14:textId="3B70F231" w:rsidR="004C0441" w:rsidRPr="003732B5" w:rsidRDefault="004C0441" w:rsidP="00A008BC">
      <w:pPr>
        <w:spacing w:before="240"/>
        <w:rPr>
          <w:lang w:eastAsia="en-AU"/>
        </w:rPr>
      </w:pPr>
      <w:r w:rsidRPr="003732B5">
        <w:rPr>
          <w:lang w:eastAsia="en-AU"/>
        </w:rPr>
        <w:t xml:space="preserve">Part </w:t>
      </w:r>
      <w:r w:rsidR="00F742FE" w:rsidRPr="003732B5">
        <w:rPr>
          <w:lang w:eastAsia="en-AU"/>
        </w:rPr>
        <w:t>4.</w:t>
      </w:r>
      <w:r w:rsidR="001528AE">
        <w:rPr>
          <w:lang w:eastAsia="en-AU"/>
        </w:rPr>
        <w:t>5 or 5.5</w:t>
      </w:r>
      <w:r w:rsidRPr="003732B5">
        <w:rPr>
          <w:lang w:eastAsia="en-AU"/>
        </w:rPr>
        <w:t xml:space="preserve"> of the OPGGS Act</w:t>
      </w:r>
      <w:r w:rsidR="00200B3C" w:rsidRPr="003732B5">
        <w:rPr>
          <w:lang w:eastAsia="en-AU"/>
        </w:rPr>
        <w:t>.</w:t>
      </w:r>
    </w:p>
    <w:p w14:paraId="32D5C8F5" w14:textId="302D2838" w:rsidR="004C0441" w:rsidRPr="0015027A" w:rsidRDefault="004C0441" w:rsidP="00A008BC">
      <w:pPr>
        <w:pStyle w:val="Heading3"/>
        <w:rPr>
          <w:lang w:eastAsia="en-AU"/>
        </w:rPr>
      </w:pPr>
      <w:r w:rsidRPr="0015027A">
        <w:t>Guidance material</w:t>
      </w:r>
    </w:p>
    <w:p w14:paraId="3705C3D8" w14:textId="64915EB9" w:rsidR="006D5F52" w:rsidRDefault="006D5F52" w:rsidP="00A008BC">
      <w:pPr>
        <w:spacing w:before="240"/>
        <w:rPr>
          <w:lang w:eastAsia="en-AU"/>
        </w:rPr>
      </w:pPr>
      <w:bookmarkStart w:id="14" w:name="_Hlk198199738"/>
      <w:bookmarkStart w:id="15" w:name="_Hlk198199838"/>
      <w:bookmarkStart w:id="16" w:name="_Hlk198202246"/>
      <w:bookmarkStart w:id="17" w:name="_Hlk197505322"/>
      <w:bookmarkStart w:id="18" w:name="_Hlk198201840"/>
      <w:r>
        <w:rPr>
          <w:lang w:eastAsia="en-AU"/>
        </w:rPr>
        <w:t>G</w:t>
      </w:r>
      <w:r w:rsidRPr="00CC7E08">
        <w:rPr>
          <w:lang w:eastAsia="en-AU"/>
        </w:rPr>
        <w:t>uideline</w:t>
      </w:r>
      <w:r>
        <w:rPr>
          <w:lang w:eastAsia="en-AU"/>
        </w:rPr>
        <w:t>s</w:t>
      </w:r>
      <w:r w:rsidR="00890569">
        <w:rPr>
          <w:lang w:eastAsia="en-AU"/>
        </w:rPr>
        <w:t xml:space="preserve"> and</w:t>
      </w:r>
      <w:r w:rsidR="00890569" w:rsidRPr="00CA151C">
        <w:rPr>
          <w:lang w:eastAsia="en-AU"/>
        </w:rPr>
        <w:t xml:space="preserve"> fact sheets</w:t>
      </w:r>
      <w:r w:rsidR="00890569">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18C24922" w14:textId="62C30737" w:rsidR="000D095E" w:rsidRPr="007D19FD" w:rsidRDefault="000D095E" w:rsidP="00A008BC">
      <w:pPr>
        <w:spacing w:before="240"/>
        <w:rPr>
          <w:lang w:eastAsia="en-AU"/>
        </w:rPr>
      </w:pPr>
      <w:r w:rsidRPr="4E380DE1">
        <w:rPr>
          <w:lang w:eastAsia="en-AU"/>
        </w:rPr>
        <w:t xml:space="preserve">The following </w:t>
      </w:r>
      <w:hyperlink r:id="rId13" w:tooltip="Link to guidelines page">
        <w:r w:rsidRPr="4E380DE1">
          <w:rPr>
            <w:rStyle w:val="Hyperlink"/>
            <w:lang w:eastAsia="en-AU"/>
          </w:rPr>
          <w:t>guideline</w:t>
        </w:r>
      </w:hyperlink>
      <w:r w:rsidRPr="4E380DE1">
        <w:rPr>
          <w:lang w:eastAsia="en-AU"/>
        </w:rPr>
        <w:t xml:space="preserve"> </w:t>
      </w:r>
      <w:r w:rsidR="00D76C18">
        <w:rPr>
          <w:lang w:eastAsia="en-AU"/>
        </w:rPr>
        <w:t>is</w:t>
      </w:r>
      <w:r w:rsidR="00D76C18" w:rsidRPr="4E380DE1">
        <w:rPr>
          <w:lang w:eastAsia="en-AU"/>
        </w:rPr>
        <w:t xml:space="preserve"> </w:t>
      </w:r>
      <w:r w:rsidRPr="4E380DE1">
        <w:rPr>
          <w:lang w:eastAsia="en-AU"/>
        </w:rPr>
        <w:t>available on our website to assist you in making an application</w:t>
      </w:r>
      <w:bookmarkEnd w:id="14"/>
      <w:r w:rsidRPr="4E380DE1">
        <w:rPr>
          <w:lang w:eastAsia="en-AU"/>
        </w:rPr>
        <w:t xml:space="preserve">: </w:t>
      </w:r>
    </w:p>
    <w:bookmarkEnd w:id="15"/>
    <w:p w14:paraId="088F63E6" w14:textId="053F832A" w:rsidR="00CC7E08" w:rsidRPr="007D19FD" w:rsidRDefault="00B131F9" w:rsidP="00A008BC">
      <w:pPr>
        <w:pStyle w:val="ListParagraph"/>
        <w:spacing w:before="240"/>
        <w:rPr>
          <w:rStyle w:val="Hyperlink"/>
          <w:rFonts w:cstheme="minorHAnsi"/>
          <w:i/>
          <w:iCs w:val="0"/>
          <w:color w:val="5F5F5F"/>
          <w:spacing w:val="-2"/>
        </w:rPr>
      </w:pPr>
      <w:r w:rsidRPr="007D19FD">
        <w:t>Guideline: Transfers,</w:t>
      </w:r>
      <w:r w:rsidR="0063550B" w:rsidRPr="007D19FD">
        <w:t xml:space="preserve"> dealings, change in control and other titleholder transactions </w:t>
      </w:r>
      <w:r w:rsidRPr="007D19FD">
        <w:t>(</w:t>
      </w:r>
      <w:r w:rsidRPr="0063399B">
        <w:rPr>
          <w:rStyle w:val="Strong"/>
        </w:rPr>
        <w:t>TAD Guideline</w:t>
      </w:r>
      <w:r w:rsidRPr="007D19FD">
        <w:t>)</w:t>
      </w:r>
      <w:r w:rsidR="000C7428">
        <w:t>.</w:t>
      </w:r>
    </w:p>
    <w:p w14:paraId="125BF010" w14:textId="5E643D46" w:rsidR="004C0441" w:rsidRPr="007D19FD" w:rsidRDefault="00782EBF" w:rsidP="00A008BC">
      <w:pPr>
        <w:spacing w:before="240"/>
        <w:rPr>
          <w:lang w:eastAsia="en-AU"/>
        </w:rPr>
      </w:pPr>
      <w:bookmarkStart w:id="19" w:name="_Hlk198201272"/>
      <w:bookmarkStart w:id="20" w:name="_Hlk198201407"/>
      <w:bookmarkStart w:id="21" w:name="_Hlk198199763"/>
      <w:r w:rsidRPr="039712F5">
        <w:rPr>
          <w:lang w:eastAsia="en-AU"/>
        </w:rPr>
        <w:t xml:space="preserve">The following </w:t>
      </w:r>
      <w:hyperlink r:id="rId14" w:tooltip="Lin to fact sheets page">
        <w:r w:rsidRPr="039712F5">
          <w:rPr>
            <w:rStyle w:val="Hyperlink"/>
            <w:lang w:eastAsia="en-AU"/>
          </w:rPr>
          <w:t>fact</w:t>
        </w:r>
        <w:r w:rsidR="00ED2166" w:rsidRPr="039712F5">
          <w:rPr>
            <w:rStyle w:val="Hyperlink"/>
            <w:lang w:eastAsia="en-AU"/>
          </w:rPr>
          <w:t xml:space="preserve"> </w:t>
        </w:r>
        <w:r w:rsidRPr="039712F5">
          <w:rPr>
            <w:rStyle w:val="Hyperlink"/>
            <w:lang w:eastAsia="en-AU"/>
          </w:rPr>
          <w:t>sheet</w:t>
        </w:r>
      </w:hyperlink>
      <w:r w:rsidRPr="039712F5">
        <w:rPr>
          <w:lang w:eastAsia="en-AU"/>
        </w:rPr>
        <w:t xml:space="preserve"> </w:t>
      </w:r>
      <w:r w:rsidR="00AC77F3" w:rsidRPr="039712F5">
        <w:rPr>
          <w:lang w:eastAsia="en-AU"/>
        </w:rPr>
        <w:t xml:space="preserve">is </w:t>
      </w:r>
      <w:r w:rsidRPr="039712F5">
        <w:rPr>
          <w:lang w:eastAsia="en-AU"/>
        </w:rPr>
        <w:t>available on our website to assist you in making an application</w:t>
      </w:r>
      <w:bookmarkEnd w:id="19"/>
      <w:r w:rsidR="00A90C70" w:rsidRPr="039712F5">
        <w:rPr>
          <w:lang w:eastAsia="en-AU"/>
        </w:rPr>
        <w:t>:</w:t>
      </w:r>
      <w:bookmarkEnd w:id="20"/>
      <w:r w:rsidRPr="039712F5">
        <w:rPr>
          <w:lang w:eastAsia="en-AU"/>
        </w:rPr>
        <w:t xml:space="preserve"> </w:t>
      </w:r>
      <w:bookmarkEnd w:id="21"/>
    </w:p>
    <w:bookmarkEnd w:id="16"/>
    <w:bookmarkEnd w:id="17"/>
    <w:bookmarkEnd w:id="18"/>
    <w:p w14:paraId="246D64EA" w14:textId="2510A6B8" w:rsidR="00C77DB7" w:rsidRPr="004A54EE" w:rsidRDefault="004A54EE" w:rsidP="004A54EE">
      <w:pPr>
        <w:pStyle w:val="ListParagraph"/>
      </w:pPr>
      <w:r w:rsidRPr="004A54EE">
        <w:rPr>
          <w:rStyle w:val="Strong"/>
          <w:rFonts w:asciiTheme="minorHAnsi" w:hAnsiTheme="minorHAnsi"/>
          <w:b w:val="0"/>
          <w:bCs w:val="0"/>
          <w:color w:val="000000" w:themeColor="text1"/>
        </w:rPr>
        <w:t>Signatures fact sheet</w:t>
      </w:r>
      <w:r w:rsidR="00C77DB7" w:rsidRPr="004A54EE">
        <w:t>.</w:t>
      </w:r>
    </w:p>
    <w:p w14:paraId="117DC13D" w14:textId="77777777" w:rsidR="004C0441" w:rsidRPr="0015027A" w:rsidRDefault="004C0441" w:rsidP="00A008BC">
      <w:pPr>
        <w:pStyle w:val="Heading3"/>
        <w:rPr>
          <w:lang w:eastAsia="en-AU"/>
        </w:rPr>
      </w:pPr>
      <w:r w:rsidRPr="0015027A">
        <w:rPr>
          <w:lang w:eastAsia="en-AU"/>
        </w:rPr>
        <w:t>Application form</w:t>
      </w:r>
    </w:p>
    <w:p w14:paraId="206AF251" w14:textId="7B76164C" w:rsidR="004C0441" w:rsidRPr="007D19FD" w:rsidRDefault="004C0441" w:rsidP="00A008BC">
      <w:pPr>
        <w:spacing w:before="240"/>
        <w:rPr>
          <w:lang w:eastAsia="en-AU"/>
        </w:rPr>
      </w:pPr>
      <w:r w:rsidRPr="007D19FD">
        <w:rPr>
          <w:lang w:eastAsia="en-AU"/>
        </w:rPr>
        <w:t xml:space="preserve">Use the </w:t>
      </w:r>
      <w:hyperlink r:id="rId15" w:tooltip="Link to forms page" w:history="1">
        <w:r w:rsidR="00087EF4">
          <w:rPr>
            <w:rStyle w:val="Hyperlink"/>
            <w:lang w:eastAsia="en-AU"/>
          </w:rPr>
          <w:t>Change of company name application form</w:t>
        </w:r>
      </w:hyperlink>
      <w:r w:rsidRPr="007D19FD">
        <w:rPr>
          <w:lang w:eastAsia="en-AU"/>
        </w:rPr>
        <w:t xml:space="preserve"> on the forms page of our website.</w:t>
      </w:r>
    </w:p>
    <w:p w14:paraId="41DEC6E5" w14:textId="77777777" w:rsidR="004C0441" w:rsidRPr="0015027A" w:rsidRDefault="004C0441" w:rsidP="00A008BC">
      <w:pPr>
        <w:pStyle w:val="Heading3"/>
        <w:rPr>
          <w:lang w:eastAsia="en-AU"/>
        </w:rPr>
      </w:pPr>
      <w:r w:rsidRPr="0015027A">
        <w:rPr>
          <w:lang w:eastAsia="en-AU"/>
        </w:rPr>
        <w:t>Application fee</w:t>
      </w:r>
    </w:p>
    <w:p w14:paraId="5CF8F8ED" w14:textId="77777777" w:rsidR="005F6C21" w:rsidRPr="003732B5" w:rsidRDefault="005F6C21" w:rsidP="00A008BC">
      <w:pPr>
        <w:spacing w:before="240"/>
        <w:rPr>
          <w:lang w:eastAsia="en-AU"/>
        </w:rPr>
      </w:pPr>
      <w:r>
        <w:rPr>
          <w:lang w:eastAsia="en-AU"/>
        </w:rPr>
        <w:t>Not applicable</w:t>
      </w:r>
      <w:r w:rsidRPr="003732B5">
        <w:rPr>
          <w:lang w:eastAsia="en-AU"/>
        </w:rPr>
        <w:t>.</w:t>
      </w:r>
    </w:p>
    <w:p w14:paraId="14A6E0AD" w14:textId="77777777" w:rsidR="005F6C21" w:rsidRPr="005F6C21" w:rsidRDefault="005F6C21" w:rsidP="00A008BC">
      <w:pPr>
        <w:pStyle w:val="Heading3"/>
        <w:rPr>
          <w:lang w:eastAsia="en-AU"/>
        </w:rPr>
      </w:pPr>
      <w:r w:rsidRPr="005F6C21">
        <w:rPr>
          <w:lang w:eastAsia="en-AU"/>
        </w:rPr>
        <w:t>Other resources</w:t>
      </w:r>
    </w:p>
    <w:p w14:paraId="6E76E7BC" w14:textId="77777777" w:rsidR="005F6C21" w:rsidRPr="003732B5" w:rsidRDefault="005F6C21" w:rsidP="00A008BC">
      <w:pPr>
        <w:spacing w:before="240"/>
        <w:rPr>
          <w:lang w:eastAsia="en-AU"/>
        </w:rPr>
      </w:pPr>
      <w:r>
        <w:rPr>
          <w:lang w:eastAsia="en-AU"/>
        </w:rPr>
        <w:t>Not applicable</w:t>
      </w:r>
      <w:r w:rsidRPr="003732B5">
        <w:rPr>
          <w:lang w:eastAsia="en-AU"/>
        </w:rPr>
        <w:t>.</w:t>
      </w:r>
    </w:p>
    <w:p w14:paraId="67DB1F6A" w14:textId="3CD9B24E" w:rsidR="004C0441" w:rsidRPr="005F6C21" w:rsidRDefault="004C0441" w:rsidP="00A008BC">
      <w:pPr>
        <w:pStyle w:val="Heading3"/>
        <w:keepNext w:val="0"/>
        <w:keepLines w:val="0"/>
      </w:pPr>
      <w:r w:rsidRPr="005F6C21">
        <w:t>Required information</w:t>
      </w:r>
    </w:p>
    <w:p w14:paraId="02D2C1BD" w14:textId="7BF9C211" w:rsidR="00253550" w:rsidRDefault="004036E1" w:rsidP="00A008BC">
      <w:pPr>
        <w:spacing w:before="240"/>
        <w:rPr>
          <w:szCs w:val="24"/>
        </w:rPr>
      </w:pPr>
      <w:r>
        <w:t xml:space="preserve">You must </w:t>
      </w:r>
      <w:r w:rsidR="007B478D">
        <w:t>provide the following for your application to be valid.</w:t>
      </w:r>
      <w:r w:rsidR="00A15362" w:rsidRPr="00846F20">
        <w:rPr>
          <w:szCs w:val="24"/>
        </w:rPr>
        <w:t xml:space="preserve"> </w:t>
      </w:r>
    </w:p>
    <w:p w14:paraId="6719D3D8" w14:textId="7B4C5037" w:rsidR="00957907" w:rsidRDefault="00957907" w:rsidP="00957907">
      <w:pPr>
        <w:pStyle w:val="Caption"/>
        <w:keepNext/>
      </w:pPr>
      <w:r>
        <w:t xml:space="preserve">Table </w:t>
      </w:r>
      <w:r>
        <w:fldChar w:fldCharType="begin"/>
      </w:r>
      <w:r>
        <w:instrText xml:space="preserve"> SEQ Table \* ARABIC </w:instrText>
      </w:r>
      <w:r>
        <w:fldChar w:fldCharType="separate"/>
      </w:r>
      <w:r w:rsidRPr="4E380DE1">
        <w:rPr>
          <w:noProof/>
        </w:rPr>
        <w:t>8</w:t>
      </w:r>
      <w:r>
        <w:fldChar w:fldCharType="end"/>
      </w:r>
      <w:r>
        <w:t>: Required information for change of company name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change of company name applications"/>
        <w:tblDescription w:val="Table detailing items that are required to be submitted with change of company name to meet valid submission requirements."/>
      </w:tblPr>
      <w:tblGrid>
        <w:gridCol w:w="704"/>
        <w:gridCol w:w="8930"/>
      </w:tblGrid>
      <w:tr w:rsidR="005949C2" w:rsidRPr="00992374" w14:paraId="0BE27F7E" w14:textId="77777777">
        <w:trPr>
          <w:cnfStyle w:val="100000000000" w:firstRow="1" w:lastRow="0" w:firstColumn="0" w:lastColumn="0" w:oddVBand="0" w:evenVBand="0" w:oddHBand="0" w:evenHBand="0" w:firstRowFirstColumn="0" w:firstRowLastColumn="0" w:lastRowFirstColumn="0" w:lastRowLastColumn="0"/>
          <w:tblHeader/>
        </w:trPr>
        <w:tc>
          <w:tcPr>
            <w:tcW w:w="704" w:type="dxa"/>
          </w:tcPr>
          <w:p w14:paraId="62071B95" w14:textId="77777777" w:rsidR="005949C2" w:rsidRPr="00992374" w:rsidRDefault="005949C2">
            <w:pPr>
              <w:spacing w:before="60" w:after="60"/>
              <w:jc w:val="center"/>
              <w:rPr>
                <w:b w:val="0"/>
                <w:bCs/>
              </w:rPr>
            </w:pPr>
            <w:r>
              <w:rPr>
                <w:bCs/>
              </w:rPr>
              <w:t>Item</w:t>
            </w:r>
          </w:p>
        </w:tc>
        <w:tc>
          <w:tcPr>
            <w:tcW w:w="8930" w:type="dxa"/>
          </w:tcPr>
          <w:p w14:paraId="45BA01C3" w14:textId="77777777" w:rsidR="005949C2" w:rsidRPr="00992374" w:rsidRDefault="005949C2">
            <w:pPr>
              <w:spacing w:before="60" w:after="60"/>
              <w:rPr>
                <w:b w:val="0"/>
                <w:bCs/>
              </w:rPr>
            </w:pPr>
            <w:r w:rsidRPr="00992374">
              <w:rPr>
                <w:bCs/>
              </w:rPr>
              <w:t>Description</w:t>
            </w:r>
          </w:p>
        </w:tc>
      </w:tr>
      <w:tr w:rsidR="005949C2" w:rsidRPr="00B51077" w14:paraId="652974C8" w14:textId="77777777">
        <w:tc>
          <w:tcPr>
            <w:tcW w:w="704" w:type="dxa"/>
          </w:tcPr>
          <w:p w14:paraId="0B41BC99" w14:textId="77777777" w:rsidR="005949C2" w:rsidRPr="00B51077" w:rsidRDefault="005949C2" w:rsidP="001834A1">
            <w:pPr>
              <w:pStyle w:val="ListParagraph"/>
              <w:numPr>
                <w:ilvl w:val="0"/>
                <w:numId w:val="13"/>
              </w:numPr>
              <w:spacing w:before="60" w:after="60"/>
              <w:ind w:left="587"/>
              <w:jc w:val="center"/>
              <w:rPr>
                <w:szCs w:val="24"/>
              </w:rPr>
            </w:pPr>
          </w:p>
        </w:tc>
        <w:tc>
          <w:tcPr>
            <w:tcW w:w="8930" w:type="dxa"/>
          </w:tcPr>
          <w:p w14:paraId="73ECF96B" w14:textId="77777777" w:rsidR="005949C2" w:rsidRPr="00B51077" w:rsidRDefault="005949C2">
            <w:pPr>
              <w:pStyle w:val="NoSpacing"/>
              <w:spacing w:before="60" w:after="60"/>
              <w:rPr>
                <w:sz w:val="24"/>
                <w:szCs w:val="24"/>
              </w:rPr>
            </w:pPr>
            <w:r w:rsidRPr="00B51077">
              <w:rPr>
                <w:sz w:val="24"/>
                <w:szCs w:val="24"/>
              </w:rPr>
              <w:t xml:space="preserve">A completed application form executed in accordance with the Signatures </w:t>
            </w:r>
            <w:r>
              <w:rPr>
                <w:sz w:val="24"/>
                <w:szCs w:val="24"/>
              </w:rPr>
              <w:t>f</w:t>
            </w:r>
            <w:r w:rsidRPr="00B51077">
              <w:rPr>
                <w:sz w:val="24"/>
                <w:szCs w:val="24"/>
              </w:rPr>
              <w:t>act</w:t>
            </w:r>
            <w:r>
              <w:rPr>
                <w:sz w:val="24"/>
                <w:szCs w:val="24"/>
              </w:rPr>
              <w:t xml:space="preserve"> </w:t>
            </w:r>
            <w:r w:rsidRPr="00B51077">
              <w:rPr>
                <w:sz w:val="24"/>
                <w:szCs w:val="24"/>
              </w:rPr>
              <w:t>shee</w:t>
            </w:r>
            <w:r w:rsidRPr="003B1AE6">
              <w:rPr>
                <w:sz w:val="24"/>
                <w:szCs w:val="24"/>
              </w:rPr>
              <w:t>t</w:t>
            </w:r>
            <w:r w:rsidRPr="003B1AE6">
              <w:rPr>
                <w:rStyle w:val="Hyperlink"/>
                <w:color w:val="auto"/>
                <w:sz w:val="24"/>
                <w:szCs w:val="24"/>
                <w:u w:val="none"/>
              </w:rPr>
              <w:t>.</w:t>
            </w:r>
          </w:p>
        </w:tc>
      </w:tr>
    </w:tbl>
    <w:p w14:paraId="559CC63C" w14:textId="77777777" w:rsidR="005949C2" w:rsidRPr="003D28B2" w:rsidRDefault="005949C2" w:rsidP="00D834B0">
      <w:pPr>
        <w:rPr>
          <w:szCs w:val="24"/>
        </w:rPr>
      </w:pPr>
    </w:p>
    <w:p w14:paraId="2AFA29DC" w14:textId="77777777" w:rsidR="004C0441" w:rsidRPr="005F6C21" w:rsidRDefault="004C0441" w:rsidP="00D834B0">
      <w:pPr>
        <w:pStyle w:val="Heading3"/>
        <w:spacing w:after="240"/>
      </w:pPr>
      <w:r w:rsidRPr="005F6C21">
        <w:lastRenderedPageBreak/>
        <w:t>Additional information to be included with the application</w:t>
      </w:r>
    </w:p>
    <w:p w14:paraId="33D6A4DF" w14:textId="72073D32" w:rsidR="008D38F2" w:rsidRDefault="00144A18" w:rsidP="00D834B0">
      <w:pPr>
        <w:keepNext/>
        <w:keepLines/>
        <w:spacing w:after="240"/>
      </w:pPr>
      <w:r>
        <w:t xml:space="preserve">Check that you have included the </w:t>
      </w:r>
      <w:r w:rsidR="008A686D">
        <w:t>following</w:t>
      </w:r>
      <w:r>
        <w:t xml:space="preserve"> information </w:t>
      </w:r>
      <w:r w:rsidR="008A686D">
        <w:t>with</w:t>
      </w:r>
      <w:r>
        <w:t xml:space="preserve"> your application. </w:t>
      </w:r>
    </w:p>
    <w:p w14:paraId="163D2997" w14:textId="708DB11E" w:rsidR="00253550" w:rsidRDefault="002D05E3" w:rsidP="00D834B0">
      <w:pPr>
        <w:keepNext/>
        <w:keepLines/>
        <w:spacing w:after="240"/>
      </w:pPr>
      <w:r>
        <w:t>P</w:t>
      </w:r>
      <w:r w:rsidR="008D11DF">
        <w:t>roviding th</w:t>
      </w:r>
      <w:r w:rsidR="00253550">
        <w:t>is</w:t>
      </w:r>
      <w:r w:rsidR="008D11DF">
        <w:t xml:space="preserve"> information with your application </w:t>
      </w:r>
      <w:r>
        <w:t>may</w:t>
      </w:r>
      <w:r w:rsidR="008D11DF">
        <w:t xml:space="preserve"> </w:t>
      </w:r>
      <w:r w:rsidR="007B478D">
        <w:t>reduce delays in</w:t>
      </w:r>
      <w:r w:rsidR="00253550">
        <w:t xml:space="preserve"> the</w:t>
      </w:r>
      <w:r w:rsidR="007B478D">
        <w:t xml:space="preserve"> assessment of your application resulting from the need to request further information. </w:t>
      </w:r>
    </w:p>
    <w:p w14:paraId="68D6FB68" w14:textId="3C23E2C2" w:rsidR="00957907" w:rsidRDefault="00957907" w:rsidP="00F96A59">
      <w:pPr>
        <w:pStyle w:val="Caption"/>
        <w:keepNext/>
      </w:pPr>
      <w:r>
        <w:t xml:space="preserve">Table </w:t>
      </w:r>
      <w:r>
        <w:fldChar w:fldCharType="begin"/>
      </w:r>
      <w:r>
        <w:instrText xml:space="preserve"> SEQ Table \* ARABIC </w:instrText>
      </w:r>
      <w:r>
        <w:fldChar w:fldCharType="separate"/>
      </w:r>
      <w:r w:rsidRPr="4E380DE1">
        <w:rPr>
          <w:noProof/>
        </w:rPr>
        <w:t>9</w:t>
      </w:r>
      <w:r>
        <w:fldChar w:fldCharType="end"/>
      </w:r>
      <w:r>
        <w:t>: Additional information to be included with change of company name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change of company name applications"/>
        <w:tblDescription w:val="Table detailing additional information that NOPTA requires to facilitate timely assessment of change of company name applications."/>
      </w:tblPr>
      <w:tblGrid>
        <w:gridCol w:w="704"/>
        <w:gridCol w:w="8930"/>
      </w:tblGrid>
      <w:tr w:rsidR="00082B03" w:rsidRPr="00082B03" w14:paraId="5860B259" w14:textId="392CEB50" w:rsidTr="00852595">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082B03" w:rsidRDefault="003D28B2" w:rsidP="003D28B2">
            <w:pPr>
              <w:spacing w:before="60" w:after="60"/>
              <w:jc w:val="center"/>
              <w:rPr>
                <w:b w:val="0"/>
                <w:bCs/>
                <w:szCs w:val="24"/>
              </w:rPr>
            </w:pPr>
            <w:r w:rsidRPr="00082B03">
              <w:rPr>
                <w:bCs/>
                <w:szCs w:val="24"/>
              </w:rPr>
              <w:t>Item</w:t>
            </w:r>
          </w:p>
        </w:tc>
        <w:tc>
          <w:tcPr>
            <w:tcW w:w="8930" w:type="dxa"/>
          </w:tcPr>
          <w:p w14:paraId="4C75F4AB" w14:textId="5F2F6B1C" w:rsidR="00144A18" w:rsidRPr="00082B03" w:rsidRDefault="00144A18" w:rsidP="003D28B2">
            <w:pPr>
              <w:spacing w:before="60" w:after="60"/>
              <w:rPr>
                <w:b w:val="0"/>
                <w:bCs/>
                <w:szCs w:val="24"/>
              </w:rPr>
            </w:pPr>
            <w:r w:rsidRPr="00082B03">
              <w:rPr>
                <w:bCs/>
                <w:szCs w:val="24"/>
              </w:rPr>
              <w:t>Description</w:t>
            </w:r>
          </w:p>
        </w:tc>
      </w:tr>
      <w:tr w:rsidR="008860BC" w:rsidRPr="008860BC" w14:paraId="2017D9B5" w14:textId="3097DEC1" w:rsidTr="003D28B2">
        <w:tc>
          <w:tcPr>
            <w:tcW w:w="704" w:type="dxa"/>
          </w:tcPr>
          <w:p w14:paraId="10A6E437" w14:textId="0B4C233F" w:rsidR="00082B03" w:rsidRPr="008860BC" w:rsidRDefault="00082B03" w:rsidP="001834A1">
            <w:pPr>
              <w:pStyle w:val="ListParagraph"/>
              <w:numPr>
                <w:ilvl w:val="0"/>
                <w:numId w:val="14"/>
              </w:numPr>
              <w:spacing w:before="60" w:after="60"/>
              <w:ind w:left="587"/>
              <w:contextualSpacing w:val="0"/>
              <w:jc w:val="right"/>
              <w:rPr>
                <w:color w:val="auto"/>
                <w:szCs w:val="24"/>
              </w:rPr>
            </w:pPr>
          </w:p>
        </w:tc>
        <w:tc>
          <w:tcPr>
            <w:tcW w:w="8930" w:type="dxa"/>
          </w:tcPr>
          <w:p w14:paraId="6D8DCA53" w14:textId="285F8420" w:rsidR="00082B03" w:rsidRPr="008860BC" w:rsidRDefault="00584455" w:rsidP="00082B03">
            <w:pPr>
              <w:spacing w:before="60" w:after="60"/>
              <w:rPr>
                <w:color w:val="auto"/>
                <w:szCs w:val="24"/>
              </w:rPr>
            </w:pPr>
            <w:r w:rsidRPr="008860BC">
              <w:rPr>
                <w:rFonts w:ascii="Aptos" w:hAnsi="Aptos" w:cstheme="minorHAnsi"/>
                <w:color w:val="auto"/>
                <w:szCs w:val="24"/>
              </w:rPr>
              <w:t>Certificate of registration on change of name or equivalent confirmation</w:t>
            </w:r>
            <w:r w:rsidR="000C673F" w:rsidRPr="008860BC">
              <w:rPr>
                <w:rFonts w:ascii="Aptos" w:hAnsi="Aptos" w:cstheme="minorHAnsi"/>
                <w:color w:val="auto"/>
                <w:szCs w:val="24"/>
              </w:rPr>
              <w:t>.</w:t>
            </w:r>
          </w:p>
        </w:tc>
      </w:tr>
    </w:tbl>
    <w:p w14:paraId="695E2014" w14:textId="4284F9CB" w:rsidR="00A81A9F" w:rsidRDefault="00A81A9F" w:rsidP="00006AFE">
      <w:pPr>
        <w:spacing w:after="240"/>
      </w:pPr>
      <w:bookmarkStart w:id="22" w:name="_Variation_and/or_suspension"/>
      <w:bookmarkStart w:id="23" w:name="_Toc191047149"/>
      <w:bookmarkStart w:id="24" w:name="_Toc191047271"/>
      <w:bookmarkEnd w:id="22"/>
      <w:bookmarkEnd w:id="23"/>
      <w:bookmarkEnd w:id="24"/>
    </w:p>
    <w:sectPr w:rsidR="00A81A9F" w:rsidSect="003D28B2">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D3D5" w14:textId="77777777" w:rsidR="00D313C9" w:rsidRDefault="00D313C9" w:rsidP="00B251DB">
      <w:pPr>
        <w:spacing w:after="0"/>
      </w:pPr>
      <w:r>
        <w:separator/>
      </w:r>
    </w:p>
  </w:endnote>
  <w:endnote w:type="continuationSeparator" w:id="0">
    <w:p w14:paraId="3BB72354" w14:textId="77777777" w:rsidR="00D313C9" w:rsidRDefault="00D313C9" w:rsidP="00B251DB">
      <w:pPr>
        <w:spacing w:after="0"/>
      </w:pPr>
      <w:r>
        <w:continuationSeparator/>
      </w:r>
    </w:p>
  </w:endnote>
  <w:endnote w:type="continuationNotice" w:id="1">
    <w:p w14:paraId="6FCD31E4" w14:textId="77777777" w:rsidR="00D313C9" w:rsidRDefault="00D313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036FD8D8" w:rsidR="0035140F" w:rsidRDefault="008F0E70" w:rsidP="00F8108A">
    <w:pPr>
      <w:pStyle w:val="Footer"/>
      <w:tabs>
        <w:tab w:val="clear" w:pos="4513"/>
        <w:tab w:val="clear" w:pos="9026"/>
        <w:tab w:val="right" w:pos="9638"/>
      </w:tabs>
      <w:spacing w:before="0"/>
    </w:pPr>
    <w:r>
      <w:rPr>
        <w:color w:val="001B35" w:themeColor="accent1"/>
      </w:rPr>
      <w:t>Change of company name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18591AD9" w:rsidR="004A7856" w:rsidRDefault="008F0E70" w:rsidP="00F8108A">
    <w:pPr>
      <w:pStyle w:val="Footer"/>
      <w:tabs>
        <w:tab w:val="clear" w:pos="4513"/>
        <w:tab w:val="clear" w:pos="9026"/>
        <w:tab w:val="center" w:pos="4820"/>
        <w:tab w:val="right" w:pos="9638"/>
      </w:tabs>
    </w:pPr>
    <w:r>
      <w:rPr>
        <w:color w:val="001B35" w:themeColor="accent1"/>
      </w:rPr>
      <w:t>Change of company name – forms guidance</w:t>
    </w:r>
    <w:r w:rsidR="004A7856">
      <w:tab/>
    </w:r>
  </w:p>
  <w:p w14:paraId="74E39AA6" w14:textId="37E136E8"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7949" w14:textId="77777777" w:rsidR="00D313C9" w:rsidRDefault="00D313C9" w:rsidP="00B251DB">
      <w:pPr>
        <w:spacing w:after="0"/>
      </w:pPr>
      <w:r>
        <w:separator/>
      </w:r>
    </w:p>
  </w:footnote>
  <w:footnote w:type="continuationSeparator" w:id="0">
    <w:p w14:paraId="2235C718" w14:textId="77777777" w:rsidR="00D313C9" w:rsidRDefault="00D313C9" w:rsidP="00B251DB">
      <w:pPr>
        <w:spacing w:after="0"/>
      </w:pPr>
      <w:r>
        <w:continuationSeparator/>
      </w:r>
    </w:p>
  </w:footnote>
  <w:footnote w:type="continuationNotice" w:id="1">
    <w:p w14:paraId="64A8881E" w14:textId="77777777" w:rsidR="00D313C9" w:rsidRDefault="00D313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D0AD2"/>
    <w:multiLevelType w:val="hybridMultilevel"/>
    <w:tmpl w:val="8AA08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367E6"/>
    <w:multiLevelType w:val="hybridMultilevel"/>
    <w:tmpl w:val="5FB2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576997"/>
    <w:multiLevelType w:val="hybridMultilevel"/>
    <w:tmpl w:val="C0EEE626"/>
    <w:lvl w:ilvl="0" w:tplc="359E72DC">
      <w:start w:val="1"/>
      <w:numFmt w:val="bullet"/>
      <w:lvlText w:val=""/>
      <w:lvlJc w:val="left"/>
      <w:pPr>
        <w:ind w:left="720" w:hanging="360"/>
      </w:pPr>
      <w:rPr>
        <w:rFonts w:ascii="Symbol" w:hAnsi="Symbol" w:hint="default"/>
        <w:color w:val="5F5F5F"/>
      </w:rPr>
    </w:lvl>
    <w:lvl w:ilvl="1" w:tplc="E8C0A0FC">
      <w:start w:val="1"/>
      <w:numFmt w:val="bullet"/>
      <w:lvlText w:val="o"/>
      <w:lvlJc w:val="left"/>
      <w:pPr>
        <w:ind w:left="1440" w:hanging="360"/>
      </w:pPr>
      <w:rPr>
        <w:rFonts w:ascii="Courier New" w:hAnsi="Courier New" w:cs="Courier New" w:hint="default"/>
        <w:color w:val="5F5F5F"/>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45BD4"/>
    <w:multiLevelType w:val="hybridMultilevel"/>
    <w:tmpl w:val="5B227F7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556BD"/>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983996"/>
    <w:multiLevelType w:val="hybridMultilevel"/>
    <w:tmpl w:val="E42C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47EC8"/>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123163"/>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C60C9"/>
    <w:multiLevelType w:val="hybridMultilevel"/>
    <w:tmpl w:val="1FDEF5A8"/>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C79A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9755F3"/>
    <w:multiLevelType w:val="hybridMultilevel"/>
    <w:tmpl w:val="45DA38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CD73D6"/>
    <w:multiLevelType w:val="hybridMultilevel"/>
    <w:tmpl w:val="664872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A190660"/>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4D4CDE"/>
    <w:multiLevelType w:val="hybridMultilevel"/>
    <w:tmpl w:val="35765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727152"/>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E66AA0"/>
    <w:multiLevelType w:val="hybridMultilevel"/>
    <w:tmpl w:val="9B242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805D13"/>
    <w:multiLevelType w:val="hybridMultilevel"/>
    <w:tmpl w:val="45DA38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E73CB8"/>
    <w:multiLevelType w:val="hybridMultilevel"/>
    <w:tmpl w:val="56F0A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EF00D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6459A2"/>
    <w:multiLevelType w:val="hybridMultilevel"/>
    <w:tmpl w:val="8C12F44A"/>
    <w:lvl w:ilvl="0" w:tplc="FFFFFFFF">
      <w:start w:val="1"/>
      <w:numFmt w:val="decimal"/>
      <w:lvlText w:val="%1"/>
      <w:lvlJc w:val="left"/>
      <w:pPr>
        <w:ind w:left="720" w:hanging="360"/>
      </w:pPr>
      <w:rPr>
        <w:rFonts w:hint="default"/>
        <w:b/>
        <w:bCs/>
      </w:rPr>
    </w:lvl>
    <w:lvl w:ilvl="1" w:tplc="4566BF98">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271453"/>
    <w:multiLevelType w:val="hybridMultilevel"/>
    <w:tmpl w:val="18B2A8E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AD23B2"/>
    <w:multiLevelType w:val="hybridMultilevel"/>
    <w:tmpl w:val="30381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B544A2"/>
    <w:multiLevelType w:val="hybridMultilevel"/>
    <w:tmpl w:val="6E3C4C5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1C1313"/>
    <w:multiLevelType w:val="hybridMultilevel"/>
    <w:tmpl w:val="05AAAD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5D687B"/>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10"/>
  </w:num>
  <w:num w:numId="4" w16cid:durableId="728067889">
    <w:abstractNumId w:val="28"/>
  </w:num>
  <w:num w:numId="5" w16cid:durableId="532809632">
    <w:abstractNumId w:val="12"/>
  </w:num>
  <w:num w:numId="6" w16cid:durableId="1614291132">
    <w:abstractNumId w:val="24"/>
  </w:num>
  <w:num w:numId="7" w16cid:durableId="468135432">
    <w:abstractNumId w:val="4"/>
  </w:num>
  <w:num w:numId="8" w16cid:durableId="630985299">
    <w:abstractNumId w:val="5"/>
  </w:num>
  <w:num w:numId="9" w16cid:durableId="1321933439">
    <w:abstractNumId w:val="26"/>
  </w:num>
  <w:num w:numId="10" w16cid:durableId="669724487">
    <w:abstractNumId w:val="20"/>
  </w:num>
  <w:num w:numId="11" w16cid:durableId="1407805746">
    <w:abstractNumId w:val="15"/>
  </w:num>
  <w:num w:numId="12" w16cid:durableId="334067902">
    <w:abstractNumId w:val="17"/>
  </w:num>
  <w:num w:numId="13" w16cid:durableId="1200244528">
    <w:abstractNumId w:val="6"/>
  </w:num>
  <w:num w:numId="14" w16cid:durableId="418140490">
    <w:abstractNumId w:val="21"/>
  </w:num>
  <w:num w:numId="15" w16cid:durableId="282230685">
    <w:abstractNumId w:val="3"/>
  </w:num>
  <w:num w:numId="16" w16cid:durableId="727219852">
    <w:abstractNumId w:val="2"/>
  </w:num>
  <w:num w:numId="17" w16cid:durableId="1496803978">
    <w:abstractNumId w:val="23"/>
  </w:num>
  <w:num w:numId="18" w16cid:durableId="1451245053">
    <w:abstractNumId w:val="22"/>
  </w:num>
  <w:num w:numId="19" w16cid:durableId="326835000">
    <w:abstractNumId w:val="25"/>
  </w:num>
  <w:num w:numId="20" w16cid:durableId="521826263">
    <w:abstractNumId w:val="18"/>
  </w:num>
  <w:num w:numId="21" w16cid:durableId="487670676">
    <w:abstractNumId w:val="16"/>
  </w:num>
  <w:num w:numId="22" w16cid:durableId="543829453">
    <w:abstractNumId w:val="8"/>
  </w:num>
  <w:num w:numId="23" w16cid:durableId="20210541">
    <w:abstractNumId w:val="29"/>
  </w:num>
  <w:num w:numId="24" w16cid:durableId="340863191">
    <w:abstractNumId w:val="27"/>
  </w:num>
  <w:num w:numId="25" w16cid:durableId="1502702025">
    <w:abstractNumId w:val="9"/>
  </w:num>
  <w:num w:numId="26" w16cid:durableId="17774652">
    <w:abstractNumId w:val="11"/>
  </w:num>
  <w:num w:numId="27" w16cid:durableId="1757088544">
    <w:abstractNumId w:val="19"/>
  </w:num>
  <w:num w:numId="28" w16cid:durableId="432018351">
    <w:abstractNumId w:val="13"/>
  </w:num>
  <w:num w:numId="29" w16cid:durableId="654990746">
    <w:abstractNumId w:val="14"/>
  </w:num>
  <w:num w:numId="30" w16cid:durableId="410851333">
    <w:abstractNumId w:val="7"/>
  </w:num>
  <w:num w:numId="31" w16cid:durableId="157889601">
    <w:abstractNumId w:val="10"/>
  </w:num>
  <w:num w:numId="32" w16cid:durableId="545412579">
    <w:abstractNumId w:val="10"/>
  </w:num>
  <w:num w:numId="33" w16cid:durableId="199112915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734"/>
    <w:rsid w:val="00003766"/>
    <w:rsid w:val="0000629B"/>
    <w:rsid w:val="000065E3"/>
    <w:rsid w:val="00006AFE"/>
    <w:rsid w:val="00011D01"/>
    <w:rsid w:val="00014311"/>
    <w:rsid w:val="00016803"/>
    <w:rsid w:val="00022B6B"/>
    <w:rsid w:val="000259A2"/>
    <w:rsid w:val="00025B97"/>
    <w:rsid w:val="00025E02"/>
    <w:rsid w:val="0002779D"/>
    <w:rsid w:val="00032995"/>
    <w:rsid w:val="00033163"/>
    <w:rsid w:val="000341D6"/>
    <w:rsid w:val="00034867"/>
    <w:rsid w:val="000352C3"/>
    <w:rsid w:val="00037070"/>
    <w:rsid w:val="000375FF"/>
    <w:rsid w:val="00043F36"/>
    <w:rsid w:val="00044410"/>
    <w:rsid w:val="00044B66"/>
    <w:rsid w:val="00047436"/>
    <w:rsid w:val="00047CF8"/>
    <w:rsid w:val="000547C6"/>
    <w:rsid w:val="000552B3"/>
    <w:rsid w:val="000570BB"/>
    <w:rsid w:val="000604C2"/>
    <w:rsid w:val="0006079C"/>
    <w:rsid w:val="000607A8"/>
    <w:rsid w:val="00061293"/>
    <w:rsid w:val="00062C89"/>
    <w:rsid w:val="00066C06"/>
    <w:rsid w:val="00066FF9"/>
    <w:rsid w:val="0007067B"/>
    <w:rsid w:val="000744B7"/>
    <w:rsid w:val="00076B6D"/>
    <w:rsid w:val="00076D28"/>
    <w:rsid w:val="000802D1"/>
    <w:rsid w:val="0008167B"/>
    <w:rsid w:val="00081D07"/>
    <w:rsid w:val="00082B03"/>
    <w:rsid w:val="00084308"/>
    <w:rsid w:val="00087EF4"/>
    <w:rsid w:val="00090A71"/>
    <w:rsid w:val="00090DDB"/>
    <w:rsid w:val="000947F2"/>
    <w:rsid w:val="000A4C6A"/>
    <w:rsid w:val="000A75CB"/>
    <w:rsid w:val="000B0C60"/>
    <w:rsid w:val="000B0E49"/>
    <w:rsid w:val="000B0E61"/>
    <w:rsid w:val="000B10CB"/>
    <w:rsid w:val="000B4AE8"/>
    <w:rsid w:val="000B685B"/>
    <w:rsid w:val="000B6C60"/>
    <w:rsid w:val="000B7CB8"/>
    <w:rsid w:val="000C11EC"/>
    <w:rsid w:val="000C1DC8"/>
    <w:rsid w:val="000C29D0"/>
    <w:rsid w:val="000C3494"/>
    <w:rsid w:val="000C650E"/>
    <w:rsid w:val="000C673F"/>
    <w:rsid w:val="000C7428"/>
    <w:rsid w:val="000C7F5D"/>
    <w:rsid w:val="000D095E"/>
    <w:rsid w:val="000D2080"/>
    <w:rsid w:val="000D27DF"/>
    <w:rsid w:val="000D31FC"/>
    <w:rsid w:val="000D5AB9"/>
    <w:rsid w:val="000D5FB7"/>
    <w:rsid w:val="000E05D1"/>
    <w:rsid w:val="000E0F53"/>
    <w:rsid w:val="000E599A"/>
    <w:rsid w:val="000E5C60"/>
    <w:rsid w:val="000E69B2"/>
    <w:rsid w:val="000F178F"/>
    <w:rsid w:val="000F2564"/>
    <w:rsid w:val="000F2E5C"/>
    <w:rsid w:val="000F2F6E"/>
    <w:rsid w:val="000F3E02"/>
    <w:rsid w:val="000F5855"/>
    <w:rsid w:val="000F6911"/>
    <w:rsid w:val="000F6B6F"/>
    <w:rsid w:val="001008CB"/>
    <w:rsid w:val="001015E0"/>
    <w:rsid w:val="0010283F"/>
    <w:rsid w:val="00102949"/>
    <w:rsid w:val="00104660"/>
    <w:rsid w:val="00104902"/>
    <w:rsid w:val="00105D02"/>
    <w:rsid w:val="001063B9"/>
    <w:rsid w:val="001074E4"/>
    <w:rsid w:val="001106B9"/>
    <w:rsid w:val="0011149E"/>
    <w:rsid w:val="00111C2B"/>
    <w:rsid w:val="00115262"/>
    <w:rsid w:val="0012041A"/>
    <w:rsid w:val="00121DCE"/>
    <w:rsid w:val="0012416A"/>
    <w:rsid w:val="001250F8"/>
    <w:rsid w:val="00126406"/>
    <w:rsid w:val="00126630"/>
    <w:rsid w:val="00130EE6"/>
    <w:rsid w:val="00131612"/>
    <w:rsid w:val="00134973"/>
    <w:rsid w:val="001405C1"/>
    <w:rsid w:val="001432B8"/>
    <w:rsid w:val="001432D4"/>
    <w:rsid w:val="00144A18"/>
    <w:rsid w:val="00144C6D"/>
    <w:rsid w:val="0014516E"/>
    <w:rsid w:val="001453E8"/>
    <w:rsid w:val="0015027A"/>
    <w:rsid w:val="00151327"/>
    <w:rsid w:val="001528AE"/>
    <w:rsid w:val="00153C15"/>
    <w:rsid w:val="00157300"/>
    <w:rsid w:val="00161BFD"/>
    <w:rsid w:val="001630A6"/>
    <w:rsid w:val="001630A8"/>
    <w:rsid w:val="00163F3E"/>
    <w:rsid w:val="0017167B"/>
    <w:rsid w:val="00171757"/>
    <w:rsid w:val="00171DCC"/>
    <w:rsid w:val="00175534"/>
    <w:rsid w:val="00176B65"/>
    <w:rsid w:val="00180B2C"/>
    <w:rsid w:val="001834A1"/>
    <w:rsid w:val="00184AD2"/>
    <w:rsid w:val="00185BE4"/>
    <w:rsid w:val="0018753C"/>
    <w:rsid w:val="0019218E"/>
    <w:rsid w:val="00194586"/>
    <w:rsid w:val="00194CC3"/>
    <w:rsid w:val="001979B7"/>
    <w:rsid w:val="001A031C"/>
    <w:rsid w:val="001A235F"/>
    <w:rsid w:val="001A38CC"/>
    <w:rsid w:val="001A3E32"/>
    <w:rsid w:val="001A5260"/>
    <w:rsid w:val="001B14AD"/>
    <w:rsid w:val="001B1BFD"/>
    <w:rsid w:val="001B273D"/>
    <w:rsid w:val="001B314C"/>
    <w:rsid w:val="001B733D"/>
    <w:rsid w:val="001C1BB1"/>
    <w:rsid w:val="001C3729"/>
    <w:rsid w:val="001C475A"/>
    <w:rsid w:val="001C5018"/>
    <w:rsid w:val="001D216A"/>
    <w:rsid w:val="001D22B5"/>
    <w:rsid w:val="001D2E82"/>
    <w:rsid w:val="001D49B9"/>
    <w:rsid w:val="001D51DA"/>
    <w:rsid w:val="001D7506"/>
    <w:rsid w:val="001E07FE"/>
    <w:rsid w:val="001E13E3"/>
    <w:rsid w:val="001E1E28"/>
    <w:rsid w:val="001E225D"/>
    <w:rsid w:val="001E7EEA"/>
    <w:rsid w:val="001F1C3D"/>
    <w:rsid w:val="001F388D"/>
    <w:rsid w:val="001F4792"/>
    <w:rsid w:val="001F5AB1"/>
    <w:rsid w:val="00200B3C"/>
    <w:rsid w:val="00201DEE"/>
    <w:rsid w:val="002020E0"/>
    <w:rsid w:val="00203E00"/>
    <w:rsid w:val="00205101"/>
    <w:rsid w:val="00205DF3"/>
    <w:rsid w:val="002067E4"/>
    <w:rsid w:val="002105C1"/>
    <w:rsid w:val="0021794F"/>
    <w:rsid w:val="0022083E"/>
    <w:rsid w:val="00222D0B"/>
    <w:rsid w:val="002234C4"/>
    <w:rsid w:val="00225490"/>
    <w:rsid w:val="00225910"/>
    <w:rsid w:val="0022603F"/>
    <w:rsid w:val="00226138"/>
    <w:rsid w:val="00230426"/>
    <w:rsid w:val="002320C6"/>
    <w:rsid w:val="002342A7"/>
    <w:rsid w:val="00234D06"/>
    <w:rsid w:val="00240060"/>
    <w:rsid w:val="00241D3D"/>
    <w:rsid w:val="00242A5F"/>
    <w:rsid w:val="0024326D"/>
    <w:rsid w:val="0024505C"/>
    <w:rsid w:val="00246FD5"/>
    <w:rsid w:val="00246FE7"/>
    <w:rsid w:val="0025052B"/>
    <w:rsid w:val="00253520"/>
    <w:rsid w:val="00253550"/>
    <w:rsid w:val="00254DA8"/>
    <w:rsid w:val="0025530F"/>
    <w:rsid w:val="0025758A"/>
    <w:rsid w:val="0026028A"/>
    <w:rsid w:val="002617DA"/>
    <w:rsid w:val="00262C1B"/>
    <w:rsid w:val="00262F24"/>
    <w:rsid w:val="00263365"/>
    <w:rsid w:val="00263D0A"/>
    <w:rsid w:val="0026697F"/>
    <w:rsid w:val="00266B15"/>
    <w:rsid w:val="00266F7C"/>
    <w:rsid w:val="002703FF"/>
    <w:rsid w:val="00272B04"/>
    <w:rsid w:val="00274364"/>
    <w:rsid w:val="00274C94"/>
    <w:rsid w:val="0028078E"/>
    <w:rsid w:val="00282ED3"/>
    <w:rsid w:val="00283142"/>
    <w:rsid w:val="00283719"/>
    <w:rsid w:val="002837BB"/>
    <w:rsid w:val="002A101F"/>
    <w:rsid w:val="002A699B"/>
    <w:rsid w:val="002B17AE"/>
    <w:rsid w:val="002B28B6"/>
    <w:rsid w:val="002B2F46"/>
    <w:rsid w:val="002B3818"/>
    <w:rsid w:val="002B3A3A"/>
    <w:rsid w:val="002B48C6"/>
    <w:rsid w:val="002B5C69"/>
    <w:rsid w:val="002B6C0C"/>
    <w:rsid w:val="002B7594"/>
    <w:rsid w:val="002C0692"/>
    <w:rsid w:val="002C0CA3"/>
    <w:rsid w:val="002C2544"/>
    <w:rsid w:val="002C3A85"/>
    <w:rsid w:val="002C5212"/>
    <w:rsid w:val="002C77DE"/>
    <w:rsid w:val="002D04FA"/>
    <w:rsid w:val="002D05E3"/>
    <w:rsid w:val="002D0767"/>
    <w:rsid w:val="002D18AF"/>
    <w:rsid w:val="002D230B"/>
    <w:rsid w:val="002D5BF8"/>
    <w:rsid w:val="002D67EE"/>
    <w:rsid w:val="002E134E"/>
    <w:rsid w:val="002F60C0"/>
    <w:rsid w:val="002F62FE"/>
    <w:rsid w:val="00301947"/>
    <w:rsid w:val="003025EC"/>
    <w:rsid w:val="00303103"/>
    <w:rsid w:val="00306CD0"/>
    <w:rsid w:val="0031048E"/>
    <w:rsid w:val="00313044"/>
    <w:rsid w:val="0031654A"/>
    <w:rsid w:val="00320450"/>
    <w:rsid w:val="00324ED1"/>
    <w:rsid w:val="00330153"/>
    <w:rsid w:val="00330C0B"/>
    <w:rsid w:val="00333881"/>
    <w:rsid w:val="003360C3"/>
    <w:rsid w:val="00337D2D"/>
    <w:rsid w:val="003405A5"/>
    <w:rsid w:val="00341086"/>
    <w:rsid w:val="00342FA9"/>
    <w:rsid w:val="00347068"/>
    <w:rsid w:val="00347347"/>
    <w:rsid w:val="00350C05"/>
    <w:rsid w:val="0035140F"/>
    <w:rsid w:val="00351C43"/>
    <w:rsid w:val="003529D8"/>
    <w:rsid w:val="00352C48"/>
    <w:rsid w:val="003538BD"/>
    <w:rsid w:val="00356084"/>
    <w:rsid w:val="00357BF1"/>
    <w:rsid w:val="00361761"/>
    <w:rsid w:val="00363025"/>
    <w:rsid w:val="0036457B"/>
    <w:rsid w:val="00365726"/>
    <w:rsid w:val="00366E56"/>
    <w:rsid w:val="00370E1A"/>
    <w:rsid w:val="00371BF5"/>
    <w:rsid w:val="00372C1C"/>
    <w:rsid w:val="003732B5"/>
    <w:rsid w:val="003733E0"/>
    <w:rsid w:val="00374FA1"/>
    <w:rsid w:val="00380468"/>
    <w:rsid w:val="0038049A"/>
    <w:rsid w:val="00381783"/>
    <w:rsid w:val="00381E54"/>
    <w:rsid w:val="00382EA5"/>
    <w:rsid w:val="00391978"/>
    <w:rsid w:val="00393164"/>
    <w:rsid w:val="00393784"/>
    <w:rsid w:val="00394EB5"/>
    <w:rsid w:val="003A0E7F"/>
    <w:rsid w:val="003A1994"/>
    <w:rsid w:val="003A2D0E"/>
    <w:rsid w:val="003A616D"/>
    <w:rsid w:val="003A6AD0"/>
    <w:rsid w:val="003B357D"/>
    <w:rsid w:val="003B62B5"/>
    <w:rsid w:val="003B6E70"/>
    <w:rsid w:val="003C4812"/>
    <w:rsid w:val="003D0E7A"/>
    <w:rsid w:val="003D0EEC"/>
    <w:rsid w:val="003D21F1"/>
    <w:rsid w:val="003D28B2"/>
    <w:rsid w:val="003D38ED"/>
    <w:rsid w:val="003D43CF"/>
    <w:rsid w:val="003D747D"/>
    <w:rsid w:val="003E2B20"/>
    <w:rsid w:val="003E3D0F"/>
    <w:rsid w:val="003E4EDA"/>
    <w:rsid w:val="003E7B44"/>
    <w:rsid w:val="003F0BF2"/>
    <w:rsid w:val="003F4239"/>
    <w:rsid w:val="003F7966"/>
    <w:rsid w:val="003F7F50"/>
    <w:rsid w:val="003F7FE7"/>
    <w:rsid w:val="004002C1"/>
    <w:rsid w:val="0040080B"/>
    <w:rsid w:val="00401756"/>
    <w:rsid w:val="004036E1"/>
    <w:rsid w:val="00403C60"/>
    <w:rsid w:val="00403EA8"/>
    <w:rsid w:val="00404622"/>
    <w:rsid w:val="0040499D"/>
    <w:rsid w:val="00406032"/>
    <w:rsid w:val="00407C93"/>
    <w:rsid w:val="00414A27"/>
    <w:rsid w:val="00415890"/>
    <w:rsid w:val="004162EA"/>
    <w:rsid w:val="004215CA"/>
    <w:rsid w:val="004230F3"/>
    <w:rsid w:val="00423B2E"/>
    <w:rsid w:val="00423D13"/>
    <w:rsid w:val="004269FB"/>
    <w:rsid w:val="00426F89"/>
    <w:rsid w:val="00430D9B"/>
    <w:rsid w:val="00432C41"/>
    <w:rsid w:val="004340D8"/>
    <w:rsid w:val="00434AF8"/>
    <w:rsid w:val="00434D46"/>
    <w:rsid w:val="0043657E"/>
    <w:rsid w:val="0043720A"/>
    <w:rsid w:val="00442E5D"/>
    <w:rsid w:val="00447F32"/>
    <w:rsid w:val="004519D7"/>
    <w:rsid w:val="004553D0"/>
    <w:rsid w:val="004606B8"/>
    <w:rsid w:val="00461769"/>
    <w:rsid w:val="004632E9"/>
    <w:rsid w:val="00464413"/>
    <w:rsid w:val="0046678C"/>
    <w:rsid w:val="0047334E"/>
    <w:rsid w:val="004753F2"/>
    <w:rsid w:val="004774BD"/>
    <w:rsid w:val="0048164C"/>
    <w:rsid w:val="0048236F"/>
    <w:rsid w:val="0049005D"/>
    <w:rsid w:val="004912CA"/>
    <w:rsid w:val="004936CB"/>
    <w:rsid w:val="004948DC"/>
    <w:rsid w:val="004956E4"/>
    <w:rsid w:val="004A098C"/>
    <w:rsid w:val="004A54EE"/>
    <w:rsid w:val="004A65C4"/>
    <w:rsid w:val="004A6EDF"/>
    <w:rsid w:val="004A7856"/>
    <w:rsid w:val="004B0D64"/>
    <w:rsid w:val="004B35F6"/>
    <w:rsid w:val="004B4254"/>
    <w:rsid w:val="004C0441"/>
    <w:rsid w:val="004C4E85"/>
    <w:rsid w:val="004C6712"/>
    <w:rsid w:val="004C7541"/>
    <w:rsid w:val="004D3B0F"/>
    <w:rsid w:val="004D4730"/>
    <w:rsid w:val="004D7CEA"/>
    <w:rsid w:val="004E0999"/>
    <w:rsid w:val="004E0E88"/>
    <w:rsid w:val="004E12BC"/>
    <w:rsid w:val="004E1DB5"/>
    <w:rsid w:val="004E23A9"/>
    <w:rsid w:val="004E4BA8"/>
    <w:rsid w:val="004E5181"/>
    <w:rsid w:val="004E75D2"/>
    <w:rsid w:val="004F1690"/>
    <w:rsid w:val="004F5BB1"/>
    <w:rsid w:val="0050001C"/>
    <w:rsid w:val="005014C3"/>
    <w:rsid w:val="00502EFB"/>
    <w:rsid w:val="005044AE"/>
    <w:rsid w:val="00505C90"/>
    <w:rsid w:val="00510815"/>
    <w:rsid w:val="00512647"/>
    <w:rsid w:val="00513C0C"/>
    <w:rsid w:val="005141B0"/>
    <w:rsid w:val="00515BC2"/>
    <w:rsid w:val="00516535"/>
    <w:rsid w:val="005167FD"/>
    <w:rsid w:val="00516B0E"/>
    <w:rsid w:val="0051779B"/>
    <w:rsid w:val="00521096"/>
    <w:rsid w:val="005232D8"/>
    <w:rsid w:val="00527381"/>
    <w:rsid w:val="00530DD4"/>
    <w:rsid w:val="00531672"/>
    <w:rsid w:val="00531FC0"/>
    <w:rsid w:val="005336E8"/>
    <w:rsid w:val="00535FA7"/>
    <w:rsid w:val="00536699"/>
    <w:rsid w:val="00537DDC"/>
    <w:rsid w:val="00540672"/>
    <w:rsid w:val="005413F2"/>
    <w:rsid w:val="005419C2"/>
    <w:rsid w:val="00541F47"/>
    <w:rsid w:val="005421F5"/>
    <w:rsid w:val="005423F9"/>
    <w:rsid w:val="00542F30"/>
    <w:rsid w:val="00543FDB"/>
    <w:rsid w:val="00546EBB"/>
    <w:rsid w:val="005477DE"/>
    <w:rsid w:val="00551178"/>
    <w:rsid w:val="00553ACA"/>
    <w:rsid w:val="005541FD"/>
    <w:rsid w:val="0055512A"/>
    <w:rsid w:val="00561B20"/>
    <w:rsid w:val="0057003D"/>
    <w:rsid w:val="005706FD"/>
    <w:rsid w:val="00572521"/>
    <w:rsid w:val="005761A7"/>
    <w:rsid w:val="005762C3"/>
    <w:rsid w:val="0057686F"/>
    <w:rsid w:val="005777BC"/>
    <w:rsid w:val="00582D24"/>
    <w:rsid w:val="00583BF3"/>
    <w:rsid w:val="00584455"/>
    <w:rsid w:val="00584B74"/>
    <w:rsid w:val="005873E1"/>
    <w:rsid w:val="00591BA3"/>
    <w:rsid w:val="00592DC7"/>
    <w:rsid w:val="005949C2"/>
    <w:rsid w:val="005953C6"/>
    <w:rsid w:val="005955B8"/>
    <w:rsid w:val="0059668C"/>
    <w:rsid w:val="0059702A"/>
    <w:rsid w:val="005A0E7A"/>
    <w:rsid w:val="005A14BC"/>
    <w:rsid w:val="005A1B5C"/>
    <w:rsid w:val="005A26A3"/>
    <w:rsid w:val="005A3329"/>
    <w:rsid w:val="005B2DE0"/>
    <w:rsid w:val="005B5568"/>
    <w:rsid w:val="005B6DB2"/>
    <w:rsid w:val="005C12AA"/>
    <w:rsid w:val="005C19CE"/>
    <w:rsid w:val="005C1F9A"/>
    <w:rsid w:val="005C5B50"/>
    <w:rsid w:val="005C712E"/>
    <w:rsid w:val="005C7A4B"/>
    <w:rsid w:val="005D135D"/>
    <w:rsid w:val="005D1366"/>
    <w:rsid w:val="005D27F7"/>
    <w:rsid w:val="005D336D"/>
    <w:rsid w:val="005D38E3"/>
    <w:rsid w:val="005E2A81"/>
    <w:rsid w:val="005E5BA0"/>
    <w:rsid w:val="005E5F5F"/>
    <w:rsid w:val="005E5FC3"/>
    <w:rsid w:val="005F2113"/>
    <w:rsid w:val="005F6C21"/>
    <w:rsid w:val="005F767F"/>
    <w:rsid w:val="00602408"/>
    <w:rsid w:val="00603DDF"/>
    <w:rsid w:val="00607188"/>
    <w:rsid w:val="0060732A"/>
    <w:rsid w:val="00611B97"/>
    <w:rsid w:val="0061438A"/>
    <w:rsid w:val="006150A6"/>
    <w:rsid w:val="00615F49"/>
    <w:rsid w:val="00616526"/>
    <w:rsid w:val="00620CA5"/>
    <w:rsid w:val="00621CC2"/>
    <w:rsid w:val="00623633"/>
    <w:rsid w:val="0062581E"/>
    <w:rsid w:val="0063245B"/>
    <w:rsid w:val="006337C7"/>
    <w:rsid w:val="0063399B"/>
    <w:rsid w:val="0063550B"/>
    <w:rsid w:val="0063736F"/>
    <w:rsid w:val="00637980"/>
    <w:rsid w:val="0065262A"/>
    <w:rsid w:val="00654368"/>
    <w:rsid w:val="00654EFD"/>
    <w:rsid w:val="00657602"/>
    <w:rsid w:val="00667CC7"/>
    <w:rsid w:val="00671D1D"/>
    <w:rsid w:val="00671FC8"/>
    <w:rsid w:val="00672404"/>
    <w:rsid w:val="0067280B"/>
    <w:rsid w:val="006734B5"/>
    <w:rsid w:val="006770AA"/>
    <w:rsid w:val="006802FE"/>
    <w:rsid w:val="0068286F"/>
    <w:rsid w:val="00683F2E"/>
    <w:rsid w:val="00686558"/>
    <w:rsid w:val="006875C8"/>
    <w:rsid w:val="006938D9"/>
    <w:rsid w:val="0069494D"/>
    <w:rsid w:val="0069509D"/>
    <w:rsid w:val="006954C1"/>
    <w:rsid w:val="00695B12"/>
    <w:rsid w:val="006960F2"/>
    <w:rsid w:val="00697567"/>
    <w:rsid w:val="00697C73"/>
    <w:rsid w:val="006A0DD8"/>
    <w:rsid w:val="006A29F8"/>
    <w:rsid w:val="006A4CA5"/>
    <w:rsid w:val="006A590E"/>
    <w:rsid w:val="006A7078"/>
    <w:rsid w:val="006B278C"/>
    <w:rsid w:val="006B480D"/>
    <w:rsid w:val="006C0CAD"/>
    <w:rsid w:val="006C2B62"/>
    <w:rsid w:val="006C464D"/>
    <w:rsid w:val="006C4C9C"/>
    <w:rsid w:val="006D2221"/>
    <w:rsid w:val="006D5F52"/>
    <w:rsid w:val="006D7B09"/>
    <w:rsid w:val="006D7C51"/>
    <w:rsid w:val="006E0DA2"/>
    <w:rsid w:val="006E1636"/>
    <w:rsid w:val="006E1E6A"/>
    <w:rsid w:val="006E29BB"/>
    <w:rsid w:val="006E4001"/>
    <w:rsid w:val="006E4928"/>
    <w:rsid w:val="006E5BE5"/>
    <w:rsid w:val="006F39DA"/>
    <w:rsid w:val="006F4B44"/>
    <w:rsid w:val="006F4E52"/>
    <w:rsid w:val="006F58A5"/>
    <w:rsid w:val="006F6B29"/>
    <w:rsid w:val="007000C7"/>
    <w:rsid w:val="007011F0"/>
    <w:rsid w:val="0070235A"/>
    <w:rsid w:val="00702968"/>
    <w:rsid w:val="00703734"/>
    <w:rsid w:val="0070516D"/>
    <w:rsid w:val="00705469"/>
    <w:rsid w:val="00705BE9"/>
    <w:rsid w:val="00706B41"/>
    <w:rsid w:val="00707DE5"/>
    <w:rsid w:val="00711349"/>
    <w:rsid w:val="00716360"/>
    <w:rsid w:val="00717A50"/>
    <w:rsid w:val="00722583"/>
    <w:rsid w:val="00722A2C"/>
    <w:rsid w:val="00722F04"/>
    <w:rsid w:val="00723696"/>
    <w:rsid w:val="00723C5D"/>
    <w:rsid w:val="00725177"/>
    <w:rsid w:val="0072666C"/>
    <w:rsid w:val="007272E2"/>
    <w:rsid w:val="0073362E"/>
    <w:rsid w:val="00737F7C"/>
    <w:rsid w:val="00740282"/>
    <w:rsid w:val="00740815"/>
    <w:rsid w:val="007424E7"/>
    <w:rsid w:val="00743FAB"/>
    <w:rsid w:val="00744053"/>
    <w:rsid w:val="00745580"/>
    <w:rsid w:val="0074567E"/>
    <w:rsid w:val="007460BE"/>
    <w:rsid w:val="00747F45"/>
    <w:rsid w:val="00747F8B"/>
    <w:rsid w:val="00751141"/>
    <w:rsid w:val="007548D0"/>
    <w:rsid w:val="00755C3C"/>
    <w:rsid w:val="00757155"/>
    <w:rsid w:val="007618B4"/>
    <w:rsid w:val="00763FB7"/>
    <w:rsid w:val="007707FD"/>
    <w:rsid w:val="00772CDA"/>
    <w:rsid w:val="00774E50"/>
    <w:rsid w:val="007754F8"/>
    <w:rsid w:val="00775593"/>
    <w:rsid w:val="0078074D"/>
    <w:rsid w:val="00781516"/>
    <w:rsid w:val="00781E9C"/>
    <w:rsid w:val="0078264A"/>
    <w:rsid w:val="00782EBF"/>
    <w:rsid w:val="0078324F"/>
    <w:rsid w:val="007833EE"/>
    <w:rsid w:val="007906E9"/>
    <w:rsid w:val="00790A22"/>
    <w:rsid w:val="0079277B"/>
    <w:rsid w:val="00794436"/>
    <w:rsid w:val="00795163"/>
    <w:rsid w:val="007952B2"/>
    <w:rsid w:val="007957A5"/>
    <w:rsid w:val="00795E15"/>
    <w:rsid w:val="007A15E8"/>
    <w:rsid w:val="007A3D3F"/>
    <w:rsid w:val="007A6738"/>
    <w:rsid w:val="007B04FF"/>
    <w:rsid w:val="007B478D"/>
    <w:rsid w:val="007B4FEE"/>
    <w:rsid w:val="007B553F"/>
    <w:rsid w:val="007C61DE"/>
    <w:rsid w:val="007C7968"/>
    <w:rsid w:val="007D038F"/>
    <w:rsid w:val="007D19FD"/>
    <w:rsid w:val="007D3CDF"/>
    <w:rsid w:val="007D4CBB"/>
    <w:rsid w:val="007D4D2E"/>
    <w:rsid w:val="007D5D6C"/>
    <w:rsid w:val="007D64D6"/>
    <w:rsid w:val="007E01AC"/>
    <w:rsid w:val="007E4750"/>
    <w:rsid w:val="007E49FB"/>
    <w:rsid w:val="007F2141"/>
    <w:rsid w:val="007F534D"/>
    <w:rsid w:val="007F6191"/>
    <w:rsid w:val="007F625D"/>
    <w:rsid w:val="007F7421"/>
    <w:rsid w:val="007F7A3B"/>
    <w:rsid w:val="0080465C"/>
    <w:rsid w:val="00804DBD"/>
    <w:rsid w:val="00806473"/>
    <w:rsid w:val="008101D5"/>
    <w:rsid w:val="008123F6"/>
    <w:rsid w:val="008129B3"/>
    <w:rsid w:val="00812C99"/>
    <w:rsid w:val="00812D6B"/>
    <w:rsid w:val="00813036"/>
    <w:rsid w:val="00813638"/>
    <w:rsid w:val="008143B4"/>
    <w:rsid w:val="00822B85"/>
    <w:rsid w:val="00823019"/>
    <w:rsid w:val="00825B36"/>
    <w:rsid w:val="00826293"/>
    <w:rsid w:val="00827E49"/>
    <w:rsid w:val="00830D29"/>
    <w:rsid w:val="00831957"/>
    <w:rsid w:val="00837F65"/>
    <w:rsid w:val="00844847"/>
    <w:rsid w:val="00844E35"/>
    <w:rsid w:val="00845922"/>
    <w:rsid w:val="00845CB8"/>
    <w:rsid w:val="00846F20"/>
    <w:rsid w:val="008517D7"/>
    <w:rsid w:val="00851C89"/>
    <w:rsid w:val="00852595"/>
    <w:rsid w:val="008528A9"/>
    <w:rsid w:val="00853A7A"/>
    <w:rsid w:val="00853E68"/>
    <w:rsid w:val="0085483F"/>
    <w:rsid w:val="008558D0"/>
    <w:rsid w:val="00855EE7"/>
    <w:rsid w:val="008566E3"/>
    <w:rsid w:val="00856708"/>
    <w:rsid w:val="00860E4C"/>
    <w:rsid w:val="00863EB1"/>
    <w:rsid w:val="00864E61"/>
    <w:rsid w:val="008653E9"/>
    <w:rsid w:val="00872DFF"/>
    <w:rsid w:val="0087343C"/>
    <w:rsid w:val="00877C85"/>
    <w:rsid w:val="00883F19"/>
    <w:rsid w:val="00884FEA"/>
    <w:rsid w:val="008860BC"/>
    <w:rsid w:val="008867A1"/>
    <w:rsid w:val="00890569"/>
    <w:rsid w:val="0089178E"/>
    <w:rsid w:val="00891C4E"/>
    <w:rsid w:val="00892080"/>
    <w:rsid w:val="00892B6E"/>
    <w:rsid w:val="00895107"/>
    <w:rsid w:val="008952F1"/>
    <w:rsid w:val="00895661"/>
    <w:rsid w:val="00897124"/>
    <w:rsid w:val="008A3274"/>
    <w:rsid w:val="008A391E"/>
    <w:rsid w:val="008A62C5"/>
    <w:rsid w:val="008A686D"/>
    <w:rsid w:val="008B02F9"/>
    <w:rsid w:val="008B1859"/>
    <w:rsid w:val="008B22A1"/>
    <w:rsid w:val="008B4825"/>
    <w:rsid w:val="008B5BBC"/>
    <w:rsid w:val="008B69AB"/>
    <w:rsid w:val="008B7B1E"/>
    <w:rsid w:val="008B7CEB"/>
    <w:rsid w:val="008C2718"/>
    <w:rsid w:val="008C36F3"/>
    <w:rsid w:val="008C3B21"/>
    <w:rsid w:val="008D11DF"/>
    <w:rsid w:val="008D244C"/>
    <w:rsid w:val="008D38F2"/>
    <w:rsid w:val="008D3C6A"/>
    <w:rsid w:val="008D5AC9"/>
    <w:rsid w:val="008D68B2"/>
    <w:rsid w:val="008E09E9"/>
    <w:rsid w:val="008E1650"/>
    <w:rsid w:val="008E370E"/>
    <w:rsid w:val="008E38AD"/>
    <w:rsid w:val="008E3C31"/>
    <w:rsid w:val="008E5E4B"/>
    <w:rsid w:val="008E6436"/>
    <w:rsid w:val="008E73A8"/>
    <w:rsid w:val="008F0E70"/>
    <w:rsid w:val="008F2450"/>
    <w:rsid w:val="008F351C"/>
    <w:rsid w:val="008F61F7"/>
    <w:rsid w:val="008F6306"/>
    <w:rsid w:val="00900402"/>
    <w:rsid w:val="00900607"/>
    <w:rsid w:val="0090228D"/>
    <w:rsid w:val="009025B2"/>
    <w:rsid w:val="009059E9"/>
    <w:rsid w:val="00914570"/>
    <w:rsid w:val="0091556D"/>
    <w:rsid w:val="00915F08"/>
    <w:rsid w:val="00915FB4"/>
    <w:rsid w:val="00917329"/>
    <w:rsid w:val="00920622"/>
    <w:rsid w:val="00922B0A"/>
    <w:rsid w:val="00922C0A"/>
    <w:rsid w:val="00922C2E"/>
    <w:rsid w:val="00927FC5"/>
    <w:rsid w:val="0093169F"/>
    <w:rsid w:val="009458C2"/>
    <w:rsid w:val="009475E5"/>
    <w:rsid w:val="00947B56"/>
    <w:rsid w:val="00957907"/>
    <w:rsid w:val="00960D98"/>
    <w:rsid w:val="00963B67"/>
    <w:rsid w:val="00963E95"/>
    <w:rsid w:val="00964F8A"/>
    <w:rsid w:val="00965698"/>
    <w:rsid w:val="00965EAA"/>
    <w:rsid w:val="00967629"/>
    <w:rsid w:val="009708DF"/>
    <w:rsid w:val="00974CF4"/>
    <w:rsid w:val="0097602E"/>
    <w:rsid w:val="009802C0"/>
    <w:rsid w:val="009806EB"/>
    <w:rsid w:val="009807BA"/>
    <w:rsid w:val="0098215A"/>
    <w:rsid w:val="00983048"/>
    <w:rsid w:val="009830D1"/>
    <w:rsid w:val="00985666"/>
    <w:rsid w:val="00986EE0"/>
    <w:rsid w:val="00993876"/>
    <w:rsid w:val="0099430C"/>
    <w:rsid w:val="009A13E2"/>
    <w:rsid w:val="009A2407"/>
    <w:rsid w:val="009A549D"/>
    <w:rsid w:val="009A64AF"/>
    <w:rsid w:val="009A65D7"/>
    <w:rsid w:val="009B16BD"/>
    <w:rsid w:val="009B1A51"/>
    <w:rsid w:val="009B2D2D"/>
    <w:rsid w:val="009B4323"/>
    <w:rsid w:val="009B6015"/>
    <w:rsid w:val="009C0A25"/>
    <w:rsid w:val="009C0C41"/>
    <w:rsid w:val="009C12C2"/>
    <w:rsid w:val="009C24A6"/>
    <w:rsid w:val="009C538F"/>
    <w:rsid w:val="009C60B9"/>
    <w:rsid w:val="009C6F0F"/>
    <w:rsid w:val="009D18E9"/>
    <w:rsid w:val="009D2B5B"/>
    <w:rsid w:val="009D2E30"/>
    <w:rsid w:val="009D3229"/>
    <w:rsid w:val="009D41D2"/>
    <w:rsid w:val="009E1866"/>
    <w:rsid w:val="009E23B8"/>
    <w:rsid w:val="009E3153"/>
    <w:rsid w:val="009E39E6"/>
    <w:rsid w:val="009E79F6"/>
    <w:rsid w:val="009F4EB2"/>
    <w:rsid w:val="009F5295"/>
    <w:rsid w:val="009F5F5A"/>
    <w:rsid w:val="00A008BC"/>
    <w:rsid w:val="00A02503"/>
    <w:rsid w:val="00A0555C"/>
    <w:rsid w:val="00A146EE"/>
    <w:rsid w:val="00A15362"/>
    <w:rsid w:val="00A225B5"/>
    <w:rsid w:val="00A23BA6"/>
    <w:rsid w:val="00A2401F"/>
    <w:rsid w:val="00A24186"/>
    <w:rsid w:val="00A266B0"/>
    <w:rsid w:val="00A30735"/>
    <w:rsid w:val="00A30BF0"/>
    <w:rsid w:val="00A31FEB"/>
    <w:rsid w:val="00A32ACC"/>
    <w:rsid w:val="00A32F16"/>
    <w:rsid w:val="00A36CC1"/>
    <w:rsid w:val="00A40AF9"/>
    <w:rsid w:val="00A42C38"/>
    <w:rsid w:val="00A43893"/>
    <w:rsid w:val="00A526DA"/>
    <w:rsid w:val="00A52F3D"/>
    <w:rsid w:val="00A5527C"/>
    <w:rsid w:val="00A614E5"/>
    <w:rsid w:val="00A61699"/>
    <w:rsid w:val="00A6365B"/>
    <w:rsid w:val="00A67932"/>
    <w:rsid w:val="00A72E75"/>
    <w:rsid w:val="00A731BB"/>
    <w:rsid w:val="00A74617"/>
    <w:rsid w:val="00A81A9F"/>
    <w:rsid w:val="00A81DA7"/>
    <w:rsid w:val="00A835D4"/>
    <w:rsid w:val="00A90C70"/>
    <w:rsid w:val="00A912DF"/>
    <w:rsid w:val="00A9213F"/>
    <w:rsid w:val="00A92D9B"/>
    <w:rsid w:val="00A94BDC"/>
    <w:rsid w:val="00AA214E"/>
    <w:rsid w:val="00AA2497"/>
    <w:rsid w:val="00AA3C68"/>
    <w:rsid w:val="00AA420C"/>
    <w:rsid w:val="00AA4825"/>
    <w:rsid w:val="00AA6386"/>
    <w:rsid w:val="00AA64CD"/>
    <w:rsid w:val="00AA740C"/>
    <w:rsid w:val="00AA78CA"/>
    <w:rsid w:val="00AB115C"/>
    <w:rsid w:val="00AB1D91"/>
    <w:rsid w:val="00AC12C9"/>
    <w:rsid w:val="00AC4542"/>
    <w:rsid w:val="00AC5ED7"/>
    <w:rsid w:val="00AC77F3"/>
    <w:rsid w:val="00AD04A9"/>
    <w:rsid w:val="00AD1F15"/>
    <w:rsid w:val="00AD1F75"/>
    <w:rsid w:val="00AD22BA"/>
    <w:rsid w:val="00AD42C9"/>
    <w:rsid w:val="00AD4611"/>
    <w:rsid w:val="00AD71D6"/>
    <w:rsid w:val="00AE3D1F"/>
    <w:rsid w:val="00AE5782"/>
    <w:rsid w:val="00AE5972"/>
    <w:rsid w:val="00AE66EA"/>
    <w:rsid w:val="00AF377A"/>
    <w:rsid w:val="00B020D1"/>
    <w:rsid w:val="00B057E6"/>
    <w:rsid w:val="00B07C9C"/>
    <w:rsid w:val="00B12F36"/>
    <w:rsid w:val="00B131F9"/>
    <w:rsid w:val="00B1563A"/>
    <w:rsid w:val="00B15C01"/>
    <w:rsid w:val="00B1702C"/>
    <w:rsid w:val="00B17B99"/>
    <w:rsid w:val="00B251DB"/>
    <w:rsid w:val="00B26C25"/>
    <w:rsid w:val="00B342A2"/>
    <w:rsid w:val="00B35C0C"/>
    <w:rsid w:val="00B35C47"/>
    <w:rsid w:val="00B40A60"/>
    <w:rsid w:val="00B45B98"/>
    <w:rsid w:val="00B4690E"/>
    <w:rsid w:val="00B51077"/>
    <w:rsid w:val="00B51408"/>
    <w:rsid w:val="00B51BB8"/>
    <w:rsid w:val="00B52C8E"/>
    <w:rsid w:val="00B52DC6"/>
    <w:rsid w:val="00B60C76"/>
    <w:rsid w:val="00B610A1"/>
    <w:rsid w:val="00B61A5E"/>
    <w:rsid w:val="00B63F66"/>
    <w:rsid w:val="00B662D7"/>
    <w:rsid w:val="00B674EF"/>
    <w:rsid w:val="00B70752"/>
    <w:rsid w:val="00B73763"/>
    <w:rsid w:val="00B740B0"/>
    <w:rsid w:val="00B75D4F"/>
    <w:rsid w:val="00B82312"/>
    <w:rsid w:val="00B828A4"/>
    <w:rsid w:val="00B83CB8"/>
    <w:rsid w:val="00B92127"/>
    <w:rsid w:val="00B93EC7"/>
    <w:rsid w:val="00B94228"/>
    <w:rsid w:val="00BA16AD"/>
    <w:rsid w:val="00BB0510"/>
    <w:rsid w:val="00BB1DA4"/>
    <w:rsid w:val="00BB2A6A"/>
    <w:rsid w:val="00BB350F"/>
    <w:rsid w:val="00BB4DA9"/>
    <w:rsid w:val="00BB6C0B"/>
    <w:rsid w:val="00BB7E11"/>
    <w:rsid w:val="00BC2B46"/>
    <w:rsid w:val="00BC36D7"/>
    <w:rsid w:val="00BC4C59"/>
    <w:rsid w:val="00BC570D"/>
    <w:rsid w:val="00BC655F"/>
    <w:rsid w:val="00BC6F71"/>
    <w:rsid w:val="00BD0F8A"/>
    <w:rsid w:val="00BD45F9"/>
    <w:rsid w:val="00BE0500"/>
    <w:rsid w:val="00BE13F1"/>
    <w:rsid w:val="00BE16B2"/>
    <w:rsid w:val="00BE1CB4"/>
    <w:rsid w:val="00BE53C7"/>
    <w:rsid w:val="00BE6EEA"/>
    <w:rsid w:val="00BF3209"/>
    <w:rsid w:val="00BF6547"/>
    <w:rsid w:val="00BF6736"/>
    <w:rsid w:val="00C05E94"/>
    <w:rsid w:val="00C0635D"/>
    <w:rsid w:val="00C10651"/>
    <w:rsid w:val="00C14552"/>
    <w:rsid w:val="00C14F03"/>
    <w:rsid w:val="00C27CB3"/>
    <w:rsid w:val="00C3616A"/>
    <w:rsid w:val="00C366DD"/>
    <w:rsid w:val="00C36960"/>
    <w:rsid w:val="00C421BD"/>
    <w:rsid w:val="00C42F09"/>
    <w:rsid w:val="00C43D48"/>
    <w:rsid w:val="00C478F0"/>
    <w:rsid w:val="00C47B09"/>
    <w:rsid w:val="00C50A9A"/>
    <w:rsid w:val="00C51987"/>
    <w:rsid w:val="00C521AC"/>
    <w:rsid w:val="00C53222"/>
    <w:rsid w:val="00C550B5"/>
    <w:rsid w:val="00C61CA7"/>
    <w:rsid w:val="00C61F03"/>
    <w:rsid w:val="00C62878"/>
    <w:rsid w:val="00C649A1"/>
    <w:rsid w:val="00C65E4E"/>
    <w:rsid w:val="00C717A9"/>
    <w:rsid w:val="00C7610D"/>
    <w:rsid w:val="00C77DB7"/>
    <w:rsid w:val="00C77FED"/>
    <w:rsid w:val="00C80B3D"/>
    <w:rsid w:val="00C81175"/>
    <w:rsid w:val="00C8316B"/>
    <w:rsid w:val="00C86B93"/>
    <w:rsid w:val="00C86C81"/>
    <w:rsid w:val="00C92B02"/>
    <w:rsid w:val="00CA14E5"/>
    <w:rsid w:val="00CA19C4"/>
    <w:rsid w:val="00CA23A8"/>
    <w:rsid w:val="00CA2E1E"/>
    <w:rsid w:val="00CA2F65"/>
    <w:rsid w:val="00CA7138"/>
    <w:rsid w:val="00CB2DE1"/>
    <w:rsid w:val="00CB5400"/>
    <w:rsid w:val="00CB5B6E"/>
    <w:rsid w:val="00CB674B"/>
    <w:rsid w:val="00CB67B1"/>
    <w:rsid w:val="00CB7499"/>
    <w:rsid w:val="00CC60F7"/>
    <w:rsid w:val="00CC7E08"/>
    <w:rsid w:val="00CD3AD9"/>
    <w:rsid w:val="00CD3D41"/>
    <w:rsid w:val="00CD4E85"/>
    <w:rsid w:val="00CD668E"/>
    <w:rsid w:val="00CD7E2E"/>
    <w:rsid w:val="00CE18F6"/>
    <w:rsid w:val="00CE2BE7"/>
    <w:rsid w:val="00CE4789"/>
    <w:rsid w:val="00CE6BBD"/>
    <w:rsid w:val="00CE74A7"/>
    <w:rsid w:val="00CE7F17"/>
    <w:rsid w:val="00CF691C"/>
    <w:rsid w:val="00CF7604"/>
    <w:rsid w:val="00D00A3C"/>
    <w:rsid w:val="00D03A55"/>
    <w:rsid w:val="00D04285"/>
    <w:rsid w:val="00D05D7D"/>
    <w:rsid w:val="00D102C8"/>
    <w:rsid w:val="00D11598"/>
    <w:rsid w:val="00D17064"/>
    <w:rsid w:val="00D1756F"/>
    <w:rsid w:val="00D2012F"/>
    <w:rsid w:val="00D220CF"/>
    <w:rsid w:val="00D2499E"/>
    <w:rsid w:val="00D2579B"/>
    <w:rsid w:val="00D25C14"/>
    <w:rsid w:val="00D27B99"/>
    <w:rsid w:val="00D27EB0"/>
    <w:rsid w:val="00D313C9"/>
    <w:rsid w:val="00D3321E"/>
    <w:rsid w:val="00D33B27"/>
    <w:rsid w:val="00D37C68"/>
    <w:rsid w:val="00D41723"/>
    <w:rsid w:val="00D4279D"/>
    <w:rsid w:val="00D45EAC"/>
    <w:rsid w:val="00D560F2"/>
    <w:rsid w:val="00D6178A"/>
    <w:rsid w:val="00D64BFA"/>
    <w:rsid w:val="00D657EE"/>
    <w:rsid w:val="00D673CF"/>
    <w:rsid w:val="00D74763"/>
    <w:rsid w:val="00D75E08"/>
    <w:rsid w:val="00D76C18"/>
    <w:rsid w:val="00D8013B"/>
    <w:rsid w:val="00D834B0"/>
    <w:rsid w:val="00D841E9"/>
    <w:rsid w:val="00D842A6"/>
    <w:rsid w:val="00D85D34"/>
    <w:rsid w:val="00D9122B"/>
    <w:rsid w:val="00D923AC"/>
    <w:rsid w:val="00D9335A"/>
    <w:rsid w:val="00D954B5"/>
    <w:rsid w:val="00DA0B61"/>
    <w:rsid w:val="00DA1A01"/>
    <w:rsid w:val="00DA296D"/>
    <w:rsid w:val="00DA2A25"/>
    <w:rsid w:val="00DA7FEE"/>
    <w:rsid w:val="00DB1CBE"/>
    <w:rsid w:val="00DB3FDF"/>
    <w:rsid w:val="00DB4090"/>
    <w:rsid w:val="00DB5379"/>
    <w:rsid w:val="00DB664B"/>
    <w:rsid w:val="00DB78A2"/>
    <w:rsid w:val="00DC2905"/>
    <w:rsid w:val="00DC63B3"/>
    <w:rsid w:val="00DC703D"/>
    <w:rsid w:val="00DD2F8A"/>
    <w:rsid w:val="00DD3A90"/>
    <w:rsid w:val="00DD7406"/>
    <w:rsid w:val="00DE04A8"/>
    <w:rsid w:val="00DE1060"/>
    <w:rsid w:val="00DE268E"/>
    <w:rsid w:val="00DE4030"/>
    <w:rsid w:val="00DE5FEF"/>
    <w:rsid w:val="00DE7C5F"/>
    <w:rsid w:val="00DF0C81"/>
    <w:rsid w:val="00DF0F06"/>
    <w:rsid w:val="00DF25E0"/>
    <w:rsid w:val="00DF3F91"/>
    <w:rsid w:val="00DF4B67"/>
    <w:rsid w:val="00DF692D"/>
    <w:rsid w:val="00DF6E61"/>
    <w:rsid w:val="00E018A3"/>
    <w:rsid w:val="00E01D7D"/>
    <w:rsid w:val="00E01DAF"/>
    <w:rsid w:val="00E04DA0"/>
    <w:rsid w:val="00E06030"/>
    <w:rsid w:val="00E06666"/>
    <w:rsid w:val="00E11B00"/>
    <w:rsid w:val="00E131F1"/>
    <w:rsid w:val="00E137A8"/>
    <w:rsid w:val="00E13C3D"/>
    <w:rsid w:val="00E14971"/>
    <w:rsid w:val="00E171A8"/>
    <w:rsid w:val="00E209B7"/>
    <w:rsid w:val="00E21417"/>
    <w:rsid w:val="00E24085"/>
    <w:rsid w:val="00E24548"/>
    <w:rsid w:val="00E24C33"/>
    <w:rsid w:val="00E25198"/>
    <w:rsid w:val="00E25FAE"/>
    <w:rsid w:val="00E2684B"/>
    <w:rsid w:val="00E3027E"/>
    <w:rsid w:val="00E320C6"/>
    <w:rsid w:val="00E3348C"/>
    <w:rsid w:val="00E34C30"/>
    <w:rsid w:val="00E356FF"/>
    <w:rsid w:val="00E37443"/>
    <w:rsid w:val="00E4016C"/>
    <w:rsid w:val="00E44F14"/>
    <w:rsid w:val="00E46E27"/>
    <w:rsid w:val="00E51EC5"/>
    <w:rsid w:val="00E527BB"/>
    <w:rsid w:val="00E5400B"/>
    <w:rsid w:val="00E566FD"/>
    <w:rsid w:val="00E601AA"/>
    <w:rsid w:val="00E621FC"/>
    <w:rsid w:val="00E63906"/>
    <w:rsid w:val="00E63B83"/>
    <w:rsid w:val="00E65A0E"/>
    <w:rsid w:val="00E65B77"/>
    <w:rsid w:val="00E70C5B"/>
    <w:rsid w:val="00E712FD"/>
    <w:rsid w:val="00E721ED"/>
    <w:rsid w:val="00E72231"/>
    <w:rsid w:val="00E72291"/>
    <w:rsid w:val="00E72823"/>
    <w:rsid w:val="00E72832"/>
    <w:rsid w:val="00E74458"/>
    <w:rsid w:val="00E74EA0"/>
    <w:rsid w:val="00E753FA"/>
    <w:rsid w:val="00E755B0"/>
    <w:rsid w:val="00E75620"/>
    <w:rsid w:val="00E75D7B"/>
    <w:rsid w:val="00E80E3A"/>
    <w:rsid w:val="00E8101D"/>
    <w:rsid w:val="00E81B5A"/>
    <w:rsid w:val="00E836B9"/>
    <w:rsid w:val="00E91372"/>
    <w:rsid w:val="00E92601"/>
    <w:rsid w:val="00E943D7"/>
    <w:rsid w:val="00E95372"/>
    <w:rsid w:val="00EA0739"/>
    <w:rsid w:val="00EA20CD"/>
    <w:rsid w:val="00EA2795"/>
    <w:rsid w:val="00EA5C58"/>
    <w:rsid w:val="00EB2A69"/>
    <w:rsid w:val="00EB31AD"/>
    <w:rsid w:val="00EB55D7"/>
    <w:rsid w:val="00EB584E"/>
    <w:rsid w:val="00EC11B0"/>
    <w:rsid w:val="00EC145C"/>
    <w:rsid w:val="00EC154F"/>
    <w:rsid w:val="00EC190C"/>
    <w:rsid w:val="00EC44DC"/>
    <w:rsid w:val="00ED173E"/>
    <w:rsid w:val="00ED18DE"/>
    <w:rsid w:val="00ED2166"/>
    <w:rsid w:val="00ED3188"/>
    <w:rsid w:val="00ED3403"/>
    <w:rsid w:val="00ED5DFC"/>
    <w:rsid w:val="00EE09AB"/>
    <w:rsid w:val="00EE1F4B"/>
    <w:rsid w:val="00EE4AA7"/>
    <w:rsid w:val="00EE6044"/>
    <w:rsid w:val="00EE6EAF"/>
    <w:rsid w:val="00EF0269"/>
    <w:rsid w:val="00EF0F55"/>
    <w:rsid w:val="00EF0F84"/>
    <w:rsid w:val="00EF4247"/>
    <w:rsid w:val="00EF6671"/>
    <w:rsid w:val="00EF7481"/>
    <w:rsid w:val="00EF7A44"/>
    <w:rsid w:val="00F014DA"/>
    <w:rsid w:val="00F03EE9"/>
    <w:rsid w:val="00F0433B"/>
    <w:rsid w:val="00F04F7C"/>
    <w:rsid w:val="00F063DF"/>
    <w:rsid w:val="00F0729D"/>
    <w:rsid w:val="00F10A75"/>
    <w:rsid w:val="00F1441E"/>
    <w:rsid w:val="00F156FB"/>
    <w:rsid w:val="00F16727"/>
    <w:rsid w:val="00F16FE0"/>
    <w:rsid w:val="00F22BB9"/>
    <w:rsid w:val="00F22C5B"/>
    <w:rsid w:val="00F25545"/>
    <w:rsid w:val="00F260B4"/>
    <w:rsid w:val="00F266E7"/>
    <w:rsid w:val="00F302D3"/>
    <w:rsid w:val="00F32132"/>
    <w:rsid w:val="00F32757"/>
    <w:rsid w:val="00F32BE3"/>
    <w:rsid w:val="00F3409A"/>
    <w:rsid w:val="00F340E4"/>
    <w:rsid w:val="00F353FA"/>
    <w:rsid w:val="00F45AAA"/>
    <w:rsid w:val="00F50803"/>
    <w:rsid w:val="00F50FA6"/>
    <w:rsid w:val="00F51216"/>
    <w:rsid w:val="00F51EA5"/>
    <w:rsid w:val="00F53BEA"/>
    <w:rsid w:val="00F61A2E"/>
    <w:rsid w:val="00F61A88"/>
    <w:rsid w:val="00F62B4E"/>
    <w:rsid w:val="00F62F69"/>
    <w:rsid w:val="00F63AB1"/>
    <w:rsid w:val="00F669E4"/>
    <w:rsid w:val="00F66A4B"/>
    <w:rsid w:val="00F67A2C"/>
    <w:rsid w:val="00F711FA"/>
    <w:rsid w:val="00F723E9"/>
    <w:rsid w:val="00F73262"/>
    <w:rsid w:val="00F73512"/>
    <w:rsid w:val="00F742FE"/>
    <w:rsid w:val="00F75C22"/>
    <w:rsid w:val="00F75F7F"/>
    <w:rsid w:val="00F76EE9"/>
    <w:rsid w:val="00F8108A"/>
    <w:rsid w:val="00F8316A"/>
    <w:rsid w:val="00F835F7"/>
    <w:rsid w:val="00F86174"/>
    <w:rsid w:val="00F90C08"/>
    <w:rsid w:val="00F94808"/>
    <w:rsid w:val="00F95DB3"/>
    <w:rsid w:val="00F96A59"/>
    <w:rsid w:val="00F975B5"/>
    <w:rsid w:val="00F97B9E"/>
    <w:rsid w:val="00FA0454"/>
    <w:rsid w:val="00FA2645"/>
    <w:rsid w:val="00FA79D1"/>
    <w:rsid w:val="00FB059A"/>
    <w:rsid w:val="00FB106A"/>
    <w:rsid w:val="00FB45F5"/>
    <w:rsid w:val="00FB7FEF"/>
    <w:rsid w:val="00FC1F82"/>
    <w:rsid w:val="00FC3BEA"/>
    <w:rsid w:val="00FD1E6F"/>
    <w:rsid w:val="00FD1FBE"/>
    <w:rsid w:val="00FD237A"/>
    <w:rsid w:val="00FD3823"/>
    <w:rsid w:val="00FD569C"/>
    <w:rsid w:val="00FD6C71"/>
    <w:rsid w:val="00FD78D6"/>
    <w:rsid w:val="00FE024E"/>
    <w:rsid w:val="00FE0812"/>
    <w:rsid w:val="00FE4569"/>
    <w:rsid w:val="00FE4F36"/>
    <w:rsid w:val="00FE5795"/>
    <w:rsid w:val="00FE5F1B"/>
    <w:rsid w:val="00FE7DB2"/>
    <w:rsid w:val="00FE7E3B"/>
    <w:rsid w:val="00FF0ABD"/>
    <w:rsid w:val="00FF3A18"/>
    <w:rsid w:val="00FF4F1F"/>
    <w:rsid w:val="00FF60CF"/>
    <w:rsid w:val="00FF770E"/>
    <w:rsid w:val="0248C8AA"/>
    <w:rsid w:val="039712F5"/>
    <w:rsid w:val="1AF4AD92"/>
    <w:rsid w:val="2AF81643"/>
    <w:rsid w:val="428AB2A0"/>
    <w:rsid w:val="42E6CC0C"/>
    <w:rsid w:val="4E380DE1"/>
    <w:rsid w:val="64E35AF3"/>
    <w:rsid w:val="75A7D94C"/>
    <w:rsid w:val="7ACA413A"/>
    <w:rsid w:val="7F22F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E75"/>
    <w:pPr>
      <w:spacing w:before="120" w:after="120" w:line="240" w:lineRule="auto"/>
    </w:pPr>
    <w:rPr>
      <w:color w:val="000000" w:themeColor="text1"/>
      <w:sz w:val="24"/>
    </w:rPr>
  </w:style>
  <w:style w:type="paragraph" w:styleId="Heading1">
    <w:name w:val="heading 1"/>
    <w:basedOn w:val="Normal"/>
    <w:next w:val="Normal"/>
    <w:link w:val="Heading1Char"/>
    <w:uiPriority w:val="9"/>
    <w:qFormat/>
    <w:rsid w:val="00851C89"/>
    <w:pPr>
      <w:keepNext/>
      <w:keepLines/>
      <w:spacing w:before="200"/>
      <w:outlineLvl w:val="0"/>
    </w:pPr>
    <w:rPr>
      <w:rFonts w:asciiTheme="majorHAnsi" w:eastAsiaTheme="majorEastAsia" w:hAnsiTheme="majorHAnsi" w:cstheme="majorBidi"/>
      <w:color w:val="3B3838" w:themeColor="background2" w:themeShade="40"/>
      <w:sz w:val="44"/>
      <w:szCs w:val="32"/>
    </w:rPr>
  </w:style>
  <w:style w:type="paragraph" w:styleId="Heading2">
    <w:name w:val="heading 2"/>
    <w:basedOn w:val="Normal"/>
    <w:next w:val="Normal"/>
    <w:link w:val="Heading2Char"/>
    <w:unhideWhenUsed/>
    <w:qFormat/>
    <w:rsid w:val="00851C89"/>
    <w:pPr>
      <w:keepNext/>
      <w:keepLines/>
      <w:outlineLvl w:val="1"/>
    </w:pPr>
    <w:rPr>
      <w:rFonts w:ascii="Aptos Display" w:eastAsiaTheme="majorEastAsia" w:hAnsi="Aptos Display" w:cstheme="majorBidi"/>
      <w:color w:val="3B3838" w:themeColor="background2" w:themeShade="40"/>
      <w:sz w:val="36"/>
      <w:szCs w:val="48"/>
    </w:rPr>
  </w:style>
  <w:style w:type="paragraph" w:styleId="Heading3">
    <w:name w:val="heading 3"/>
    <w:basedOn w:val="Normal"/>
    <w:next w:val="Normal"/>
    <w:link w:val="Heading3Char"/>
    <w:uiPriority w:val="9"/>
    <w:unhideWhenUsed/>
    <w:qFormat/>
    <w:rsid w:val="00F22C5B"/>
    <w:pPr>
      <w:keepNext/>
      <w:keepLines/>
      <w:spacing w:before="240"/>
      <w:outlineLvl w:val="2"/>
    </w:pPr>
    <w:rPr>
      <w:rFonts w:asciiTheme="majorHAnsi" w:eastAsiaTheme="majorEastAsia" w:hAnsiTheme="majorHAnsi" w:cstheme="majorBidi"/>
      <w:color w:val="3B3838" w:themeColor="background2" w:themeShade="40"/>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851C89"/>
    <w:rPr>
      <w:rFonts w:asciiTheme="majorHAnsi" w:eastAsiaTheme="majorEastAsia" w:hAnsiTheme="majorHAnsi" w:cstheme="majorBidi"/>
      <w:color w:val="3B3838" w:themeColor="background2" w:themeShade="40"/>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51C89"/>
    <w:rPr>
      <w:rFonts w:ascii="Aptos Display" w:eastAsiaTheme="majorEastAsia" w:hAnsi="Aptos Display" w:cstheme="majorBidi"/>
      <w:color w:val="3B3838" w:themeColor="background2" w:themeShade="40"/>
      <w:sz w:val="36"/>
      <w:szCs w:val="48"/>
    </w:rPr>
  </w:style>
  <w:style w:type="character" w:customStyle="1" w:styleId="Heading3Char">
    <w:name w:val="Heading 3 Char"/>
    <w:basedOn w:val="DefaultParagraphFont"/>
    <w:link w:val="Heading3"/>
    <w:uiPriority w:val="9"/>
    <w:rsid w:val="00F22C5B"/>
    <w:rPr>
      <w:rFonts w:asciiTheme="majorHAnsi" w:eastAsiaTheme="majorEastAsia" w:hAnsiTheme="majorHAnsi" w:cstheme="majorBidi"/>
      <w:color w:val="3B3838" w:themeColor="background2" w:themeShade="40"/>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E44F14"/>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color w:val="000000" w:themeColor="text1"/>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paragraph" w:customStyle="1" w:styleId="paragraphsub">
    <w:name w:val="paragraph(sub)"/>
    <w:aliases w:val="aa"/>
    <w:basedOn w:val="Normal"/>
    <w:rsid w:val="006A0DD8"/>
    <w:pPr>
      <w:tabs>
        <w:tab w:val="right" w:pos="1985"/>
      </w:tabs>
      <w:spacing w:before="40" w:after="0"/>
      <w:ind w:left="2098" w:hanging="2098"/>
    </w:pPr>
    <w:rPr>
      <w:rFonts w:ascii="Times New Roman" w:eastAsia="Times New Roman" w:hAnsi="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47528269">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pta.gov.au/guidelines-and-factsheets/offshore-petroleum-guidelines.html"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opta.gov.au/forms-and-templates/petroleum-and-greenhouse-gas-forms.html" TargetMode="Externa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guidelines-and-factsheets/fact-sheets.html" TargetMode="Externa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SecurityClassification xmlns="7012054d-3a07-4b40-940b-a148fc76e5c4">OFFICIAL: Sensitive</SecurityClassification>
    <RightsStatus xmlns="7012054d-3a07-4b40-940b-a148fc76e5c4">Open</RightsStatus>
    <TaxKeywordTaxHTField xmlns="7012054d-3a07-4b40-940b-a148fc76e5c4">
      <Terms xmlns="http://schemas.microsoft.com/office/infopath/2007/PartnerControls"/>
    </TaxKeywordTaxHTField>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https://nopta.sharepoint.com/WST/_layouts/15/DocIdRedir.aspx?ID=NOPTANET-716839524-10859</Url>
      <Description>NOPTANET-716839524-10859</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NOPTANET-716839524-10859</_dlc_DocI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3238CDC2-1179-4BD7-97FB-D29FA12383C5}"/>
</file>

<file path=customXml/itemProps3.xml><?xml version="1.0" encoding="utf-8"?>
<ds:datastoreItem xmlns:ds="http://schemas.openxmlformats.org/officeDocument/2006/customXml" ds:itemID="{8521CB71-3D58-46BA-9E1A-F80FD1219E14}"/>
</file>

<file path=customXml/itemProps4.xml><?xml version="1.0" encoding="utf-8"?>
<ds:datastoreItem xmlns:ds="http://schemas.openxmlformats.org/officeDocument/2006/customXml" ds:itemID="{F4CEA572-5608-481C-BD6D-063003670D63}"/>
</file>

<file path=customXml/itemProps5.xml><?xml version="1.0" encoding="utf-8"?>
<ds:datastoreItem xmlns:ds="http://schemas.openxmlformats.org/officeDocument/2006/customXml" ds:itemID="{F0914C6F-527C-4B24-9693-9931DFCF1F94}"/>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3003</Characters>
  <Application>Microsoft Office Word</Application>
  <DocSecurity>0</DocSecurity>
  <Lines>83</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2026-02-27T05:43:00Z</dcterms:created>
  <dcterms:modified xsi:type="dcterms:W3CDTF">2026-02-27T05:43:00Z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2026-02-27T05:43:14Z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dfa4d78f-2527-4c48-863f-2522b7fe8e2e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emplateUrl">
    <vt:lpwstr/>
  </property>
  <property fmtid="{D5CDD505-2E9C-101B-9397-08002B2CF9AE}" pid="13" name="Titles">
    <vt:lpwstr/>
  </property>
  <property fmtid="{D5CDD505-2E9C-101B-9397-08002B2CF9AE}" pid="14" name="Title Type">
    <vt:lpwstr/>
  </property>
  <property fmtid="{D5CDD505-2E9C-101B-9397-08002B2CF9AE}" pid="15" name="_ExtendedDescription">
    <vt:lpwstr/>
  </property>
  <property fmtid="{D5CDD505-2E9C-101B-9397-08002B2CF9AE}" pid="16" name="Offshore Region">
    <vt:lpwstr/>
  </property>
  <property fmtid="{D5CDD505-2E9C-101B-9397-08002B2CF9AE}" pid="17" name="Offshore_x0020_Region">
    <vt:lpwstr/>
  </property>
  <property fmtid="{D5CDD505-2E9C-101B-9397-08002B2CF9AE}" pid="18" name="URL">
    <vt:lpwstr/>
  </property>
  <property fmtid="{D5CDD505-2E9C-101B-9397-08002B2CF9AE}" pid="19" name="xd_Signature">
    <vt:bool>false</vt:bool>
  </property>
  <property fmtid="{D5CDD505-2E9C-101B-9397-08002B2CF9AE}" pid="20" name="Application Library">
    <vt:lpwstr/>
  </property>
  <property fmtid="{D5CDD505-2E9C-101B-9397-08002B2CF9AE}" pid="21" name="Team">
    <vt:lpwstr>5;#Titles|801afcd6-487c-4a4b-bec1-53eb73ea8033</vt:lpwstr>
  </property>
  <property fmtid="{D5CDD505-2E9C-101B-9397-08002B2CF9AE}" pid="22" name="Application_x0020_Library">
    <vt:lpwstr/>
  </property>
  <property fmtid="{D5CDD505-2E9C-101B-9397-08002B2CF9AE}" pid="23" name="_dlc_DocIdItemGuid">
    <vt:lpwstr>f6e60cb0-407e-49b0-a841-c6116fcd6872</vt:lpwstr>
  </property>
  <property fmtid="{D5CDD505-2E9C-101B-9397-08002B2CF9AE}" pid="24" name="DocumentType">
    <vt:lpwstr/>
  </property>
  <property fmtid="{D5CDD505-2E9C-101B-9397-08002B2CF9AE}" pid="25" name="TriggerFlowInfo">
    <vt:lpwstr/>
  </property>
  <property fmtid="{D5CDD505-2E9C-101B-9397-08002B2CF9AE}" pid="26" name="Title_x0020_Type">
    <vt:lpwstr/>
  </property>
  <property fmtid="{D5CDD505-2E9C-101B-9397-08002B2CF9AE}" pid="27" name="Order">
    <vt:r8>45900</vt:r8>
  </property>
  <property fmtid="{D5CDD505-2E9C-101B-9397-08002B2CF9AE}" pid="28" name="MediaServiceImageTags">
    <vt:lpwstr/>
  </property>
  <property fmtid="{D5CDD505-2E9C-101B-9397-08002B2CF9AE}" pid="29" name="xd_ProgID">
    <vt:lpwstr/>
  </property>
  <property fmtid="{D5CDD505-2E9C-101B-9397-08002B2CF9AE}" pid="30" name="ContentTypeId">
    <vt:lpwstr>0x01010063547D135F865547B104B3688A6EB0DB00F4C4AF551FA6E84F9660D2D5879C24B3</vt:lpwstr>
  </property>
</Properties>
</file>