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8700" w14:textId="136B656A" w:rsidR="00484DEA" w:rsidRPr="00214946" w:rsidRDefault="0034264F" w:rsidP="00E34188">
      <w:pPr>
        <w:pStyle w:val="Title"/>
        <w:ind w:left="0"/>
      </w:pPr>
      <w:bookmarkStart w:id="0" w:name="Monthly_production_reports"/>
      <w:bookmarkEnd w:id="0"/>
      <w:r w:rsidRPr="00214946">
        <w:t>Survey reports and data</w:t>
      </w:r>
    </w:p>
    <w:p w14:paraId="2ABF00CD" w14:textId="091644C4" w:rsidR="00857D9D" w:rsidRPr="00603063" w:rsidRDefault="00A50809" w:rsidP="00E34188">
      <w:pPr>
        <w:spacing w:before="0" w:after="0"/>
        <w:sectPr w:rsidR="00857D9D" w:rsidRPr="00603063" w:rsidSect="00805DBB">
          <w:headerReference w:type="even" r:id="rId12"/>
          <w:headerReference w:type="default" r:id="rId13"/>
          <w:footerReference w:type="even" r:id="rId14"/>
          <w:footerReference w:type="default" r:id="rId15"/>
          <w:headerReference w:type="first" r:id="rId16"/>
          <w:footerReference w:type="first" r:id="rId17"/>
          <w:type w:val="continuous"/>
          <w:pgSz w:w="11910" w:h="16840"/>
          <w:pgMar w:top="2410" w:right="851" w:bottom="851" w:left="851" w:header="720" w:footer="454" w:gutter="0"/>
          <w:cols w:space="720"/>
          <w:docGrid w:linePitch="272"/>
        </w:sectPr>
      </w:pPr>
      <w:bookmarkStart w:id="1" w:name="_Hlk209182279"/>
      <w:bookmarkEnd w:id="1"/>
      <w:r w:rsidRPr="00603063">
        <w:t>All</w:t>
      </w:r>
      <w:r w:rsidRPr="00603063">
        <w:rPr>
          <w:spacing w:val="-3"/>
        </w:rPr>
        <w:t xml:space="preserve"> </w:t>
      </w:r>
      <w:r w:rsidRPr="00603063">
        <w:t>fact</w:t>
      </w:r>
      <w:r w:rsidRPr="00603063">
        <w:rPr>
          <w:spacing w:val="-3"/>
        </w:rPr>
        <w:t xml:space="preserve"> </w:t>
      </w:r>
      <w:r w:rsidRPr="00603063">
        <w:t>sheets</w:t>
      </w:r>
      <w:r w:rsidRPr="00603063">
        <w:rPr>
          <w:spacing w:val="-2"/>
        </w:rPr>
        <w:t xml:space="preserve"> </w:t>
      </w:r>
      <w:r w:rsidRPr="00603063">
        <w:t>should</w:t>
      </w:r>
      <w:r w:rsidRPr="00603063">
        <w:rPr>
          <w:spacing w:val="-2"/>
        </w:rPr>
        <w:t xml:space="preserve"> </w:t>
      </w:r>
      <w:r w:rsidRPr="00603063">
        <w:t>be</w:t>
      </w:r>
      <w:r w:rsidRPr="00603063">
        <w:rPr>
          <w:spacing w:val="-4"/>
        </w:rPr>
        <w:t xml:space="preserve"> </w:t>
      </w:r>
      <w:r w:rsidRPr="00603063">
        <w:t>read</w:t>
      </w:r>
      <w:r w:rsidRPr="00603063">
        <w:rPr>
          <w:spacing w:val="-4"/>
        </w:rPr>
        <w:t xml:space="preserve"> </w:t>
      </w:r>
      <w:r w:rsidRPr="00603063">
        <w:t>in</w:t>
      </w:r>
      <w:r w:rsidRPr="00603063">
        <w:rPr>
          <w:spacing w:val="-2"/>
        </w:rPr>
        <w:t xml:space="preserve"> </w:t>
      </w:r>
      <w:r w:rsidRPr="00603063">
        <w:t>conjunction</w:t>
      </w:r>
      <w:r w:rsidRPr="00603063">
        <w:rPr>
          <w:spacing w:val="-2"/>
        </w:rPr>
        <w:t xml:space="preserve"> </w:t>
      </w:r>
      <w:r w:rsidRPr="00603063">
        <w:t>with</w:t>
      </w:r>
      <w:r w:rsidRPr="00603063">
        <w:rPr>
          <w:spacing w:val="-2"/>
        </w:rPr>
        <w:t xml:space="preserve"> </w:t>
      </w:r>
      <w:r w:rsidRPr="00603063">
        <w:t>the</w:t>
      </w:r>
      <w:r w:rsidRPr="00603063">
        <w:rPr>
          <w:spacing w:val="-4"/>
        </w:rPr>
        <w:t xml:space="preserve"> </w:t>
      </w:r>
      <w:r w:rsidRPr="00603063">
        <w:fldChar w:fldCharType="begin"/>
      </w:r>
      <w:r w:rsidRPr="00603063">
        <w:instrText>HYPERLINK "http://www.comlaw.gov.au/Series/C2006A00014" \h</w:instrText>
      </w:r>
      <w:r w:rsidRPr="00603063">
        <w:fldChar w:fldCharType="separate"/>
      </w:r>
      <w:hyperlink r:id="rId18">
        <w:r w:rsidR="00F15220" w:rsidRPr="00603063">
          <w:rPr>
            <w:i/>
            <w:iCs/>
            <w:color w:val="0562C1"/>
            <w:u w:val="single" w:color="0562C1"/>
          </w:rPr>
          <w:t>Offshore</w:t>
        </w:r>
        <w:r w:rsidR="00F15220" w:rsidRPr="00603063">
          <w:rPr>
            <w:i/>
            <w:iCs/>
            <w:color w:val="0562C1"/>
            <w:spacing w:val="-2"/>
            <w:u w:val="single" w:color="0562C1"/>
          </w:rPr>
          <w:t xml:space="preserve"> </w:t>
        </w:r>
        <w:r w:rsidR="00F15220" w:rsidRPr="00603063">
          <w:rPr>
            <w:i/>
            <w:iCs/>
            <w:color w:val="0562C1"/>
            <w:u w:val="single" w:color="0562C1"/>
          </w:rPr>
          <w:t>Petroleum</w:t>
        </w:r>
        <w:r w:rsidR="00F15220" w:rsidRPr="00603063">
          <w:rPr>
            <w:i/>
            <w:iCs/>
            <w:color w:val="0562C1"/>
            <w:spacing w:val="-2"/>
            <w:u w:val="single" w:color="0562C1"/>
          </w:rPr>
          <w:t xml:space="preserve"> </w:t>
        </w:r>
        <w:r w:rsidR="00F15220" w:rsidRPr="00603063">
          <w:rPr>
            <w:i/>
            <w:iCs/>
            <w:color w:val="0562C1"/>
            <w:u w:val="single" w:color="0562C1"/>
          </w:rPr>
          <w:t>and</w:t>
        </w:r>
        <w:r w:rsidR="00F15220" w:rsidRPr="00603063">
          <w:rPr>
            <w:i/>
            <w:iCs/>
            <w:color w:val="0562C1"/>
            <w:spacing w:val="-2"/>
            <w:u w:val="single" w:color="0562C1"/>
          </w:rPr>
          <w:t xml:space="preserve"> </w:t>
        </w:r>
        <w:r w:rsidR="00F15220" w:rsidRPr="00603063">
          <w:rPr>
            <w:i/>
            <w:iCs/>
            <w:color w:val="0562C1"/>
            <w:u w:val="single" w:color="0562C1"/>
          </w:rPr>
          <w:t>Greenhouse</w:t>
        </w:r>
        <w:r w:rsidR="00F15220" w:rsidRPr="00603063">
          <w:rPr>
            <w:i/>
            <w:iCs/>
            <w:color w:val="0562C1"/>
            <w:spacing w:val="-2"/>
            <w:u w:val="single" w:color="0562C1"/>
          </w:rPr>
          <w:t xml:space="preserve"> </w:t>
        </w:r>
        <w:r w:rsidR="00F15220" w:rsidRPr="00603063">
          <w:rPr>
            <w:i/>
            <w:iCs/>
            <w:color w:val="0562C1"/>
            <w:u w:val="single" w:color="0562C1"/>
          </w:rPr>
          <w:t>Gas</w:t>
        </w:r>
        <w:r w:rsidR="00F15220" w:rsidRPr="00603063">
          <w:rPr>
            <w:i/>
            <w:iCs/>
            <w:color w:val="0562C1"/>
            <w:spacing w:val="-4"/>
            <w:u w:val="single" w:color="0562C1"/>
          </w:rPr>
          <w:t xml:space="preserve"> </w:t>
        </w:r>
        <w:r w:rsidR="00F15220" w:rsidRPr="00603063">
          <w:rPr>
            <w:i/>
            <w:iCs/>
            <w:color w:val="0562C1"/>
            <w:u w:val="single" w:color="0562C1"/>
          </w:rPr>
          <w:t>Storage</w:t>
        </w:r>
        <w:r w:rsidR="00F15220" w:rsidRPr="00603063">
          <w:rPr>
            <w:i/>
            <w:iCs/>
            <w:color w:val="0562C1"/>
            <w:spacing w:val="-2"/>
            <w:u w:val="single" w:color="0562C1"/>
          </w:rPr>
          <w:t xml:space="preserve"> </w:t>
        </w:r>
        <w:r w:rsidR="00F15220" w:rsidRPr="00603063">
          <w:rPr>
            <w:i/>
            <w:iCs/>
            <w:color w:val="0562C1"/>
            <w:u w:val="single" w:color="0562C1"/>
          </w:rPr>
          <w:t>Act</w:t>
        </w:r>
        <w:r w:rsidR="00F15220" w:rsidRPr="00603063">
          <w:rPr>
            <w:i/>
            <w:iCs/>
            <w:color w:val="0562C1"/>
            <w:spacing w:val="-3"/>
            <w:u w:val="single" w:color="0562C1"/>
          </w:rPr>
          <w:t xml:space="preserve"> </w:t>
        </w:r>
        <w:r w:rsidR="00F15220" w:rsidRPr="00603063">
          <w:rPr>
            <w:i/>
            <w:iCs/>
            <w:color w:val="0562C1"/>
            <w:u w:val="single" w:color="0562C1"/>
          </w:rPr>
          <w:t>2006</w:t>
        </w:r>
      </w:hyperlink>
      <w:r w:rsidR="00F15220" w:rsidRPr="00603063">
        <w:rPr>
          <w:i/>
          <w:iCs/>
          <w:color w:val="0562C1"/>
          <w:spacing w:val="-3"/>
        </w:rPr>
        <w:t xml:space="preserve"> </w:t>
      </w:r>
      <w:r w:rsidR="00F15220" w:rsidRPr="00603063">
        <w:t>(</w:t>
      </w:r>
      <w:r w:rsidR="00F15220" w:rsidRPr="00115C48">
        <w:rPr>
          <w:rStyle w:val="Strong"/>
        </w:rPr>
        <w:t xml:space="preserve">the </w:t>
      </w:r>
      <w:r w:rsidR="00603063" w:rsidRPr="00115C48">
        <w:rPr>
          <w:rStyle w:val="Strong"/>
        </w:rPr>
        <w:t xml:space="preserve">OPGGS </w:t>
      </w:r>
      <w:r w:rsidR="00F15220" w:rsidRPr="00115C48">
        <w:rPr>
          <w:rStyle w:val="Strong"/>
        </w:rPr>
        <w:t>Act</w:t>
      </w:r>
      <w:r w:rsidR="00F15220" w:rsidRPr="00603063">
        <w:t xml:space="preserve">), associated regulations, relevant guidelines and policies (available on </w:t>
      </w:r>
      <w:hyperlink r:id="rId19">
        <w:r w:rsidR="00F15220" w:rsidRPr="00603063">
          <w:rPr>
            <w:color w:val="0562C1"/>
            <w:u w:val="single" w:color="0562C1"/>
          </w:rPr>
          <w:t>NOPTA’s website</w:t>
        </w:r>
        <w:r w:rsidR="00F15220" w:rsidRPr="00603063">
          <w:t>)</w:t>
        </w:r>
      </w:hyperlink>
      <w:r w:rsidR="00F15220" w:rsidRPr="00603063">
        <w:t>.</w:t>
      </w:r>
      <w:r w:rsidR="009A6681" w:rsidRPr="00603063">
        <w:t xml:space="preserve"> </w:t>
      </w:r>
      <w:r w:rsidR="009A6681" w:rsidRPr="00115C48">
        <w:rPr>
          <w:noProof/>
          <w:sz w:val="6"/>
          <w:szCs w:val="6"/>
        </w:rPr>
        <w:drawing>
          <wp:inline distT="0" distB="0" distL="0" distR="0" wp14:anchorId="025A3916" wp14:editId="5A4CB9C9">
            <wp:extent cx="6334125" cy="19050"/>
            <wp:effectExtent l="0" t="0" r="0" b="0"/>
            <wp:docPr id="1060567783" name="Picture 2">
              <a:extLst xmlns:a="http://schemas.openxmlformats.org/drawingml/2006/main">
                <a:ext uri="{FF2B5EF4-FFF2-40B4-BE49-F238E27FC236}">
                  <a16:creationId xmlns:a16="http://schemas.microsoft.com/office/drawing/2014/main" id="{2F7A20A4-A058-4FDA-92B2-B3D1379FBC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34125" cy="19050"/>
                    </a:xfrm>
                    <a:prstGeom prst="rect">
                      <a:avLst/>
                    </a:prstGeom>
                    <a:noFill/>
                    <a:ln>
                      <a:noFill/>
                    </a:ln>
                  </pic:spPr>
                </pic:pic>
              </a:graphicData>
            </a:graphic>
          </wp:inline>
        </w:drawing>
      </w:r>
      <w:r w:rsidR="009A6681" w:rsidRPr="00115C48">
        <w:rPr>
          <w:sz w:val="6"/>
          <w:szCs w:val="6"/>
        </w:rPr>
        <w:br/>
      </w:r>
    </w:p>
    <w:p w14:paraId="778A8707" w14:textId="093F920B" w:rsidR="00644441" w:rsidRPr="00603063" w:rsidRDefault="00A50809" w:rsidP="00E34188">
      <w:pPr>
        <w:spacing w:before="0"/>
      </w:pPr>
      <w:r w:rsidRPr="00603063">
        <w:fldChar w:fldCharType="end"/>
      </w:r>
      <w:r w:rsidR="00E721C2" w:rsidRPr="00603063">
        <w:t xml:space="preserve">Under the </w:t>
      </w:r>
      <w:r w:rsidR="00E721C2" w:rsidRPr="00603063">
        <w:rPr>
          <w:i/>
          <w:iCs/>
        </w:rPr>
        <w:t>Offshore Petroleum and Greenhouse Gas (Resource Management and Administration) Regulations 2025</w:t>
      </w:r>
      <w:r w:rsidR="00E721C2" w:rsidRPr="00603063">
        <w:t xml:space="preserve"> (</w:t>
      </w:r>
      <w:r w:rsidR="00122EE6" w:rsidRPr="00115C48">
        <w:rPr>
          <w:rStyle w:val="Strong"/>
        </w:rPr>
        <w:t>t</w:t>
      </w:r>
      <w:r w:rsidR="00E721C2" w:rsidRPr="00115C48">
        <w:rPr>
          <w:rStyle w:val="Strong"/>
        </w:rPr>
        <w:t xml:space="preserve">he </w:t>
      </w:r>
      <w:r w:rsidR="004F409A" w:rsidRPr="00115C48">
        <w:rPr>
          <w:rStyle w:val="Strong"/>
        </w:rPr>
        <w:t>r</w:t>
      </w:r>
      <w:r w:rsidR="00E721C2" w:rsidRPr="00115C48">
        <w:rPr>
          <w:rStyle w:val="Strong"/>
        </w:rPr>
        <w:t>egulations</w:t>
      </w:r>
      <w:r w:rsidR="00E721C2" w:rsidRPr="00603063">
        <w:t>), p</w:t>
      </w:r>
      <w:r w:rsidR="005D7BE6" w:rsidRPr="00603063">
        <w:t xml:space="preserve">etroleum and </w:t>
      </w:r>
      <w:r w:rsidR="003725A7" w:rsidRPr="00603063">
        <w:t>g</w:t>
      </w:r>
      <w:r w:rsidR="005D7BE6" w:rsidRPr="00603063">
        <w:t xml:space="preserve">reenhouse gas </w:t>
      </w:r>
      <w:r w:rsidR="00FE0B94" w:rsidRPr="00603063">
        <w:t>(</w:t>
      </w:r>
      <w:r w:rsidR="00FE0B94" w:rsidRPr="00820FDC">
        <w:rPr>
          <w:rStyle w:val="Strong"/>
        </w:rPr>
        <w:t>GHG</w:t>
      </w:r>
      <w:r w:rsidR="00FE0B94" w:rsidRPr="00603063">
        <w:t xml:space="preserve">) </w:t>
      </w:r>
      <w:r w:rsidR="005D7BE6" w:rsidRPr="00603063">
        <w:t xml:space="preserve">titleholders who conduct a geological or geophysical survey </w:t>
      </w:r>
      <w:r w:rsidR="00966EFA" w:rsidRPr="00603063">
        <w:t xml:space="preserve">in an offshore area </w:t>
      </w:r>
      <w:r w:rsidR="005D7BE6" w:rsidRPr="00603063">
        <w:t xml:space="preserve">must </w:t>
      </w:r>
      <w:r w:rsidR="00524D69" w:rsidRPr="00603063">
        <w:t>provide reports</w:t>
      </w:r>
      <w:r w:rsidR="005D7BE6" w:rsidRPr="00603063">
        <w:t xml:space="preserve"> and data to the Titles Administrator during and following the end of the operation. </w:t>
      </w:r>
    </w:p>
    <w:p w14:paraId="603AD18D" w14:textId="782EEFE4" w:rsidR="00847B89" w:rsidRPr="00603063" w:rsidRDefault="00847B89" w:rsidP="00E34188">
      <w:pPr>
        <w:rPr>
          <w:lang w:val="en-AU"/>
        </w:rPr>
      </w:pPr>
      <w:r w:rsidRPr="00603063">
        <w:rPr>
          <w:lang w:val="en-AU"/>
        </w:rPr>
        <w:t xml:space="preserve">Reports and data must also be given to the Titles Administrator if a petroleum or </w:t>
      </w:r>
      <w:r w:rsidR="00FE0B94" w:rsidRPr="00603063">
        <w:rPr>
          <w:lang w:val="en-AU"/>
        </w:rPr>
        <w:t>GHG</w:t>
      </w:r>
      <w:r w:rsidRPr="00603063">
        <w:rPr>
          <w:lang w:val="en-AU"/>
        </w:rPr>
        <w:t xml:space="preserve"> titleholder has licensed</w:t>
      </w:r>
      <w:r w:rsidR="002539B9" w:rsidRPr="00603063">
        <w:rPr>
          <w:lang w:val="en-AU"/>
        </w:rPr>
        <w:t xml:space="preserve"> </w:t>
      </w:r>
      <w:r w:rsidR="00863332" w:rsidRPr="00603063">
        <w:rPr>
          <w:lang w:val="en-AU"/>
        </w:rPr>
        <w:t xml:space="preserve">data </w:t>
      </w:r>
      <w:r w:rsidR="00365995" w:rsidRPr="00603063">
        <w:rPr>
          <w:lang w:val="en-AU"/>
        </w:rPr>
        <w:t xml:space="preserve">(paragraphs </w:t>
      </w:r>
      <w:r w:rsidR="00982BA4" w:rsidRPr="00603063">
        <w:rPr>
          <w:lang w:val="en-AU"/>
        </w:rPr>
        <w:t>131</w:t>
      </w:r>
      <w:r w:rsidR="008D596A" w:rsidRPr="00603063">
        <w:rPr>
          <w:lang w:val="en-AU"/>
        </w:rPr>
        <w:t>(1)</w:t>
      </w:r>
      <w:r w:rsidR="00982BA4" w:rsidRPr="00603063">
        <w:rPr>
          <w:lang w:val="en-AU"/>
        </w:rPr>
        <w:t>(</w:t>
      </w:r>
      <w:r w:rsidR="00D13F32" w:rsidRPr="00603063">
        <w:rPr>
          <w:lang w:val="en-AU"/>
        </w:rPr>
        <w:t>b)</w:t>
      </w:r>
      <w:r w:rsidR="00214287" w:rsidRPr="00603063">
        <w:rPr>
          <w:lang w:val="en-AU"/>
        </w:rPr>
        <w:t xml:space="preserve"> </w:t>
      </w:r>
      <w:r w:rsidR="002B4679" w:rsidRPr="00603063">
        <w:rPr>
          <w:lang w:val="en-AU"/>
        </w:rPr>
        <w:t>a</w:t>
      </w:r>
      <w:r w:rsidR="003C2347" w:rsidRPr="00603063">
        <w:rPr>
          <w:lang w:val="en-AU"/>
        </w:rPr>
        <w:t xml:space="preserve">nd </w:t>
      </w:r>
      <w:r w:rsidR="00365995" w:rsidRPr="00603063">
        <w:rPr>
          <w:lang w:val="en-AU"/>
        </w:rPr>
        <w:t>177</w:t>
      </w:r>
      <w:r w:rsidR="00EC08E8" w:rsidRPr="00603063">
        <w:rPr>
          <w:lang w:val="en-AU"/>
        </w:rPr>
        <w:t>(1)(b)</w:t>
      </w:r>
      <w:r w:rsidR="007D7205" w:rsidRPr="00603063">
        <w:rPr>
          <w:lang w:val="en-AU"/>
        </w:rPr>
        <w:t xml:space="preserve"> of the regulations</w:t>
      </w:r>
      <w:r w:rsidR="00863332" w:rsidRPr="00603063">
        <w:rPr>
          <w:lang w:val="en-AU"/>
        </w:rPr>
        <w:t xml:space="preserve">), </w:t>
      </w:r>
      <w:r w:rsidRPr="00603063">
        <w:rPr>
          <w:lang w:val="en-AU"/>
        </w:rPr>
        <w:t xml:space="preserve">or reprocessed survey data to </w:t>
      </w:r>
      <w:r w:rsidR="00DF25D7" w:rsidRPr="00603063">
        <w:rPr>
          <w:lang w:val="en-AU"/>
        </w:rPr>
        <w:t>satisfy</w:t>
      </w:r>
      <w:r w:rsidRPr="00603063">
        <w:rPr>
          <w:lang w:val="en-AU"/>
        </w:rPr>
        <w:t xml:space="preserve"> a condition of their title</w:t>
      </w:r>
      <w:r w:rsidR="00512C09" w:rsidRPr="00603063">
        <w:rPr>
          <w:lang w:val="en-AU"/>
        </w:rPr>
        <w:t xml:space="preserve"> </w:t>
      </w:r>
      <w:r w:rsidR="001361F2" w:rsidRPr="00603063">
        <w:rPr>
          <w:lang w:val="en-AU"/>
        </w:rPr>
        <w:t>(sub</w:t>
      </w:r>
      <w:r w:rsidR="00117542" w:rsidRPr="00603063">
        <w:rPr>
          <w:lang w:val="en-AU"/>
        </w:rPr>
        <w:t>section</w:t>
      </w:r>
      <w:r w:rsidR="001361F2" w:rsidRPr="00603063">
        <w:rPr>
          <w:lang w:val="en-AU"/>
        </w:rPr>
        <w:t>s</w:t>
      </w:r>
      <w:r w:rsidR="00117542" w:rsidRPr="00603063">
        <w:rPr>
          <w:lang w:val="en-AU"/>
        </w:rPr>
        <w:t xml:space="preserve"> </w:t>
      </w:r>
      <w:r w:rsidR="00B16F45" w:rsidRPr="00603063">
        <w:rPr>
          <w:lang w:val="en-AU"/>
        </w:rPr>
        <w:t>132(1)</w:t>
      </w:r>
      <w:r w:rsidR="00B53982" w:rsidRPr="00603063">
        <w:rPr>
          <w:lang w:val="en-AU"/>
        </w:rPr>
        <w:t>,</w:t>
      </w:r>
      <w:r w:rsidR="00B16F45" w:rsidRPr="00603063">
        <w:rPr>
          <w:lang w:val="en-AU"/>
        </w:rPr>
        <w:t xml:space="preserve"> </w:t>
      </w:r>
      <w:r w:rsidR="00B53982" w:rsidRPr="00603063">
        <w:rPr>
          <w:lang w:val="en-AU"/>
        </w:rPr>
        <w:t>133(1)</w:t>
      </w:r>
      <w:r w:rsidR="00510CA4" w:rsidRPr="00603063">
        <w:rPr>
          <w:lang w:val="en-AU"/>
        </w:rPr>
        <w:t>,</w:t>
      </w:r>
      <w:r w:rsidR="00B53982" w:rsidRPr="00603063">
        <w:rPr>
          <w:lang w:val="en-AU"/>
        </w:rPr>
        <w:t xml:space="preserve"> </w:t>
      </w:r>
      <w:r w:rsidR="00510CA4" w:rsidRPr="00603063">
        <w:rPr>
          <w:lang w:val="en-AU"/>
        </w:rPr>
        <w:t>178</w:t>
      </w:r>
      <w:r w:rsidR="00053149" w:rsidRPr="00603063">
        <w:rPr>
          <w:lang w:val="en-AU"/>
        </w:rPr>
        <w:t>(1)</w:t>
      </w:r>
      <w:r w:rsidR="00510CA4" w:rsidRPr="00603063">
        <w:rPr>
          <w:lang w:val="en-AU"/>
        </w:rPr>
        <w:t xml:space="preserve"> and</w:t>
      </w:r>
      <w:r w:rsidR="00034BD0" w:rsidRPr="00603063">
        <w:rPr>
          <w:lang w:val="en-AU"/>
        </w:rPr>
        <w:t xml:space="preserve"> </w:t>
      </w:r>
      <w:r w:rsidR="00510CA4" w:rsidRPr="00603063">
        <w:rPr>
          <w:lang w:val="en-AU"/>
        </w:rPr>
        <w:t>179</w:t>
      </w:r>
      <w:r w:rsidR="001C3119" w:rsidRPr="00603063">
        <w:rPr>
          <w:lang w:val="en-AU"/>
        </w:rPr>
        <w:t>(1)</w:t>
      </w:r>
      <w:r w:rsidR="00AC1B64" w:rsidRPr="00603063">
        <w:rPr>
          <w:lang w:val="en-AU"/>
        </w:rPr>
        <w:t>)</w:t>
      </w:r>
      <w:r w:rsidRPr="00603063">
        <w:rPr>
          <w:lang w:val="en-AU"/>
        </w:rPr>
        <w:t>.</w:t>
      </w:r>
    </w:p>
    <w:p w14:paraId="7D206AD1" w14:textId="461E791D" w:rsidR="00E519FA" w:rsidRPr="00603063" w:rsidRDefault="00E519FA" w:rsidP="00E34188">
      <w:pPr>
        <w:rPr>
          <w:lang w:val="en-AU"/>
        </w:rPr>
      </w:pPr>
      <w:r w:rsidRPr="00820FDC">
        <w:rPr>
          <w:rStyle w:val="Strong"/>
        </w:rPr>
        <w:t>The regulations</w:t>
      </w:r>
      <w:r w:rsidRPr="00603063">
        <w:rPr>
          <w:lang w:val="en-AU"/>
        </w:rPr>
        <w:t xml:space="preserve"> outline what reports and data must be given, and by when.</w:t>
      </w:r>
    </w:p>
    <w:p w14:paraId="155C84AD" w14:textId="6CE31F76" w:rsidR="00E7385B" w:rsidRPr="00603063" w:rsidRDefault="005D7BE6" w:rsidP="00E34188">
      <w:pPr>
        <w:spacing w:after="120"/>
        <w:rPr>
          <w:lang w:val="en-AU"/>
        </w:rPr>
      </w:pPr>
      <w:r w:rsidRPr="00603063">
        <w:t>Generally, titleholders must provide: </w:t>
      </w:r>
    </w:p>
    <w:p w14:paraId="1A99F5B9" w14:textId="6CB4CDF0" w:rsidR="00316503" w:rsidRPr="00BD4C2A" w:rsidRDefault="00646138" w:rsidP="00E34188">
      <w:pPr>
        <w:pStyle w:val="ListParagraph"/>
        <w:spacing w:after="60"/>
      </w:pPr>
      <w:r w:rsidRPr="00BD4C2A">
        <w:t>Notification of survey</w:t>
      </w:r>
      <w:r w:rsidR="00D1397C" w:rsidRPr="00BD4C2A">
        <w:t>,</w:t>
      </w:r>
    </w:p>
    <w:p w14:paraId="45E35F8B" w14:textId="1CDC70C9" w:rsidR="00FB291A" w:rsidRPr="00BD4C2A" w:rsidRDefault="00FB291A" w:rsidP="00E34188">
      <w:pPr>
        <w:pStyle w:val="ListParagraph"/>
        <w:spacing w:after="60"/>
      </w:pPr>
      <w:r w:rsidRPr="00BD4C2A">
        <w:t>Weekly survey reports</w:t>
      </w:r>
      <w:r w:rsidR="00D1397C" w:rsidRPr="00BD4C2A">
        <w:t>,</w:t>
      </w:r>
      <w:r w:rsidRPr="00BD4C2A">
        <w:t> </w:t>
      </w:r>
    </w:p>
    <w:p w14:paraId="3ED520B4" w14:textId="475626A1" w:rsidR="00FB291A" w:rsidRPr="00BD4C2A" w:rsidRDefault="00FB291A" w:rsidP="00E34188">
      <w:pPr>
        <w:pStyle w:val="ListParagraph"/>
        <w:spacing w:after="60"/>
      </w:pPr>
      <w:r w:rsidRPr="00BD4C2A">
        <w:t>Survey acquisition report and survey acquisition data</w:t>
      </w:r>
      <w:r w:rsidR="00D1397C" w:rsidRPr="00BD4C2A">
        <w:t>,</w:t>
      </w:r>
      <w:r w:rsidRPr="00BD4C2A">
        <w:rPr>
          <w:rFonts w:ascii="Arial" w:hAnsi="Arial" w:cs="Arial"/>
        </w:rPr>
        <w:t> </w:t>
      </w:r>
      <w:r w:rsidRPr="00BD4C2A">
        <w:t> </w:t>
      </w:r>
    </w:p>
    <w:p w14:paraId="11545EA1" w14:textId="7BAAB8A9" w:rsidR="00FB291A" w:rsidRPr="00BD4C2A" w:rsidRDefault="00FB291A" w:rsidP="00E34188">
      <w:pPr>
        <w:pStyle w:val="ListParagraph"/>
        <w:spacing w:after="60"/>
      </w:pPr>
      <w:r w:rsidRPr="00BD4C2A">
        <w:t xml:space="preserve">Survey processing report and </w:t>
      </w:r>
      <w:r w:rsidR="00880AAD" w:rsidRPr="00BD4C2A">
        <w:t xml:space="preserve">processed </w:t>
      </w:r>
      <w:r w:rsidRPr="00BD4C2A">
        <w:t>survey data</w:t>
      </w:r>
      <w:r w:rsidR="00D1397C" w:rsidRPr="00BD4C2A">
        <w:t>,</w:t>
      </w:r>
      <w:r w:rsidRPr="00BD4C2A">
        <w:rPr>
          <w:rFonts w:ascii="Arial" w:hAnsi="Arial" w:cs="Arial"/>
        </w:rPr>
        <w:t> </w:t>
      </w:r>
      <w:r w:rsidRPr="00BD4C2A">
        <w:t> </w:t>
      </w:r>
    </w:p>
    <w:p w14:paraId="6CBEF3AB" w14:textId="1DB063A0" w:rsidR="00FB291A" w:rsidRPr="00BD4C2A" w:rsidRDefault="00FB291A" w:rsidP="00E34188">
      <w:pPr>
        <w:pStyle w:val="ListParagraph"/>
        <w:spacing w:after="60"/>
      </w:pPr>
      <w:r w:rsidRPr="00BD4C2A">
        <w:t>Survey interpretation report and interpretative survey data</w:t>
      </w:r>
      <w:r w:rsidR="00D1397C" w:rsidRPr="00BD4C2A">
        <w:t>,</w:t>
      </w:r>
      <w:r w:rsidRPr="00BD4C2A">
        <w:rPr>
          <w:rFonts w:ascii="Arial" w:hAnsi="Arial" w:cs="Arial"/>
        </w:rPr>
        <w:t> </w:t>
      </w:r>
      <w:r w:rsidRPr="00BD4C2A">
        <w:t> </w:t>
      </w:r>
    </w:p>
    <w:p w14:paraId="3FC9D725" w14:textId="3EC5EF66" w:rsidR="00B633E4" w:rsidRPr="00BD4C2A" w:rsidRDefault="00B633E4" w:rsidP="00E34188">
      <w:pPr>
        <w:pStyle w:val="ListParagraph"/>
        <w:spacing w:after="60"/>
      </w:pPr>
      <w:r w:rsidRPr="00BD4C2A">
        <w:t xml:space="preserve">Survey </w:t>
      </w:r>
      <w:r w:rsidR="00205A71" w:rsidRPr="00BD4C2A">
        <w:t>re</w:t>
      </w:r>
      <w:r w:rsidRPr="00BD4C2A">
        <w:t xml:space="preserve">processing report and survey </w:t>
      </w:r>
      <w:r w:rsidR="00205A71" w:rsidRPr="00BD4C2A">
        <w:t>re</w:t>
      </w:r>
      <w:r w:rsidRPr="00BD4C2A">
        <w:t>process</w:t>
      </w:r>
      <w:r w:rsidR="00205A71" w:rsidRPr="00BD4C2A">
        <w:t>ed</w:t>
      </w:r>
      <w:r w:rsidRPr="00BD4C2A">
        <w:t xml:space="preserve"> data</w:t>
      </w:r>
      <w:r w:rsidR="00D1397C" w:rsidRPr="00BD4C2A">
        <w:t>,</w:t>
      </w:r>
      <w:r w:rsidRPr="00BD4C2A">
        <w:rPr>
          <w:rFonts w:ascii="Arial" w:hAnsi="Arial" w:cs="Arial"/>
        </w:rPr>
        <w:t> </w:t>
      </w:r>
      <w:r w:rsidRPr="00BD4C2A">
        <w:t> </w:t>
      </w:r>
    </w:p>
    <w:p w14:paraId="3D4F81DB" w14:textId="7E333BF3" w:rsidR="00B633E4" w:rsidRPr="00BD4C2A" w:rsidRDefault="00B633E4" w:rsidP="00E34188">
      <w:pPr>
        <w:pStyle w:val="ListParagraph"/>
      </w:pPr>
      <w:r w:rsidRPr="00BD4C2A">
        <w:t>Survey</w:t>
      </w:r>
      <w:r w:rsidR="00205A71" w:rsidRPr="00BD4C2A">
        <w:t xml:space="preserve"> reprocess</w:t>
      </w:r>
      <w:r w:rsidR="00717263" w:rsidRPr="00BD4C2A">
        <w:t>ing</w:t>
      </w:r>
      <w:r w:rsidRPr="00BD4C2A">
        <w:t xml:space="preserve"> interpretation report and interpretative </w:t>
      </w:r>
      <w:r w:rsidR="009830B7" w:rsidRPr="00BD4C2A">
        <w:t xml:space="preserve">reprocessed </w:t>
      </w:r>
      <w:r w:rsidRPr="00BD4C2A">
        <w:t>survey data</w:t>
      </w:r>
      <w:r w:rsidR="00D1397C" w:rsidRPr="00BD4C2A">
        <w:t>.</w:t>
      </w:r>
      <w:r w:rsidRPr="00BD4C2A">
        <w:rPr>
          <w:rFonts w:ascii="Arial" w:hAnsi="Arial" w:cs="Arial"/>
        </w:rPr>
        <w:t> </w:t>
      </w:r>
      <w:r w:rsidRPr="00BD4C2A">
        <w:t> </w:t>
      </w:r>
    </w:p>
    <w:p w14:paraId="534E098E" w14:textId="0500EBE3" w:rsidR="00CE63D5" w:rsidRPr="004A0847" w:rsidRDefault="00CE63D5" w:rsidP="00E34188">
      <w:pPr>
        <w:spacing w:before="240"/>
      </w:pPr>
      <w:r w:rsidRPr="00603063">
        <w:t>Sections 139 and 188 of the regulations provide that the Titles Administrator may, by written instrument published on the Titles Administrator’s website, specify the format on and medium in which data must be presented. An instrument specifying the format and medium for data required to be submitted to the Titles Administrator is available on the Titles Administrator’s website. </w:t>
      </w:r>
    </w:p>
    <w:p w14:paraId="2024E528" w14:textId="29A6CF81" w:rsidR="00C61C70" w:rsidRPr="00603063" w:rsidRDefault="00FB291A" w:rsidP="00E34188">
      <w:pPr>
        <w:spacing w:before="0"/>
        <w:rPr>
          <w:lang w:val="en-AU"/>
        </w:rPr>
      </w:pPr>
      <w:r w:rsidRPr="00805DBB">
        <w:rPr>
          <w:rStyle w:val="Strong"/>
        </w:rPr>
        <w:t>Please note</w:t>
      </w:r>
      <w:r w:rsidRPr="00603063">
        <w:rPr>
          <w:lang w:val="en-AU"/>
        </w:rPr>
        <w:t xml:space="preserve">, failure to comply with reporting requirements </w:t>
      </w:r>
      <w:r w:rsidR="002140B0" w:rsidRPr="00603063">
        <w:rPr>
          <w:lang w:val="en-AU"/>
        </w:rPr>
        <w:t xml:space="preserve">is </w:t>
      </w:r>
      <w:r w:rsidRPr="00603063">
        <w:rPr>
          <w:lang w:val="en-AU"/>
        </w:rPr>
        <w:t xml:space="preserve">an offence under the </w:t>
      </w:r>
      <w:r w:rsidR="00EC618F" w:rsidRPr="00603063">
        <w:rPr>
          <w:lang w:val="en-AU"/>
        </w:rPr>
        <w:t>r</w:t>
      </w:r>
      <w:r w:rsidRPr="00603063">
        <w:rPr>
          <w:lang w:val="en-AU"/>
        </w:rPr>
        <w:t xml:space="preserve">egulations </w:t>
      </w:r>
      <w:r w:rsidR="005B573C" w:rsidRPr="00603063">
        <w:rPr>
          <w:lang w:val="en-AU"/>
        </w:rPr>
        <w:t xml:space="preserve">and </w:t>
      </w:r>
      <w:r w:rsidR="002140B0" w:rsidRPr="00603063">
        <w:rPr>
          <w:lang w:val="en-AU"/>
        </w:rPr>
        <w:t xml:space="preserve">may be </w:t>
      </w:r>
      <w:r w:rsidRPr="00603063">
        <w:rPr>
          <w:lang w:val="en-AU"/>
        </w:rPr>
        <w:t>subject to civil penalties.</w:t>
      </w:r>
      <w:r w:rsidR="000C59E7" w:rsidRPr="00603063">
        <w:rPr>
          <w:lang w:val="en-AU"/>
        </w:rPr>
        <w:t xml:space="preserve"> </w:t>
      </w:r>
    </w:p>
    <w:p w14:paraId="0B161C62" w14:textId="77777777" w:rsidR="000C59E7" w:rsidRPr="00BD4C2A" w:rsidRDefault="000C59E7" w:rsidP="005243F0">
      <w:pPr>
        <w:pStyle w:val="Heading1"/>
      </w:pPr>
      <w:r w:rsidRPr="00BD4C2A">
        <w:t>Notification of survey</w:t>
      </w:r>
    </w:p>
    <w:p w14:paraId="6A4B8BA1" w14:textId="7C13F7E6" w:rsidR="000C59E7" w:rsidRPr="00603063" w:rsidRDefault="000C59E7" w:rsidP="00E34188">
      <w:pPr>
        <w:pStyle w:val="ListParagraph"/>
      </w:pPr>
      <w:r w:rsidRPr="00603063">
        <w:t>Under subsection 226(1), titleholders must give the Titles Administrator at least 48</w:t>
      </w:r>
      <w:r w:rsidR="00681812" w:rsidRPr="00603063">
        <w:t xml:space="preserve"> </w:t>
      </w:r>
      <w:r w:rsidRPr="00603063">
        <w:t>hours’ notice before the proposed start of a geophysical or geological survey in the title area.</w:t>
      </w:r>
    </w:p>
    <w:p w14:paraId="6F3889E2" w14:textId="77777777" w:rsidR="000C59E7" w:rsidRPr="00603063" w:rsidRDefault="000C59E7" w:rsidP="00E34188">
      <w:pPr>
        <w:pStyle w:val="ListParagraph"/>
      </w:pPr>
      <w:r w:rsidRPr="00603063">
        <w:t>The required content of the notification is specified in subsection 226(1). Notification of surveys should be sent to </w:t>
      </w:r>
      <w:hyperlink r:id="rId21" w:history="1">
        <w:r w:rsidRPr="00603063">
          <w:rPr>
            <w:rStyle w:val="Hyperlink"/>
          </w:rPr>
          <w:t>reporting@nopta.gov.au</w:t>
        </w:r>
      </w:hyperlink>
      <w:r w:rsidRPr="00603063">
        <w:t>.</w:t>
      </w:r>
    </w:p>
    <w:p w14:paraId="37343DBD" w14:textId="77777777" w:rsidR="000C59E7" w:rsidRPr="00603063" w:rsidRDefault="000C59E7" w:rsidP="005243F0">
      <w:pPr>
        <w:pStyle w:val="Heading1"/>
      </w:pPr>
      <w:r w:rsidRPr="00603063">
        <w:t>Weekly survey reports</w:t>
      </w:r>
    </w:p>
    <w:p w14:paraId="6A3156EC" w14:textId="57802921" w:rsidR="000C59E7" w:rsidRPr="00603063" w:rsidRDefault="000C59E7" w:rsidP="00E34188">
      <w:pPr>
        <w:pStyle w:val="ListParagraph"/>
      </w:pPr>
      <w:r w:rsidRPr="00603063">
        <w:t xml:space="preserve">Under subsections 128(2) and 174(2), if a titleholder conducts a geophysical or geological survey in the title area the titleholder must give the Titles Administrator a weekly survey report </w:t>
      </w:r>
      <w:r w:rsidRPr="00820FDC">
        <w:rPr>
          <w:rStyle w:val="Strong"/>
        </w:rPr>
        <w:t>as soon as practicable after the end of each week of the survey</w:t>
      </w:r>
      <w:r w:rsidRPr="00603063">
        <w:rPr>
          <w:b/>
          <w:bCs/>
        </w:rPr>
        <w:t>.</w:t>
      </w:r>
      <w:r w:rsidRPr="00603063">
        <w:t> </w:t>
      </w:r>
    </w:p>
    <w:p w14:paraId="01E07EB8" w14:textId="3D86CCAA" w:rsidR="000C59E7" w:rsidRPr="00603063" w:rsidRDefault="000C59E7" w:rsidP="00E34188">
      <w:pPr>
        <w:pStyle w:val="ListParagraph"/>
      </w:pPr>
      <w:r w:rsidRPr="00603063">
        <w:t>Information that must be included in a weekly survey report is specified in subsections 128(3) and 174(3). </w:t>
      </w:r>
    </w:p>
    <w:p w14:paraId="1C6A0A4D" w14:textId="77777777" w:rsidR="000C59E7" w:rsidRPr="00603063" w:rsidRDefault="000C59E7" w:rsidP="00E34188">
      <w:pPr>
        <w:pStyle w:val="ListParagraph"/>
      </w:pPr>
      <w:r w:rsidRPr="00603063">
        <w:t xml:space="preserve">Weekly survey reports should be sent to </w:t>
      </w:r>
      <w:hyperlink r:id="rId22" w:tgtFrame="_blank" w:history="1">
        <w:r w:rsidRPr="00603063">
          <w:rPr>
            <w:rStyle w:val="Hyperlink"/>
          </w:rPr>
          <w:t>reporting@nopta.gov.au</w:t>
        </w:r>
      </w:hyperlink>
      <w:r w:rsidRPr="00603063">
        <w:rPr>
          <w:rFonts w:ascii="Arial" w:hAnsi="Arial" w:cs="Arial"/>
        </w:rPr>
        <w:t> </w:t>
      </w:r>
      <w:r w:rsidRPr="00603063">
        <w:t xml:space="preserve">or, by accessing an account in the NEATS secure portal (the Portal) on the website of </w:t>
      </w:r>
      <w:hyperlink r:id="rId23" w:tgtFrame="_blank" w:history="1">
        <w:r w:rsidRPr="00603063">
          <w:rPr>
            <w:rStyle w:val="Hyperlink"/>
          </w:rPr>
          <w:t>https://secure.neats.nopta.gov.au/Signin</w:t>
        </w:r>
      </w:hyperlink>
      <w:r w:rsidRPr="00603063">
        <w:t>.</w:t>
      </w:r>
      <w:r w:rsidRPr="00603063">
        <w:rPr>
          <w:rFonts w:ascii="Arial" w:hAnsi="Arial" w:cs="Arial"/>
        </w:rPr>
        <w:t> </w:t>
      </w:r>
      <w:r w:rsidRPr="00603063">
        <w:rPr>
          <w:rFonts w:cs="Aptos"/>
        </w:rPr>
        <w:t> </w:t>
      </w:r>
    </w:p>
    <w:p w14:paraId="532F3431" w14:textId="40A6475A" w:rsidR="00CF2C0F" w:rsidRPr="00603063" w:rsidRDefault="00924DC4" w:rsidP="005243F0">
      <w:pPr>
        <w:pStyle w:val="Heading1"/>
      </w:pPr>
      <w:r w:rsidRPr="00603063">
        <w:t>Survey acquisition report and data</w:t>
      </w:r>
    </w:p>
    <w:p w14:paraId="7785F9D5" w14:textId="7318AB06" w:rsidR="00436220" w:rsidRPr="009E17E9" w:rsidRDefault="00503097" w:rsidP="00E34188">
      <w:pPr>
        <w:pStyle w:val="ListParagraph"/>
      </w:pPr>
      <w:r w:rsidRPr="009E17E9">
        <w:t xml:space="preserve">Under subsections </w:t>
      </w:r>
      <w:r w:rsidR="00745852" w:rsidRPr="009E17E9">
        <w:t>129(2) and 175(2)</w:t>
      </w:r>
      <w:r w:rsidR="00EB1BF4" w:rsidRPr="009E17E9">
        <w:t xml:space="preserve">, </w:t>
      </w:r>
      <w:r w:rsidR="0094293E" w:rsidRPr="009E17E9">
        <w:t xml:space="preserve">if a titleholder conducts a geophysical or geological survey in the title area </w:t>
      </w:r>
      <w:r w:rsidR="00297F31" w:rsidRPr="009E17E9">
        <w:t xml:space="preserve">the </w:t>
      </w:r>
      <w:r w:rsidR="00745852" w:rsidRPr="009E17E9">
        <w:t xml:space="preserve">titleholder must give the Titles </w:t>
      </w:r>
      <w:r w:rsidR="000A6201" w:rsidRPr="009E17E9">
        <w:t>Administrator</w:t>
      </w:r>
      <w:r w:rsidR="00317128" w:rsidRPr="009E17E9">
        <w:t xml:space="preserve"> </w:t>
      </w:r>
      <w:r w:rsidR="00D66BAA" w:rsidRPr="009E17E9">
        <w:t xml:space="preserve">a </w:t>
      </w:r>
      <w:r w:rsidR="00FB50C7" w:rsidRPr="009E17E9">
        <w:t>s</w:t>
      </w:r>
      <w:r w:rsidR="00436220" w:rsidRPr="009E17E9">
        <w:t xml:space="preserve">urvey </w:t>
      </w:r>
      <w:r w:rsidR="00885833" w:rsidRPr="009E17E9">
        <w:t>a</w:t>
      </w:r>
      <w:r w:rsidR="00436220" w:rsidRPr="009E17E9">
        <w:t xml:space="preserve">cquisition </w:t>
      </w:r>
      <w:r w:rsidR="00885833" w:rsidRPr="009E17E9">
        <w:t>r</w:t>
      </w:r>
      <w:r w:rsidR="00436220" w:rsidRPr="009E17E9">
        <w:t>eport</w:t>
      </w:r>
      <w:r w:rsidR="00B50676" w:rsidRPr="009E17E9">
        <w:t>,</w:t>
      </w:r>
      <w:r w:rsidR="00436220" w:rsidRPr="009E17E9">
        <w:t xml:space="preserve"> and </w:t>
      </w:r>
      <w:r w:rsidR="00885833" w:rsidRPr="009E17E9">
        <w:t>s</w:t>
      </w:r>
      <w:r w:rsidR="00436220" w:rsidRPr="009E17E9">
        <w:t xml:space="preserve">urvey </w:t>
      </w:r>
      <w:r w:rsidR="00885833" w:rsidRPr="009E17E9">
        <w:t>a</w:t>
      </w:r>
      <w:r w:rsidR="00436220" w:rsidRPr="009E17E9">
        <w:t xml:space="preserve">cquisition </w:t>
      </w:r>
      <w:r w:rsidR="00885833" w:rsidRPr="009E17E9">
        <w:t>d</w:t>
      </w:r>
      <w:r w:rsidR="00436220" w:rsidRPr="009E17E9">
        <w:t>ata</w:t>
      </w:r>
      <w:r w:rsidR="009761D7" w:rsidRPr="009E17E9">
        <w:t>,</w:t>
      </w:r>
      <w:r w:rsidR="00436220" w:rsidRPr="009E17E9">
        <w:t xml:space="preserve"> within 18 months after the day the acquisition of the data was completed</w:t>
      </w:r>
      <w:r w:rsidR="006A5458" w:rsidRPr="009E17E9">
        <w:t xml:space="preserve"> or such other period</w:t>
      </w:r>
      <w:r w:rsidR="00EB1BF4" w:rsidRPr="009E17E9">
        <w:t xml:space="preserve"> agreed</w:t>
      </w:r>
      <w:r w:rsidR="006165A8" w:rsidRPr="009E17E9">
        <w:t xml:space="preserve"> to</w:t>
      </w:r>
      <w:r w:rsidR="00EB1BF4" w:rsidRPr="009E17E9">
        <w:t xml:space="preserve"> in writing by the Titles Administrator</w:t>
      </w:r>
      <w:r w:rsidR="00ED55AA" w:rsidRPr="009E17E9">
        <w:t>.</w:t>
      </w:r>
      <w:r w:rsidR="00436220" w:rsidRPr="009E17E9">
        <w:rPr>
          <w:rFonts w:ascii="Arial" w:hAnsi="Arial" w:cs="Arial"/>
        </w:rPr>
        <w:t> </w:t>
      </w:r>
      <w:r w:rsidR="00436220" w:rsidRPr="009E17E9">
        <w:t> </w:t>
      </w:r>
    </w:p>
    <w:p w14:paraId="69CE4BE6" w14:textId="32776390" w:rsidR="00436220" w:rsidRPr="009E17E9" w:rsidRDefault="00C90B0E" w:rsidP="00E34188">
      <w:pPr>
        <w:pStyle w:val="ListParagraph"/>
      </w:pPr>
      <w:r w:rsidRPr="009E17E9">
        <w:t>Information that must be included in an</w:t>
      </w:r>
      <w:r w:rsidR="00436220" w:rsidRPr="009E17E9">
        <w:t xml:space="preserve"> </w:t>
      </w:r>
      <w:r w:rsidR="0075071B" w:rsidRPr="009E17E9">
        <w:t>a</w:t>
      </w:r>
      <w:r w:rsidR="00436220" w:rsidRPr="009E17E9">
        <w:t xml:space="preserve">cquisition </w:t>
      </w:r>
      <w:r w:rsidR="00885C45" w:rsidRPr="009E17E9">
        <w:t>r</w:t>
      </w:r>
      <w:r w:rsidR="00436220" w:rsidRPr="009E17E9">
        <w:t xml:space="preserve">eport </w:t>
      </w:r>
      <w:r w:rsidR="00FF6813" w:rsidRPr="009E17E9">
        <w:t xml:space="preserve">is </w:t>
      </w:r>
      <w:r w:rsidR="00D66BAA" w:rsidRPr="009E17E9">
        <w:t>specified in</w:t>
      </w:r>
      <w:r w:rsidR="00FF6813" w:rsidRPr="009E17E9">
        <w:t xml:space="preserve"> </w:t>
      </w:r>
      <w:r w:rsidR="00EE1926" w:rsidRPr="009E17E9">
        <w:t>sub</w:t>
      </w:r>
      <w:r w:rsidR="00124CD3" w:rsidRPr="009E17E9">
        <w:t>s</w:t>
      </w:r>
      <w:r w:rsidR="00436220" w:rsidRPr="009E17E9">
        <w:t>ection</w:t>
      </w:r>
      <w:r w:rsidR="00EE1926" w:rsidRPr="009E17E9">
        <w:t>s</w:t>
      </w:r>
      <w:r w:rsidR="00436220" w:rsidRPr="009E17E9">
        <w:t xml:space="preserve"> 129(3</w:t>
      </w:r>
      <w:r w:rsidR="00267B07" w:rsidRPr="009E17E9">
        <w:t xml:space="preserve">) </w:t>
      </w:r>
      <w:r w:rsidR="00EE1926" w:rsidRPr="009E17E9">
        <w:t>and 175</w:t>
      </w:r>
      <w:r w:rsidR="00436220" w:rsidRPr="009E17E9">
        <w:t>(3)</w:t>
      </w:r>
      <w:r w:rsidR="00633A70" w:rsidRPr="009E17E9">
        <w:t>.</w:t>
      </w:r>
      <w:r w:rsidR="00436220" w:rsidRPr="009E17E9">
        <w:t> </w:t>
      </w:r>
    </w:p>
    <w:p w14:paraId="0370AA6E" w14:textId="24DBA11D" w:rsidR="00CC01DA" w:rsidRPr="009E17E9" w:rsidRDefault="00436220" w:rsidP="00E34188">
      <w:pPr>
        <w:pStyle w:val="ListParagraph"/>
      </w:pPr>
      <w:r w:rsidRPr="009E17E9">
        <w:t xml:space="preserve">Survey acquisition data </w:t>
      </w:r>
      <w:r w:rsidR="00A3027B" w:rsidRPr="009E17E9">
        <w:t>means the types of data</w:t>
      </w:r>
      <w:r w:rsidRPr="009E17E9">
        <w:t xml:space="preserve"> </w:t>
      </w:r>
      <w:r w:rsidR="008B6499" w:rsidRPr="009E17E9">
        <w:t xml:space="preserve">specified </w:t>
      </w:r>
      <w:r w:rsidR="00BD3637" w:rsidRPr="009E17E9">
        <w:t xml:space="preserve">in </w:t>
      </w:r>
      <w:r w:rsidR="008B6499" w:rsidRPr="009E17E9">
        <w:t>sub</w:t>
      </w:r>
      <w:r w:rsidR="00124CD3" w:rsidRPr="009E17E9">
        <w:t>s</w:t>
      </w:r>
      <w:r w:rsidRPr="009E17E9">
        <w:t>ection</w:t>
      </w:r>
      <w:r w:rsidR="008B6499" w:rsidRPr="009E17E9">
        <w:t>s</w:t>
      </w:r>
      <w:r w:rsidRPr="009E17E9">
        <w:t xml:space="preserve"> 129(6)</w:t>
      </w:r>
      <w:r w:rsidR="00B50676" w:rsidRPr="009E17E9">
        <w:t xml:space="preserve"> </w:t>
      </w:r>
      <w:r w:rsidRPr="009E17E9">
        <w:t>and</w:t>
      </w:r>
      <w:r w:rsidR="00BD3637" w:rsidRPr="009E17E9">
        <w:t xml:space="preserve"> </w:t>
      </w:r>
      <w:r w:rsidR="008B6499" w:rsidRPr="009E17E9">
        <w:t>175</w:t>
      </w:r>
      <w:r w:rsidRPr="009E17E9">
        <w:t>(6)</w:t>
      </w:r>
      <w:r w:rsidR="00BD3637" w:rsidRPr="009E17E9">
        <w:t xml:space="preserve"> of the </w:t>
      </w:r>
      <w:r w:rsidR="009761D7" w:rsidRPr="009E17E9">
        <w:t>r</w:t>
      </w:r>
      <w:r w:rsidR="00BD3637" w:rsidRPr="009E17E9">
        <w:t>egulations</w:t>
      </w:r>
      <w:r w:rsidR="00D66BAA" w:rsidRPr="009E17E9">
        <w:t xml:space="preserve">. </w:t>
      </w:r>
    </w:p>
    <w:p w14:paraId="0D6FDBFB" w14:textId="03DAF624" w:rsidR="00F24E2F" w:rsidRPr="00603063" w:rsidRDefault="00F24E2F" w:rsidP="005243F0">
      <w:pPr>
        <w:pStyle w:val="Heading1"/>
      </w:pPr>
      <w:r w:rsidRPr="00603063">
        <w:lastRenderedPageBreak/>
        <w:t>Survey processing report and data</w:t>
      </w:r>
      <w:r w:rsidRPr="00603063">
        <w:rPr>
          <w:rFonts w:ascii="Arial" w:hAnsi="Arial" w:cs="Arial"/>
        </w:rPr>
        <w:t> </w:t>
      </w:r>
      <w:r w:rsidRPr="00603063">
        <w:rPr>
          <w:rFonts w:cs="Aptos"/>
        </w:rPr>
        <w:t> </w:t>
      </w:r>
    </w:p>
    <w:p w14:paraId="7291B065" w14:textId="5F24141D" w:rsidR="005A6EAC" w:rsidRPr="009E17E9" w:rsidRDefault="005A6EAC" w:rsidP="00E34188">
      <w:pPr>
        <w:pStyle w:val="ListParagraph"/>
        <w:keepNext/>
        <w:keepLines/>
      </w:pPr>
      <w:r w:rsidRPr="009E17E9">
        <w:t>Under subsections 130(2) and 176(2) of the regulations, if a titleholder conducts a geophysical or geological survey in the title area the titleholder must give the Titles Administrator a survey processing report and processed survey data within 24 months after the day the acquisition of the data was completed or such other period agreed to in writing by the Titles Administrator.  </w:t>
      </w:r>
    </w:p>
    <w:p w14:paraId="320D198E" w14:textId="3ED23017" w:rsidR="00172D5D" w:rsidRPr="009E17E9" w:rsidRDefault="00172D5D" w:rsidP="00E34188">
      <w:pPr>
        <w:pStyle w:val="ListParagraph"/>
        <w:keepNext/>
        <w:keepLines/>
      </w:pPr>
      <w:r w:rsidRPr="009E17E9">
        <w:t>Information that must be included in a survey processing report is specified in subsection 130(3) and 176(3) of the Regulations</w:t>
      </w:r>
      <w:r w:rsidR="00140B7B" w:rsidRPr="009E17E9">
        <w:t xml:space="preserve">. </w:t>
      </w:r>
    </w:p>
    <w:p w14:paraId="4CDA9255" w14:textId="77777777" w:rsidR="00172D5D" w:rsidRPr="009E17E9" w:rsidRDefault="00172D5D" w:rsidP="00E34188">
      <w:pPr>
        <w:pStyle w:val="ListParagraph"/>
        <w:keepNext/>
        <w:keepLines/>
      </w:pPr>
      <w:r w:rsidRPr="009E17E9">
        <w:t>Processed survey data means the types of data specified in subsections 130(6) and 176(6) of the Regulations. </w:t>
      </w:r>
    </w:p>
    <w:p w14:paraId="2C2FF3D4" w14:textId="70FB82C2" w:rsidR="00C21143" w:rsidRPr="00BD4C2A" w:rsidRDefault="00C21143" w:rsidP="005243F0">
      <w:pPr>
        <w:pStyle w:val="Heading1"/>
      </w:pPr>
      <w:r w:rsidRPr="00BD4C2A">
        <w:t>Survey interpretation report and data</w:t>
      </w:r>
      <w:r w:rsidRPr="00BD4C2A">
        <w:rPr>
          <w:rFonts w:ascii="Arial" w:hAnsi="Arial" w:cs="Arial"/>
        </w:rPr>
        <w:t> </w:t>
      </w:r>
      <w:r w:rsidRPr="00BD4C2A">
        <w:t> </w:t>
      </w:r>
    </w:p>
    <w:p w14:paraId="1090DE17" w14:textId="77777777" w:rsidR="009E7279" w:rsidRPr="00603063" w:rsidRDefault="00670F89" w:rsidP="00E34188">
      <w:pPr>
        <w:pStyle w:val="ListParagraph"/>
      </w:pPr>
      <w:r w:rsidRPr="00603063">
        <w:t>Under subsections 1</w:t>
      </w:r>
      <w:r w:rsidR="004158E1" w:rsidRPr="00603063">
        <w:t>31</w:t>
      </w:r>
      <w:r w:rsidRPr="00603063">
        <w:t>(2) and 17</w:t>
      </w:r>
      <w:r w:rsidR="004158E1" w:rsidRPr="00603063">
        <w:t>7</w:t>
      </w:r>
      <w:r w:rsidRPr="00603063">
        <w:t>(2) of the regulations</w:t>
      </w:r>
      <w:r w:rsidR="00494652" w:rsidRPr="00603063">
        <w:t>, if a titleholder conducts a geophysical or geological survey in the title area</w:t>
      </w:r>
      <w:r w:rsidR="001243AC" w:rsidRPr="00603063">
        <w:t xml:space="preserve"> or licences </w:t>
      </w:r>
      <w:r w:rsidR="006C10EA" w:rsidRPr="00603063">
        <w:t>geophysical or geological survey data in compliance with a condition of title</w:t>
      </w:r>
      <w:r w:rsidR="00494652" w:rsidRPr="00603063">
        <w:t>, the titleholder must give the Titles Administrator a survey i</w:t>
      </w:r>
      <w:r w:rsidR="00C21143" w:rsidRPr="00603063">
        <w:t xml:space="preserve">nterpretation </w:t>
      </w:r>
      <w:r w:rsidR="00494652" w:rsidRPr="00603063">
        <w:t>r</w:t>
      </w:r>
      <w:r w:rsidR="00C21143" w:rsidRPr="00603063">
        <w:t xml:space="preserve">eport and </w:t>
      </w:r>
      <w:r w:rsidR="00494652" w:rsidRPr="00603063">
        <w:t>i</w:t>
      </w:r>
      <w:r w:rsidR="00C21143" w:rsidRPr="00603063">
        <w:t xml:space="preserve">nterpretative </w:t>
      </w:r>
      <w:r w:rsidR="00494652" w:rsidRPr="00603063">
        <w:t>s</w:t>
      </w:r>
      <w:r w:rsidR="00C21143" w:rsidRPr="00603063">
        <w:t xml:space="preserve">urvey </w:t>
      </w:r>
      <w:r w:rsidR="00494652" w:rsidRPr="00603063">
        <w:t>d</w:t>
      </w:r>
      <w:r w:rsidR="00C21143" w:rsidRPr="00603063">
        <w:t>ata within</w:t>
      </w:r>
      <w:r w:rsidR="009E7279" w:rsidRPr="00603063">
        <w:t>:</w:t>
      </w:r>
    </w:p>
    <w:p w14:paraId="3D6F25E7" w14:textId="49A3F29D" w:rsidR="007E4A3C" w:rsidRPr="00603063" w:rsidRDefault="00C21143" w:rsidP="00914554">
      <w:pPr>
        <w:pStyle w:val="ListParagraph"/>
        <w:numPr>
          <w:ilvl w:val="1"/>
          <w:numId w:val="43"/>
        </w:numPr>
        <w:spacing w:after="60"/>
        <w:ind w:left="1134"/>
      </w:pPr>
      <w:r w:rsidRPr="00603063">
        <w:t>30 months after the day the acquisition of the data was completed</w:t>
      </w:r>
      <w:r w:rsidR="00254362" w:rsidRPr="00603063">
        <w:t>,</w:t>
      </w:r>
      <w:r w:rsidR="00C879B4" w:rsidRPr="00603063">
        <w:t xml:space="preserve"> </w:t>
      </w:r>
      <w:proofErr w:type="gramStart"/>
      <w:r w:rsidR="00806FD1" w:rsidRPr="00603063">
        <w:t>o</w:t>
      </w:r>
      <w:r w:rsidR="004430CF" w:rsidRPr="00603063">
        <w:t>r</w:t>
      </w:r>
      <w:r w:rsidR="00254362" w:rsidRPr="00603063">
        <w:t>;</w:t>
      </w:r>
      <w:proofErr w:type="gramEnd"/>
    </w:p>
    <w:p w14:paraId="61C94163" w14:textId="7274F36C" w:rsidR="007E4A3C" w:rsidRPr="00603063" w:rsidRDefault="00AB44E7" w:rsidP="00914554">
      <w:pPr>
        <w:pStyle w:val="ListParagraph"/>
        <w:numPr>
          <w:ilvl w:val="1"/>
          <w:numId w:val="43"/>
        </w:numPr>
        <w:spacing w:before="60" w:after="60"/>
        <w:ind w:left="1134"/>
      </w:pPr>
      <w:r w:rsidRPr="00603063">
        <w:t>within 30 months</w:t>
      </w:r>
      <w:r w:rsidR="00AE2F48" w:rsidRPr="00603063">
        <w:t xml:space="preserve"> after</w:t>
      </w:r>
      <w:r w:rsidR="0036593F" w:rsidRPr="00603063">
        <w:t xml:space="preserve"> the day</w:t>
      </w:r>
      <w:r w:rsidR="007E1A66" w:rsidRPr="00603063">
        <w:t xml:space="preserve"> that th</w:t>
      </w:r>
      <w:r w:rsidR="00684BFA" w:rsidRPr="00603063">
        <w:t>e data was licensed</w:t>
      </w:r>
      <w:r w:rsidR="00254362" w:rsidRPr="00603063">
        <w:t>,</w:t>
      </w:r>
      <w:r w:rsidR="000C511D" w:rsidRPr="00603063">
        <w:t xml:space="preserve"> </w:t>
      </w:r>
      <w:proofErr w:type="gramStart"/>
      <w:r w:rsidR="000C511D" w:rsidRPr="00603063">
        <w:t>or</w:t>
      </w:r>
      <w:r w:rsidR="00254362" w:rsidRPr="00603063">
        <w:t>;</w:t>
      </w:r>
      <w:proofErr w:type="gramEnd"/>
    </w:p>
    <w:p w14:paraId="3865CFBD" w14:textId="0BAB673B" w:rsidR="00B66AFA" w:rsidRPr="00603063" w:rsidRDefault="000C511D" w:rsidP="00914554">
      <w:pPr>
        <w:pStyle w:val="ListParagraph"/>
        <w:numPr>
          <w:ilvl w:val="1"/>
          <w:numId w:val="43"/>
        </w:numPr>
        <w:spacing w:before="60" w:after="60"/>
        <w:ind w:left="1134"/>
      </w:pPr>
      <w:r w:rsidRPr="00603063">
        <w:t xml:space="preserve">within such other period </w:t>
      </w:r>
      <w:r w:rsidR="009C6A41" w:rsidRPr="00603063">
        <w:t xml:space="preserve">agreed </w:t>
      </w:r>
      <w:r w:rsidR="006165A8" w:rsidRPr="00603063">
        <w:t xml:space="preserve">to </w:t>
      </w:r>
      <w:r w:rsidR="009C6A41" w:rsidRPr="00603063">
        <w:t>in writing by the Titles Administrator.</w:t>
      </w:r>
    </w:p>
    <w:p w14:paraId="0A631F6D" w14:textId="1A5C8E7B" w:rsidR="00C21143" w:rsidRPr="00603063" w:rsidRDefault="009D57FC" w:rsidP="00E34188">
      <w:pPr>
        <w:pStyle w:val="ListParagraph"/>
      </w:pPr>
      <w:r w:rsidRPr="00DC6746">
        <w:t>Information</w:t>
      </w:r>
      <w:r w:rsidRPr="00603063">
        <w:t xml:space="preserve"> that must be included in </w:t>
      </w:r>
      <w:r w:rsidR="00897BC0" w:rsidRPr="00603063">
        <w:t>a</w:t>
      </w:r>
      <w:r w:rsidRPr="00603063">
        <w:t xml:space="preserve"> s</w:t>
      </w:r>
      <w:r w:rsidR="00C21143" w:rsidRPr="00603063">
        <w:t xml:space="preserve">urvey </w:t>
      </w:r>
      <w:r w:rsidRPr="00603063">
        <w:t>i</w:t>
      </w:r>
      <w:r w:rsidR="00C21143" w:rsidRPr="00603063">
        <w:t xml:space="preserve">nterpretation </w:t>
      </w:r>
      <w:r w:rsidRPr="00603063">
        <w:t>r</w:t>
      </w:r>
      <w:r w:rsidR="00C21143" w:rsidRPr="00603063">
        <w:t xml:space="preserve">eport </w:t>
      </w:r>
      <w:r w:rsidR="00494652" w:rsidRPr="00603063">
        <w:t xml:space="preserve">is specified in </w:t>
      </w:r>
      <w:r w:rsidR="003E7601" w:rsidRPr="00603063">
        <w:t>subsection</w:t>
      </w:r>
      <w:r w:rsidR="00BD24C9" w:rsidRPr="00603063">
        <w:t>s</w:t>
      </w:r>
      <w:r w:rsidR="003E7601" w:rsidRPr="00603063">
        <w:t xml:space="preserve"> </w:t>
      </w:r>
      <w:r w:rsidR="00C21143" w:rsidRPr="00603063">
        <w:t>131(3)</w:t>
      </w:r>
      <w:r w:rsidR="003E7601" w:rsidRPr="00603063">
        <w:t xml:space="preserve"> </w:t>
      </w:r>
      <w:r w:rsidR="00C21143" w:rsidRPr="00603063">
        <w:t xml:space="preserve">and </w:t>
      </w:r>
      <w:r w:rsidR="00BD24C9" w:rsidRPr="00603063">
        <w:t>177</w:t>
      </w:r>
      <w:r w:rsidR="00134A76" w:rsidRPr="00603063">
        <w:t>(3)</w:t>
      </w:r>
      <w:r w:rsidR="00C21143" w:rsidRPr="00603063">
        <w:t>. </w:t>
      </w:r>
    </w:p>
    <w:p w14:paraId="17B943AF" w14:textId="0D06F90C" w:rsidR="00C21143" w:rsidRPr="00603063" w:rsidRDefault="00B165B3" w:rsidP="00E34188">
      <w:pPr>
        <w:pStyle w:val="ListParagraph"/>
      </w:pPr>
      <w:r w:rsidRPr="00603063">
        <w:t xml:space="preserve">Interpretative survey </w:t>
      </w:r>
      <w:r w:rsidR="00C21143" w:rsidRPr="00603063">
        <w:t xml:space="preserve">data </w:t>
      </w:r>
      <w:r w:rsidR="00494652" w:rsidRPr="00603063">
        <w:t>means the types of data</w:t>
      </w:r>
      <w:r w:rsidR="00BD24C9" w:rsidRPr="00603063">
        <w:t xml:space="preserve"> specified</w:t>
      </w:r>
      <w:r w:rsidR="00494652" w:rsidRPr="00603063">
        <w:t xml:space="preserve"> in </w:t>
      </w:r>
      <w:r w:rsidR="003E7601" w:rsidRPr="00603063">
        <w:t>subsection</w:t>
      </w:r>
      <w:r w:rsidR="00BD24C9" w:rsidRPr="00603063">
        <w:t>s</w:t>
      </w:r>
      <w:r w:rsidR="00C21143" w:rsidRPr="00603063">
        <w:t xml:space="preserve"> 131(6) and </w:t>
      </w:r>
      <w:r w:rsidR="00BD24C9" w:rsidRPr="00603063">
        <w:t>177</w:t>
      </w:r>
      <w:r w:rsidR="00134A76" w:rsidRPr="00603063">
        <w:t>(6)</w:t>
      </w:r>
      <w:r w:rsidR="00C21143" w:rsidRPr="00603063">
        <w:t>. </w:t>
      </w:r>
    </w:p>
    <w:p w14:paraId="2546EECD" w14:textId="3EEE3738" w:rsidR="00C21143" w:rsidRPr="00603063" w:rsidRDefault="00C21143" w:rsidP="005243F0">
      <w:pPr>
        <w:pStyle w:val="Heading1"/>
      </w:pPr>
      <w:r w:rsidRPr="00BD4C2A">
        <w:t>Survey</w:t>
      </w:r>
      <w:r w:rsidRPr="00603063">
        <w:t xml:space="preserve"> reprocessing report and data</w:t>
      </w:r>
      <w:r w:rsidRPr="00603063">
        <w:rPr>
          <w:rFonts w:ascii="Arial" w:hAnsi="Arial" w:cs="Arial"/>
        </w:rPr>
        <w:t> </w:t>
      </w:r>
      <w:r w:rsidRPr="00603063">
        <w:rPr>
          <w:rFonts w:cs="Aptos"/>
        </w:rPr>
        <w:t> </w:t>
      </w:r>
    </w:p>
    <w:p w14:paraId="2D43ED1D" w14:textId="211A22CE" w:rsidR="00C21143" w:rsidRPr="009467D5" w:rsidRDefault="00FD7D44" w:rsidP="00E34188">
      <w:pPr>
        <w:pStyle w:val="ListParagraph"/>
      </w:pPr>
      <w:r w:rsidRPr="009467D5">
        <w:t>Under subsections 132(2) and 178(2)</w:t>
      </w:r>
      <w:r w:rsidR="00C67743" w:rsidRPr="009467D5">
        <w:t xml:space="preserve"> of the regulations, if a </w:t>
      </w:r>
      <w:r w:rsidR="00447F12" w:rsidRPr="009467D5">
        <w:t>titleholder</w:t>
      </w:r>
      <w:r w:rsidR="00C67743" w:rsidRPr="009467D5">
        <w:t xml:space="preserve"> undertakes a reprocessing project</w:t>
      </w:r>
      <w:r w:rsidR="00447F12" w:rsidRPr="009467D5">
        <w:t xml:space="preserve"> in compliance with a condition of title, </w:t>
      </w:r>
      <w:r w:rsidR="00EE1901" w:rsidRPr="009467D5">
        <w:t>the titleholder must</w:t>
      </w:r>
      <w:r w:rsidR="00BB0E44" w:rsidRPr="009467D5">
        <w:t xml:space="preserve"> give the Titles Administrator</w:t>
      </w:r>
      <w:r w:rsidR="00494652" w:rsidRPr="009467D5">
        <w:t xml:space="preserve"> a</w:t>
      </w:r>
      <w:r w:rsidR="00C21143" w:rsidRPr="009467D5">
        <w:t xml:space="preserve"> </w:t>
      </w:r>
      <w:r w:rsidR="00DC46B3" w:rsidRPr="009467D5">
        <w:t>s</w:t>
      </w:r>
      <w:r w:rsidR="00C21143" w:rsidRPr="009467D5">
        <w:t xml:space="preserve">urvey </w:t>
      </w:r>
      <w:r w:rsidR="00DC46B3" w:rsidRPr="009467D5">
        <w:t>r</w:t>
      </w:r>
      <w:r w:rsidR="00C21143" w:rsidRPr="009467D5">
        <w:t xml:space="preserve">eprocessing </w:t>
      </w:r>
      <w:r w:rsidR="00DC46B3" w:rsidRPr="009467D5">
        <w:t>r</w:t>
      </w:r>
      <w:r w:rsidR="00C21143" w:rsidRPr="009467D5">
        <w:t xml:space="preserve">eport and </w:t>
      </w:r>
      <w:r w:rsidR="00DC46B3" w:rsidRPr="009467D5">
        <w:t>r</w:t>
      </w:r>
      <w:r w:rsidR="00C21143" w:rsidRPr="009467D5">
        <w:t xml:space="preserve">eprocessed </w:t>
      </w:r>
      <w:r w:rsidR="00DC46B3" w:rsidRPr="009467D5">
        <w:t>s</w:t>
      </w:r>
      <w:r w:rsidR="00C21143" w:rsidRPr="009467D5">
        <w:t xml:space="preserve">urvey </w:t>
      </w:r>
      <w:r w:rsidR="00DC46B3" w:rsidRPr="009467D5">
        <w:t>d</w:t>
      </w:r>
      <w:r w:rsidR="00C21143" w:rsidRPr="009467D5">
        <w:t xml:space="preserve">ata within 24 months after the day the reprocessing of the data </w:t>
      </w:r>
      <w:r w:rsidR="00620D11" w:rsidRPr="009467D5">
        <w:t>commenced,</w:t>
      </w:r>
      <w:r w:rsidR="00BB0E44" w:rsidRPr="009467D5">
        <w:t xml:space="preserve"> or such other period agreed to in writing by the Titles Administrator</w:t>
      </w:r>
      <w:r w:rsidR="00C21143" w:rsidRPr="009467D5">
        <w:t>.</w:t>
      </w:r>
      <w:r w:rsidR="00C21143" w:rsidRPr="009467D5">
        <w:rPr>
          <w:rFonts w:ascii="Arial" w:hAnsi="Arial" w:cs="Arial"/>
        </w:rPr>
        <w:t> </w:t>
      </w:r>
      <w:r w:rsidR="00C21143" w:rsidRPr="009467D5">
        <w:t> </w:t>
      </w:r>
    </w:p>
    <w:p w14:paraId="21EC45AF" w14:textId="5C50C3B4" w:rsidR="00C21143" w:rsidRPr="009467D5" w:rsidRDefault="002D740A" w:rsidP="00E34188">
      <w:pPr>
        <w:pStyle w:val="ListParagraph"/>
      </w:pPr>
      <w:r w:rsidRPr="009467D5">
        <w:t xml:space="preserve">The </w:t>
      </w:r>
      <w:r w:rsidR="00494652" w:rsidRPr="009467D5">
        <w:t>i</w:t>
      </w:r>
      <w:r w:rsidR="00897BC0" w:rsidRPr="009467D5">
        <w:t>nformation that must be included in</w:t>
      </w:r>
      <w:r w:rsidR="00C21143" w:rsidRPr="009467D5">
        <w:t xml:space="preserve"> a </w:t>
      </w:r>
      <w:r w:rsidR="00EE16A9" w:rsidRPr="009467D5">
        <w:t>s</w:t>
      </w:r>
      <w:r w:rsidR="00C21143" w:rsidRPr="009467D5">
        <w:t xml:space="preserve">urvey </w:t>
      </w:r>
      <w:r w:rsidR="00EE16A9" w:rsidRPr="009467D5">
        <w:t>r</w:t>
      </w:r>
      <w:r w:rsidR="00C21143" w:rsidRPr="009467D5">
        <w:t xml:space="preserve">eprocessing </w:t>
      </w:r>
      <w:r w:rsidR="00EE16A9" w:rsidRPr="009467D5">
        <w:t>r</w:t>
      </w:r>
      <w:r w:rsidR="00C21143" w:rsidRPr="009467D5">
        <w:t>eport</w:t>
      </w:r>
      <w:r w:rsidRPr="009467D5">
        <w:t xml:space="preserve"> is </w:t>
      </w:r>
      <w:r w:rsidR="00494652" w:rsidRPr="009467D5">
        <w:t>specified in</w:t>
      </w:r>
      <w:r w:rsidR="00291DFC" w:rsidRPr="009467D5">
        <w:t xml:space="preserve"> subsection</w:t>
      </w:r>
      <w:r w:rsidR="00696B3A" w:rsidRPr="009467D5">
        <w:t>s</w:t>
      </w:r>
      <w:r w:rsidR="00C21143" w:rsidRPr="009467D5">
        <w:t xml:space="preserve"> 132(3) and</w:t>
      </w:r>
      <w:r w:rsidR="00F33397" w:rsidRPr="009467D5">
        <w:t xml:space="preserve"> </w:t>
      </w:r>
      <w:r w:rsidR="00696B3A" w:rsidRPr="009467D5">
        <w:t>178</w:t>
      </w:r>
      <w:r w:rsidR="009D7A1E" w:rsidRPr="009467D5">
        <w:t>(3)</w:t>
      </w:r>
      <w:r w:rsidR="00C21143" w:rsidRPr="009467D5">
        <w:t>. </w:t>
      </w:r>
    </w:p>
    <w:p w14:paraId="0039FD61" w14:textId="394718FC" w:rsidR="00C21143" w:rsidRPr="009467D5" w:rsidRDefault="00C21143" w:rsidP="00E34188">
      <w:pPr>
        <w:pStyle w:val="ListParagraph"/>
      </w:pPr>
      <w:r w:rsidRPr="009467D5">
        <w:t xml:space="preserve">Reprocessed </w:t>
      </w:r>
      <w:r w:rsidR="007E3E94" w:rsidRPr="009467D5">
        <w:t>survey d</w:t>
      </w:r>
      <w:r w:rsidRPr="009467D5">
        <w:t xml:space="preserve">ata </w:t>
      </w:r>
      <w:r w:rsidR="00494652" w:rsidRPr="009467D5">
        <w:t>mean</w:t>
      </w:r>
      <w:r w:rsidR="00171D9D" w:rsidRPr="009467D5">
        <w:t xml:space="preserve">s the </w:t>
      </w:r>
      <w:r w:rsidR="008D50C3" w:rsidRPr="009467D5">
        <w:t xml:space="preserve">types </w:t>
      </w:r>
      <w:r w:rsidR="00335BC9" w:rsidRPr="009467D5">
        <w:t xml:space="preserve">of data </w:t>
      </w:r>
      <w:r w:rsidR="00696B3A" w:rsidRPr="009467D5">
        <w:t xml:space="preserve">specified </w:t>
      </w:r>
      <w:r w:rsidR="00335BC9" w:rsidRPr="009467D5">
        <w:t>in</w:t>
      </w:r>
      <w:r w:rsidR="00494652" w:rsidRPr="009467D5">
        <w:t xml:space="preserve"> </w:t>
      </w:r>
      <w:r w:rsidR="00291DFC" w:rsidRPr="009467D5">
        <w:t>subsection</w:t>
      </w:r>
      <w:r w:rsidR="00696B3A" w:rsidRPr="009467D5">
        <w:t>s</w:t>
      </w:r>
      <w:r w:rsidR="00291DFC" w:rsidRPr="009467D5">
        <w:t xml:space="preserve"> </w:t>
      </w:r>
      <w:r w:rsidRPr="009467D5">
        <w:t xml:space="preserve">132(6) and </w:t>
      </w:r>
      <w:r w:rsidR="00753F5D" w:rsidRPr="009467D5">
        <w:t>177(6)</w:t>
      </w:r>
      <w:r w:rsidR="00291DFC" w:rsidRPr="009467D5">
        <w:t>.</w:t>
      </w:r>
    </w:p>
    <w:p w14:paraId="4025E511" w14:textId="5FFAD5AB" w:rsidR="00C21143" w:rsidRPr="00BD4C2A" w:rsidRDefault="00C21143" w:rsidP="005243F0">
      <w:pPr>
        <w:pStyle w:val="Heading1"/>
      </w:pPr>
      <w:r w:rsidRPr="00BD4C2A">
        <w:t xml:space="preserve">Survey reprocessing interpretation </w:t>
      </w:r>
      <w:r w:rsidR="005B73F8" w:rsidRPr="00BD4C2A">
        <w:t>report and</w:t>
      </w:r>
      <w:r w:rsidRPr="00BD4C2A">
        <w:t xml:space="preserve"> data</w:t>
      </w:r>
      <w:r w:rsidRPr="00BD4C2A">
        <w:rPr>
          <w:rFonts w:ascii="Arial" w:hAnsi="Arial" w:cs="Arial"/>
        </w:rPr>
        <w:t> </w:t>
      </w:r>
      <w:r w:rsidRPr="00BD4C2A">
        <w:t> </w:t>
      </w:r>
    </w:p>
    <w:p w14:paraId="08D1966B" w14:textId="6771101C" w:rsidR="00C21143" w:rsidRPr="00603063" w:rsidRDefault="00EB0BEF" w:rsidP="00E34188">
      <w:pPr>
        <w:pStyle w:val="ListParagraph"/>
      </w:pPr>
      <w:r w:rsidRPr="00603063">
        <w:t>Under subsections 133(2) and 179(2) of the regulations, if a titleholder undertakes a reprocessing project in compliance with a condition of title</w:t>
      </w:r>
      <w:r w:rsidR="00D97160" w:rsidRPr="00603063">
        <w:t xml:space="preserve">, </w:t>
      </w:r>
      <w:r w:rsidR="00233B21" w:rsidRPr="00603063">
        <w:t xml:space="preserve">the titleholder must give the Titles Administrator </w:t>
      </w:r>
      <w:r w:rsidR="00204A81" w:rsidRPr="00603063">
        <w:t xml:space="preserve">a </w:t>
      </w:r>
      <w:r w:rsidR="004B7F10" w:rsidRPr="00603063">
        <w:t>s</w:t>
      </w:r>
      <w:r w:rsidR="00C21143" w:rsidRPr="00603063">
        <w:t xml:space="preserve">urvey </w:t>
      </w:r>
      <w:r w:rsidR="004B7F10" w:rsidRPr="00603063">
        <w:t>r</w:t>
      </w:r>
      <w:r w:rsidR="00C21143" w:rsidRPr="00603063">
        <w:t xml:space="preserve">eprocessing </w:t>
      </w:r>
      <w:r w:rsidR="004B7F10" w:rsidRPr="00603063">
        <w:t>i</w:t>
      </w:r>
      <w:r w:rsidR="00C21143" w:rsidRPr="00603063">
        <w:t xml:space="preserve">nterpretation </w:t>
      </w:r>
      <w:r w:rsidR="004B7F10" w:rsidRPr="00603063">
        <w:t>r</w:t>
      </w:r>
      <w:r w:rsidR="00C21143" w:rsidRPr="00603063">
        <w:t xml:space="preserve">eport and </w:t>
      </w:r>
      <w:r w:rsidR="004B7F10" w:rsidRPr="00603063">
        <w:t>i</w:t>
      </w:r>
      <w:r w:rsidR="00C21143" w:rsidRPr="00603063">
        <w:t xml:space="preserve">nterpretative </w:t>
      </w:r>
      <w:r w:rsidR="004B7F10" w:rsidRPr="00603063">
        <w:t>s</w:t>
      </w:r>
      <w:r w:rsidR="00C21143" w:rsidRPr="00603063">
        <w:t xml:space="preserve">urvey </w:t>
      </w:r>
      <w:r w:rsidR="002510DD" w:rsidRPr="00603063">
        <w:t xml:space="preserve">reprocessing </w:t>
      </w:r>
      <w:r w:rsidR="004B7F10" w:rsidRPr="00603063">
        <w:t>d</w:t>
      </w:r>
      <w:r w:rsidR="00C21143" w:rsidRPr="00603063">
        <w:t>ata within 30 months after the day the reprocessing of the data commenced</w:t>
      </w:r>
      <w:r w:rsidR="00F16A14" w:rsidRPr="00603063">
        <w:t xml:space="preserve"> or such other period agreed to in writing by the Titles Administrator</w:t>
      </w:r>
      <w:r w:rsidR="00C21143" w:rsidRPr="00603063">
        <w:t>. </w:t>
      </w:r>
    </w:p>
    <w:p w14:paraId="6B844728" w14:textId="214DE454" w:rsidR="00C21143" w:rsidRPr="00603063" w:rsidRDefault="0069243B" w:rsidP="00E34188">
      <w:pPr>
        <w:pStyle w:val="ListParagraph"/>
      </w:pPr>
      <w:r w:rsidRPr="00603063">
        <w:t xml:space="preserve">The </w:t>
      </w:r>
      <w:r w:rsidR="00204A81" w:rsidRPr="00603063">
        <w:t>i</w:t>
      </w:r>
      <w:r w:rsidR="00D30A31" w:rsidRPr="00603063">
        <w:t xml:space="preserve">nformation that must be included in </w:t>
      </w:r>
      <w:r w:rsidR="00C21143" w:rsidRPr="00603063">
        <w:t xml:space="preserve">a </w:t>
      </w:r>
      <w:r w:rsidR="00D30A31" w:rsidRPr="00603063">
        <w:t>s</w:t>
      </w:r>
      <w:r w:rsidR="00C21143" w:rsidRPr="00603063">
        <w:t xml:space="preserve">urvey </w:t>
      </w:r>
      <w:r w:rsidR="00D30A31" w:rsidRPr="00603063">
        <w:t>r</w:t>
      </w:r>
      <w:r w:rsidR="00C21143" w:rsidRPr="00603063">
        <w:t xml:space="preserve">eprocessing </w:t>
      </w:r>
      <w:r w:rsidR="00D30A31" w:rsidRPr="00603063">
        <w:t>i</w:t>
      </w:r>
      <w:r w:rsidR="00C21143" w:rsidRPr="00603063">
        <w:t xml:space="preserve">nterpretation </w:t>
      </w:r>
      <w:r w:rsidR="00D30A31" w:rsidRPr="00603063">
        <w:t>r</w:t>
      </w:r>
      <w:r w:rsidR="00C21143" w:rsidRPr="00603063">
        <w:t xml:space="preserve">eport </w:t>
      </w:r>
      <w:r w:rsidRPr="00603063">
        <w:t xml:space="preserve">is </w:t>
      </w:r>
      <w:r w:rsidR="00204A81" w:rsidRPr="00603063">
        <w:t>specified in</w:t>
      </w:r>
      <w:r w:rsidR="00C21143" w:rsidRPr="00603063">
        <w:t xml:space="preserve"> </w:t>
      </w:r>
      <w:r w:rsidR="00D74A67" w:rsidRPr="00603063">
        <w:t>subsection</w:t>
      </w:r>
      <w:r w:rsidR="00E42270" w:rsidRPr="00603063">
        <w:t>s</w:t>
      </w:r>
      <w:r w:rsidR="00D74A67" w:rsidRPr="00603063">
        <w:t xml:space="preserve"> </w:t>
      </w:r>
      <w:r w:rsidR="00C21143" w:rsidRPr="00603063">
        <w:t xml:space="preserve">133(3) and </w:t>
      </w:r>
      <w:r w:rsidR="00E42270" w:rsidRPr="00603063">
        <w:t>179</w:t>
      </w:r>
      <w:r w:rsidR="00257963" w:rsidRPr="00603063">
        <w:t>(3)</w:t>
      </w:r>
      <w:r w:rsidR="00291DFC" w:rsidRPr="00603063">
        <w:t xml:space="preserve">. </w:t>
      </w:r>
    </w:p>
    <w:p w14:paraId="4CAAC3E4" w14:textId="53B0EF99" w:rsidR="00C21143" w:rsidRPr="00603063" w:rsidRDefault="00D30A31" w:rsidP="00E34188">
      <w:pPr>
        <w:pStyle w:val="ListParagraph"/>
      </w:pPr>
      <w:r w:rsidRPr="00603063">
        <w:t>I</w:t>
      </w:r>
      <w:r w:rsidR="00C21143" w:rsidRPr="00603063">
        <w:t xml:space="preserve">nterpretative </w:t>
      </w:r>
      <w:r w:rsidR="00B52897" w:rsidRPr="00603063">
        <w:t>survey reprocessing d</w:t>
      </w:r>
      <w:r w:rsidR="00C21143" w:rsidRPr="00603063">
        <w:t xml:space="preserve">ata </w:t>
      </w:r>
      <w:r w:rsidR="00204A81" w:rsidRPr="00603063">
        <w:t>mean</w:t>
      </w:r>
      <w:r w:rsidR="00417686" w:rsidRPr="00603063">
        <w:t xml:space="preserve">s the types of data </w:t>
      </w:r>
      <w:r w:rsidR="00741025" w:rsidRPr="00603063">
        <w:t xml:space="preserve">specified in </w:t>
      </w:r>
      <w:r w:rsidR="00D74A67" w:rsidRPr="00603063">
        <w:t>subsection</w:t>
      </w:r>
      <w:r w:rsidR="00741025" w:rsidRPr="00603063">
        <w:t>s</w:t>
      </w:r>
      <w:r w:rsidR="00C21143" w:rsidRPr="00603063">
        <w:t xml:space="preserve"> 133(6) </w:t>
      </w:r>
      <w:r w:rsidR="000F41B3" w:rsidRPr="00603063">
        <w:t>and 179</w:t>
      </w:r>
      <w:r w:rsidR="00C21143" w:rsidRPr="00603063">
        <w:t>(6)</w:t>
      </w:r>
      <w:r w:rsidR="00D74A67" w:rsidRPr="00603063">
        <w:t>.</w:t>
      </w:r>
    </w:p>
    <w:p w14:paraId="34AF59E2" w14:textId="0DDD31A1" w:rsidR="00C21143" w:rsidRPr="005243F0" w:rsidRDefault="00C21143" w:rsidP="005243F0">
      <w:pPr>
        <w:pStyle w:val="Heading1"/>
      </w:pPr>
      <w:r w:rsidRPr="005243F0">
        <w:t>General considerations  </w:t>
      </w:r>
    </w:p>
    <w:p w14:paraId="04959B59" w14:textId="28DAEFC5" w:rsidR="00D034F7" w:rsidRDefault="00D034F7" w:rsidP="00E34188">
      <w:pPr>
        <w:rPr>
          <w:rFonts w:eastAsia="Yu Gothic"/>
        </w:rPr>
      </w:pPr>
      <w:r w:rsidRPr="00603063">
        <w:rPr>
          <w:lang w:val="en-AU"/>
        </w:rPr>
        <w:t>In accordance with</w:t>
      </w:r>
      <w:r w:rsidR="00BE094B" w:rsidRPr="00603063">
        <w:rPr>
          <w:lang w:val="en-AU"/>
        </w:rPr>
        <w:t xml:space="preserve"> s</w:t>
      </w:r>
      <w:r w:rsidRPr="00603063">
        <w:rPr>
          <w:lang w:val="en-AU"/>
        </w:rPr>
        <w:t xml:space="preserve">ection </w:t>
      </w:r>
      <w:r w:rsidR="00B31F05" w:rsidRPr="00603063">
        <w:rPr>
          <w:lang w:val="en-AU"/>
        </w:rPr>
        <w:t xml:space="preserve">9 </w:t>
      </w:r>
      <w:r w:rsidR="00B61BEC" w:rsidRPr="00603063">
        <w:rPr>
          <w:lang w:val="en-AU"/>
        </w:rPr>
        <w:t xml:space="preserve">of the </w:t>
      </w:r>
      <w:r w:rsidR="00B31F05" w:rsidRPr="00603063">
        <w:rPr>
          <w:lang w:val="en-AU"/>
        </w:rPr>
        <w:t>r</w:t>
      </w:r>
      <w:r w:rsidR="00B61BEC" w:rsidRPr="00603063">
        <w:rPr>
          <w:lang w:val="en-AU"/>
        </w:rPr>
        <w:t>egulations</w:t>
      </w:r>
      <w:r w:rsidRPr="00603063">
        <w:rPr>
          <w:lang w:val="en-AU"/>
        </w:rPr>
        <w:t xml:space="preserve">, </w:t>
      </w:r>
      <w:r w:rsidR="00097515" w:rsidRPr="00603063">
        <w:rPr>
          <w:rFonts w:eastAsia="Yu Gothic"/>
        </w:rPr>
        <w:t>reports</w:t>
      </w:r>
      <w:r w:rsidRPr="00603063">
        <w:rPr>
          <w:rFonts w:eastAsia="Yu Gothic"/>
        </w:rPr>
        <w:t xml:space="preserve"> should be in sufficient detail to allow proper consideration </w:t>
      </w:r>
      <w:r w:rsidR="0028105E" w:rsidRPr="00603063">
        <w:rPr>
          <w:rFonts w:eastAsia="Yu Gothic"/>
        </w:rPr>
        <w:t xml:space="preserve">of the report </w:t>
      </w:r>
      <w:r w:rsidRPr="00603063">
        <w:rPr>
          <w:rFonts w:eastAsia="Yu Gothic"/>
        </w:rPr>
        <w:t>and should be produced clearly and legibly so that the contents may be legibly reproduced.</w:t>
      </w:r>
    </w:p>
    <w:p w14:paraId="22B8569B" w14:textId="07905945" w:rsidR="00C21143" w:rsidRPr="00603063" w:rsidRDefault="00F36CA1" w:rsidP="005243F0">
      <w:pPr>
        <w:pStyle w:val="Heading1"/>
      </w:pPr>
      <w:r w:rsidRPr="00603063">
        <w:t xml:space="preserve">Open </w:t>
      </w:r>
      <w:r w:rsidR="00C21143" w:rsidRPr="00603063">
        <w:t>information </w:t>
      </w:r>
    </w:p>
    <w:p w14:paraId="14DF3CB9" w14:textId="1D955F8C" w:rsidR="00C21143" w:rsidRPr="00603063" w:rsidRDefault="00C21143" w:rsidP="00E34188">
      <w:pPr>
        <w:spacing w:after="120"/>
        <w:rPr>
          <w:lang w:val="en-AU"/>
        </w:rPr>
      </w:pPr>
      <w:r w:rsidRPr="00603063">
        <w:rPr>
          <w:lang w:val="en-AU"/>
        </w:rPr>
        <w:t xml:space="preserve">Certain information contained in survey and reprocessed survey reports is </w:t>
      </w:r>
      <w:r w:rsidR="007320E1" w:rsidRPr="002333A6">
        <w:rPr>
          <w:rStyle w:val="Strong"/>
        </w:rPr>
        <w:t>open information about a survey</w:t>
      </w:r>
      <w:r w:rsidR="00B90D1D" w:rsidRPr="002333A6">
        <w:rPr>
          <w:rStyle w:val="Strong"/>
        </w:rPr>
        <w:t xml:space="preserve"> or </w:t>
      </w:r>
      <w:r w:rsidR="00983285" w:rsidRPr="002333A6">
        <w:rPr>
          <w:rStyle w:val="Strong"/>
        </w:rPr>
        <w:t xml:space="preserve">a </w:t>
      </w:r>
      <w:r w:rsidR="00B90D1D" w:rsidRPr="002333A6">
        <w:rPr>
          <w:rStyle w:val="Strong"/>
        </w:rPr>
        <w:t>reprocessing project</w:t>
      </w:r>
      <w:r w:rsidR="00C81DDC" w:rsidRPr="00603063">
        <w:rPr>
          <w:lang w:val="en-AU"/>
        </w:rPr>
        <w:t xml:space="preserve"> (</w:t>
      </w:r>
      <w:r w:rsidR="003C1562" w:rsidRPr="00603063">
        <w:rPr>
          <w:lang w:val="en-AU"/>
        </w:rPr>
        <w:t xml:space="preserve">see </w:t>
      </w:r>
      <w:r w:rsidR="00C81DDC" w:rsidRPr="00603063">
        <w:rPr>
          <w:lang w:val="en-AU"/>
        </w:rPr>
        <w:t xml:space="preserve">section </w:t>
      </w:r>
      <w:r w:rsidR="003C1562" w:rsidRPr="00603063">
        <w:rPr>
          <w:lang w:val="en-AU"/>
        </w:rPr>
        <w:t>6 of the regulations)</w:t>
      </w:r>
      <w:r w:rsidR="00B90D1D" w:rsidRPr="00603063">
        <w:rPr>
          <w:b/>
          <w:bCs/>
          <w:i/>
          <w:iCs/>
          <w:lang w:val="en-AU"/>
        </w:rPr>
        <w:t xml:space="preserve">. </w:t>
      </w:r>
      <w:r w:rsidR="00983285" w:rsidRPr="00603063">
        <w:rPr>
          <w:lang w:val="en-AU"/>
        </w:rPr>
        <w:t xml:space="preserve">This information is published </w:t>
      </w:r>
      <w:r w:rsidRPr="00603063">
        <w:rPr>
          <w:lang w:val="en-AU"/>
        </w:rPr>
        <w:t xml:space="preserve">by the Titles Administrator </w:t>
      </w:r>
      <w:r w:rsidR="006175E0" w:rsidRPr="00603063">
        <w:rPr>
          <w:lang w:val="en-AU"/>
        </w:rPr>
        <w:t xml:space="preserve">(pursuant to sections </w:t>
      </w:r>
      <w:r w:rsidR="008644C9" w:rsidRPr="00603063">
        <w:rPr>
          <w:lang w:val="en-AU"/>
        </w:rPr>
        <w:t xml:space="preserve">151 and </w:t>
      </w:r>
      <w:r w:rsidR="006A517A" w:rsidRPr="00603063">
        <w:rPr>
          <w:lang w:val="en-AU"/>
        </w:rPr>
        <w:t xml:space="preserve">200 of the regulations) </w:t>
      </w:r>
      <w:r w:rsidR="00B277BB" w:rsidRPr="00603063">
        <w:rPr>
          <w:lang w:val="en-AU"/>
        </w:rPr>
        <w:t>in the National Offshore Petroleum</w:t>
      </w:r>
      <w:r w:rsidR="00411389" w:rsidRPr="00603063">
        <w:rPr>
          <w:lang w:val="en-AU"/>
        </w:rPr>
        <w:t xml:space="preserve"> Information Management System (NOPIMS) </w:t>
      </w:r>
      <w:r w:rsidR="00606733" w:rsidRPr="00603063">
        <w:rPr>
          <w:lang w:val="en-AU"/>
        </w:rPr>
        <w:t xml:space="preserve">for public </w:t>
      </w:r>
      <w:r w:rsidR="000A0647" w:rsidRPr="00603063">
        <w:rPr>
          <w:lang w:val="en-AU"/>
        </w:rPr>
        <w:t>access and</w:t>
      </w:r>
      <w:r w:rsidR="00411389" w:rsidRPr="00603063">
        <w:rPr>
          <w:lang w:val="en-AU"/>
        </w:rPr>
        <w:t xml:space="preserve"> is </w:t>
      </w:r>
      <w:r w:rsidR="00606733" w:rsidRPr="00603063">
        <w:rPr>
          <w:lang w:val="en-AU"/>
        </w:rPr>
        <w:t xml:space="preserve">used to </w:t>
      </w:r>
      <w:r w:rsidR="00F94E8A" w:rsidRPr="00603063">
        <w:rPr>
          <w:lang w:val="en-AU"/>
        </w:rPr>
        <w:t xml:space="preserve">determine submission </w:t>
      </w:r>
      <w:r w:rsidR="006B46B4" w:rsidRPr="00603063">
        <w:rPr>
          <w:lang w:val="en-AU"/>
        </w:rPr>
        <w:t>due dates</w:t>
      </w:r>
      <w:r w:rsidRPr="00603063">
        <w:rPr>
          <w:lang w:val="en-AU"/>
        </w:rPr>
        <w:t>. Information should be as accurate and current as possible at the time of submission. Titleholders should pay particular attention to correctness of:</w:t>
      </w:r>
      <w:r w:rsidRPr="00603063">
        <w:rPr>
          <w:rFonts w:ascii="Arial" w:hAnsi="Arial" w:cs="Arial"/>
          <w:lang w:val="en-AU"/>
        </w:rPr>
        <w:t> </w:t>
      </w:r>
      <w:r w:rsidRPr="00603063">
        <w:rPr>
          <w:rFonts w:cs="Aptos"/>
          <w:lang w:val="en-AU"/>
        </w:rPr>
        <w:t> </w:t>
      </w:r>
    </w:p>
    <w:p w14:paraId="6E81CDFA" w14:textId="0DC1E02E" w:rsidR="00C21143" w:rsidRPr="00DE2223" w:rsidRDefault="00C21143" w:rsidP="00E34188">
      <w:pPr>
        <w:pStyle w:val="ListParagraph"/>
      </w:pPr>
      <w:r w:rsidRPr="00DE2223">
        <w:t xml:space="preserve">Titleholder names and titles as listed in </w:t>
      </w:r>
      <w:r w:rsidR="00DE72CE" w:rsidRPr="00DE2223">
        <w:t xml:space="preserve">the </w:t>
      </w:r>
      <w:r w:rsidRPr="00DE2223">
        <w:t>N</w:t>
      </w:r>
      <w:r w:rsidR="00DE72CE" w:rsidRPr="00DE2223">
        <w:t xml:space="preserve">ational </w:t>
      </w:r>
      <w:r w:rsidRPr="00DE2223">
        <w:t>E</w:t>
      </w:r>
      <w:r w:rsidR="00DE72CE" w:rsidRPr="00DE2223">
        <w:t xml:space="preserve">lectronic </w:t>
      </w:r>
      <w:r w:rsidRPr="00DE2223">
        <w:t>A</w:t>
      </w:r>
      <w:r w:rsidR="00DE72CE" w:rsidRPr="00DE2223">
        <w:t xml:space="preserve">pplications </w:t>
      </w:r>
      <w:r w:rsidRPr="00DE2223">
        <w:t>T</w:t>
      </w:r>
      <w:r w:rsidR="00DE72CE" w:rsidRPr="00DE2223">
        <w:t xml:space="preserve">racking </w:t>
      </w:r>
      <w:r w:rsidRPr="00DE2223">
        <w:t>S</w:t>
      </w:r>
      <w:r w:rsidR="00DE72CE" w:rsidRPr="00DE2223">
        <w:t>ystem</w:t>
      </w:r>
      <w:r w:rsidR="00A86162" w:rsidRPr="00DE2223">
        <w:t xml:space="preserve"> (</w:t>
      </w:r>
      <w:r w:rsidR="00A86162" w:rsidRPr="00A95911">
        <w:rPr>
          <w:rStyle w:val="Strong"/>
        </w:rPr>
        <w:t>NEATS</w:t>
      </w:r>
      <w:r w:rsidRPr="00DE2223">
        <w:t>). Titleholders should clearly identify the titles</w:t>
      </w:r>
      <w:r w:rsidR="007C11FC" w:rsidRPr="00DE2223">
        <w:t xml:space="preserve"> and </w:t>
      </w:r>
      <w:r w:rsidR="00E763D3" w:rsidRPr="00DE2223">
        <w:t>short-term</w:t>
      </w:r>
      <w:r w:rsidR="007C11FC" w:rsidRPr="00DE2223">
        <w:t xml:space="preserve"> authorities</w:t>
      </w:r>
      <w:r w:rsidRPr="00DE2223">
        <w:t xml:space="preserve"> held t</w:t>
      </w:r>
      <w:r w:rsidR="00080A7B" w:rsidRPr="00DE2223">
        <w:t>hat</w:t>
      </w:r>
      <w:r w:rsidRPr="00DE2223">
        <w:t xml:space="preserve"> authorise the activity</w:t>
      </w:r>
      <w:r w:rsidR="007C11FC" w:rsidRPr="00DE2223">
        <w:t>.</w:t>
      </w:r>
    </w:p>
    <w:p w14:paraId="2813C5AC" w14:textId="77777777" w:rsidR="000E12BB" w:rsidRPr="00DE2223" w:rsidRDefault="0079654C" w:rsidP="00E34188">
      <w:pPr>
        <w:pStyle w:val="ListParagraph"/>
      </w:pPr>
      <w:r w:rsidRPr="00DE2223">
        <w:lastRenderedPageBreak/>
        <w:t>Start and end dates</w:t>
      </w:r>
      <w:r w:rsidR="00B6301F" w:rsidRPr="00DE2223">
        <w:t xml:space="preserve"> of the survey or reprocessing</w:t>
      </w:r>
      <w:r w:rsidR="001D6EE4" w:rsidRPr="00DE2223">
        <w:t xml:space="preserve"> project</w:t>
      </w:r>
      <w:r w:rsidR="00B6301F" w:rsidRPr="00DE2223">
        <w:t>.</w:t>
      </w:r>
      <w:r w:rsidR="00422B11" w:rsidRPr="00DE2223">
        <w:t xml:space="preserve"> </w:t>
      </w:r>
      <w:r w:rsidR="00BF1C3F" w:rsidRPr="00DE2223">
        <w:t>A</w:t>
      </w:r>
      <w:r w:rsidR="00577C64" w:rsidRPr="00DE2223">
        <w:t xml:space="preserve"> survey starts on the day</w:t>
      </w:r>
      <w:r w:rsidR="007560CF" w:rsidRPr="00DE2223">
        <w:t xml:space="preserve"> the first piece of information is </w:t>
      </w:r>
      <w:r w:rsidR="003B37C7" w:rsidRPr="00DE2223">
        <w:t>recorded</w:t>
      </w:r>
      <w:r w:rsidR="007560CF" w:rsidRPr="00DE2223">
        <w:t xml:space="preserve"> and ends on the </w:t>
      </w:r>
      <w:r w:rsidR="00D762C5" w:rsidRPr="00DE2223">
        <w:t xml:space="preserve">day </w:t>
      </w:r>
      <w:r w:rsidR="009A40DF" w:rsidRPr="00DE2223">
        <w:t xml:space="preserve">that the last </w:t>
      </w:r>
      <w:r w:rsidR="002A1215" w:rsidRPr="00DE2223">
        <w:t>piece of information is recorded</w:t>
      </w:r>
      <w:r w:rsidR="00CE7396" w:rsidRPr="00DE2223">
        <w:t>.</w:t>
      </w:r>
    </w:p>
    <w:p w14:paraId="6EEB7785" w14:textId="19931454" w:rsidR="00DB6D7D" w:rsidRPr="00DE2223" w:rsidRDefault="00DB6D7D" w:rsidP="00E34188">
      <w:pPr>
        <w:pStyle w:val="ListParagraph"/>
      </w:pPr>
      <w:r w:rsidRPr="00DE2223">
        <w:t>Reprocessing</w:t>
      </w:r>
      <w:r w:rsidR="00CE7396" w:rsidRPr="00DE2223">
        <w:t xml:space="preserve"> has</w:t>
      </w:r>
      <w:r w:rsidRPr="00DE2223">
        <w:t xml:space="preserve"> </w:t>
      </w:r>
      <w:r w:rsidR="00CE7396" w:rsidRPr="00DE2223">
        <w:t xml:space="preserve">commenced </w:t>
      </w:r>
      <w:r w:rsidR="00234A95" w:rsidRPr="00DE2223">
        <w:t>once</w:t>
      </w:r>
      <w:r w:rsidRPr="00DE2223">
        <w:t xml:space="preserve"> the </w:t>
      </w:r>
      <w:r w:rsidR="00234A95" w:rsidRPr="00DE2223">
        <w:t xml:space="preserve">original </w:t>
      </w:r>
      <w:r w:rsidRPr="00DE2223">
        <w:t xml:space="preserve">survey data has been collected and work begins on </w:t>
      </w:r>
      <w:r w:rsidR="00611A2C" w:rsidRPr="00DE2223">
        <w:t>reprocessing and</w:t>
      </w:r>
      <w:r w:rsidR="00234A95" w:rsidRPr="00DE2223">
        <w:t xml:space="preserve"> </w:t>
      </w:r>
      <w:r w:rsidR="00376A29" w:rsidRPr="00DE2223">
        <w:t>is completed when</w:t>
      </w:r>
      <w:r w:rsidR="0066464C" w:rsidRPr="00DE2223">
        <w:t xml:space="preserve"> the </w:t>
      </w:r>
      <w:r w:rsidR="00376A29" w:rsidRPr="00DE2223">
        <w:t xml:space="preserve">reprocessed </w:t>
      </w:r>
      <w:r w:rsidR="0066464C" w:rsidRPr="00DE2223">
        <w:t xml:space="preserve">survey data has been </w:t>
      </w:r>
      <w:r w:rsidR="0072551A" w:rsidRPr="00DE2223">
        <w:t>outputted to media as a final product.</w:t>
      </w:r>
      <w:r w:rsidR="00BC787F" w:rsidRPr="00DE2223">
        <w:t xml:space="preserve"> Titleholders must report</w:t>
      </w:r>
      <w:r w:rsidR="000062AB" w:rsidRPr="00DE2223">
        <w:t xml:space="preserve"> when reprocessing </w:t>
      </w:r>
      <w:r w:rsidR="006A3193" w:rsidRPr="00DE2223">
        <w:t>has</w:t>
      </w:r>
      <w:r w:rsidR="008822D6" w:rsidRPr="00DE2223">
        <w:t xml:space="preserve"> commenced</w:t>
      </w:r>
      <w:r w:rsidR="006A3193" w:rsidRPr="00DE2223">
        <w:t>, or is proposed to</w:t>
      </w:r>
      <w:r w:rsidR="008822D6" w:rsidRPr="00DE2223">
        <w:t xml:space="preserve"> </w:t>
      </w:r>
      <w:r w:rsidR="006A3193" w:rsidRPr="00DE2223">
        <w:t>commence</w:t>
      </w:r>
      <w:r w:rsidR="00225038" w:rsidRPr="00DE2223">
        <w:t>, in their annual title assessment reports</w:t>
      </w:r>
      <w:r w:rsidR="00ED6B46" w:rsidRPr="00DE2223">
        <w:t>.</w:t>
      </w:r>
    </w:p>
    <w:p w14:paraId="3BA80B05" w14:textId="0C259664" w:rsidR="00E666ED" w:rsidRPr="00DE2223" w:rsidRDefault="00FA48B1" w:rsidP="00E34188">
      <w:pPr>
        <w:pStyle w:val="ListParagraph"/>
      </w:pPr>
      <w:r w:rsidRPr="00DE2223">
        <w:t xml:space="preserve">Spatial information. At the completion of a survey, titleholders are asked to provide a shape file of the full extent of the surface acquisition area. This shapefile is used for both internal purposes and (public) spatial representation on NOPIMS and is in addition to submission of navigation data. </w:t>
      </w:r>
    </w:p>
    <w:p w14:paraId="1E33F4A1" w14:textId="0024CEE7" w:rsidR="004D7E75" w:rsidRPr="00DE2223" w:rsidRDefault="00165290" w:rsidP="00E34188">
      <w:pPr>
        <w:pStyle w:val="ListParagraph"/>
      </w:pPr>
      <w:r w:rsidRPr="00DE2223">
        <w:t>Size</w:t>
      </w:r>
      <w:r w:rsidR="004D7E75" w:rsidRPr="00DE2223">
        <w:t xml:space="preserve"> of survey or reprocessing project.</w:t>
      </w:r>
      <w:r w:rsidR="00AC7311" w:rsidRPr="00DE2223">
        <w:t xml:space="preserve"> </w:t>
      </w:r>
      <w:r w:rsidR="00C43C1F" w:rsidRPr="00DE2223">
        <w:t xml:space="preserve">Titleholders will be asked to confirm the </w:t>
      </w:r>
      <w:r w:rsidRPr="00DE2223">
        <w:t>size of the survey or reprocessing project</w:t>
      </w:r>
      <w:r w:rsidR="002449CE" w:rsidRPr="00DE2223">
        <w:t xml:space="preserve">. This should be </w:t>
      </w:r>
      <w:r w:rsidR="00334660" w:rsidRPr="00DE2223">
        <w:t>the total</w:t>
      </w:r>
      <w:r w:rsidR="002449CE" w:rsidRPr="00DE2223">
        <w:t xml:space="preserve"> line </w:t>
      </w:r>
      <w:r w:rsidR="00464499" w:rsidRPr="00DE2223">
        <w:t>kilometres</w:t>
      </w:r>
      <w:r w:rsidR="002449CE" w:rsidRPr="00DE2223">
        <w:t xml:space="preserve"> or square kilomet</w:t>
      </w:r>
      <w:r w:rsidR="00334660" w:rsidRPr="00DE2223">
        <w:t xml:space="preserve">res of data </w:t>
      </w:r>
      <w:r w:rsidR="004D0C68" w:rsidRPr="00DE2223">
        <w:t>collected, not the planned</w:t>
      </w:r>
      <w:r w:rsidR="0009314B" w:rsidRPr="00DE2223">
        <w:t xml:space="preserve"> figure.</w:t>
      </w:r>
    </w:p>
    <w:p w14:paraId="46A7CB8B" w14:textId="4CB9D32E" w:rsidR="009308D8" w:rsidRPr="00FD3888" w:rsidRDefault="009308D8" w:rsidP="005243F0">
      <w:pPr>
        <w:pStyle w:val="Heading1"/>
      </w:pPr>
      <w:r w:rsidRPr="00FD3888">
        <w:t>Other</w:t>
      </w:r>
      <w:r w:rsidR="00434358" w:rsidRPr="00FD3888">
        <w:t xml:space="preserve"> geological or geophysical surveys</w:t>
      </w:r>
    </w:p>
    <w:p w14:paraId="2E3875CE" w14:textId="313D534F" w:rsidR="009308D8" w:rsidRPr="00603063" w:rsidRDefault="00BC24E9" w:rsidP="00E34188">
      <w:pPr>
        <w:rPr>
          <w:lang w:val="en-AU"/>
        </w:rPr>
      </w:pPr>
      <w:r w:rsidRPr="00603063">
        <w:rPr>
          <w:lang w:val="en-AU"/>
        </w:rPr>
        <w:t xml:space="preserve">There are many types of geological and geophysical </w:t>
      </w:r>
      <w:r w:rsidR="004B192E" w:rsidRPr="00603063">
        <w:rPr>
          <w:lang w:val="en-AU"/>
        </w:rPr>
        <w:t>data</w:t>
      </w:r>
      <w:r w:rsidR="006511A1" w:rsidRPr="00603063">
        <w:rPr>
          <w:lang w:val="en-AU"/>
        </w:rPr>
        <w:t>,</w:t>
      </w:r>
      <w:r w:rsidR="0071646B" w:rsidRPr="00603063">
        <w:rPr>
          <w:lang w:val="en-AU"/>
        </w:rPr>
        <w:t xml:space="preserve"> </w:t>
      </w:r>
      <w:r w:rsidR="006511A1" w:rsidRPr="00603063">
        <w:rPr>
          <w:lang w:val="en-AU"/>
        </w:rPr>
        <w:t xml:space="preserve">that is not seismic, </w:t>
      </w:r>
      <w:r w:rsidR="0071646B" w:rsidRPr="00603063">
        <w:rPr>
          <w:lang w:val="en-AU"/>
        </w:rPr>
        <w:t xml:space="preserve">that </w:t>
      </w:r>
      <w:r w:rsidR="006511A1" w:rsidRPr="00603063">
        <w:rPr>
          <w:lang w:val="en-AU"/>
        </w:rPr>
        <w:t>can</w:t>
      </w:r>
      <w:r w:rsidR="0071646B" w:rsidRPr="00603063">
        <w:rPr>
          <w:lang w:val="en-AU"/>
        </w:rPr>
        <w:t xml:space="preserve"> be collected</w:t>
      </w:r>
      <w:r w:rsidR="004B192E" w:rsidRPr="00603063">
        <w:rPr>
          <w:lang w:val="en-AU"/>
        </w:rPr>
        <w:t xml:space="preserve"> in an offshore survey. </w:t>
      </w:r>
      <w:r w:rsidR="00A55FCA" w:rsidRPr="00603063">
        <w:rPr>
          <w:lang w:val="en-AU"/>
        </w:rPr>
        <w:t xml:space="preserve">Common types of ‘other’ surveys include </w:t>
      </w:r>
      <w:r w:rsidR="00894056" w:rsidRPr="00603063">
        <w:rPr>
          <w:lang w:val="en-AU"/>
        </w:rPr>
        <w:t>single and multibeam, sub-bottom profiler, gravity, magnetic,</w:t>
      </w:r>
      <w:r w:rsidR="008D4FF7" w:rsidRPr="00603063">
        <w:rPr>
          <w:lang w:val="en-AU"/>
        </w:rPr>
        <w:t xml:space="preserve"> controlled source electromagnetic (</w:t>
      </w:r>
      <w:r w:rsidR="008D4FF7" w:rsidRPr="00A95911">
        <w:rPr>
          <w:rStyle w:val="Strong"/>
        </w:rPr>
        <w:t>CSEM</w:t>
      </w:r>
      <w:r w:rsidR="008D4FF7" w:rsidRPr="00603063">
        <w:rPr>
          <w:lang w:val="en-AU"/>
        </w:rPr>
        <w:t xml:space="preserve">). </w:t>
      </w:r>
    </w:p>
    <w:p w14:paraId="516FC6A7" w14:textId="49408666" w:rsidR="00241272" w:rsidRPr="00603063" w:rsidRDefault="005025CD" w:rsidP="00E34188">
      <w:pPr>
        <w:spacing w:before="0"/>
        <w:rPr>
          <w:lang w:val="en-AU"/>
        </w:rPr>
      </w:pPr>
      <w:r w:rsidRPr="00603063">
        <w:rPr>
          <w:lang w:val="en-AU"/>
        </w:rPr>
        <w:t xml:space="preserve">Titleholders must </w:t>
      </w:r>
      <w:r w:rsidR="00B2780A" w:rsidRPr="00603063">
        <w:rPr>
          <w:lang w:val="en-AU"/>
        </w:rPr>
        <w:t xml:space="preserve">give the Titles Administrator </w:t>
      </w:r>
      <w:r w:rsidRPr="00603063">
        <w:rPr>
          <w:lang w:val="en-AU"/>
        </w:rPr>
        <w:t>survey acquisition</w:t>
      </w:r>
      <w:r w:rsidR="004A1E88" w:rsidRPr="00603063">
        <w:rPr>
          <w:lang w:val="en-AU"/>
        </w:rPr>
        <w:t>, processing and interpretation</w:t>
      </w:r>
      <w:r w:rsidRPr="00603063">
        <w:rPr>
          <w:lang w:val="en-AU"/>
        </w:rPr>
        <w:t xml:space="preserve"> report</w:t>
      </w:r>
      <w:r w:rsidR="001D6F92" w:rsidRPr="00603063">
        <w:rPr>
          <w:lang w:val="en-AU"/>
        </w:rPr>
        <w:t>s</w:t>
      </w:r>
      <w:r w:rsidR="004A1E88" w:rsidRPr="00603063">
        <w:rPr>
          <w:lang w:val="en-AU"/>
        </w:rPr>
        <w:t xml:space="preserve"> and</w:t>
      </w:r>
      <w:r w:rsidR="00D3666A" w:rsidRPr="00603063">
        <w:rPr>
          <w:lang w:val="en-AU"/>
        </w:rPr>
        <w:t xml:space="preserve"> survey acquisition, processing and interpretative data for</w:t>
      </w:r>
      <w:r w:rsidR="00031551" w:rsidRPr="00603063">
        <w:rPr>
          <w:lang w:val="en-AU"/>
        </w:rPr>
        <w:t xml:space="preserve"> all</w:t>
      </w:r>
      <w:r w:rsidR="00D3666A" w:rsidRPr="00603063">
        <w:rPr>
          <w:lang w:val="en-AU"/>
        </w:rPr>
        <w:t xml:space="preserve"> </w:t>
      </w:r>
      <w:r w:rsidR="001D6F92" w:rsidRPr="00603063">
        <w:rPr>
          <w:lang w:val="en-AU"/>
        </w:rPr>
        <w:t>‘other’ surveys</w:t>
      </w:r>
      <w:r w:rsidR="00031551" w:rsidRPr="00603063">
        <w:rPr>
          <w:lang w:val="en-AU"/>
        </w:rPr>
        <w:t xml:space="preserve"> conducted</w:t>
      </w:r>
      <w:r w:rsidR="001D6F92" w:rsidRPr="00603063">
        <w:rPr>
          <w:lang w:val="en-AU"/>
        </w:rPr>
        <w:t>.</w:t>
      </w:r>
    </w:p>
    <w:p w14:paraId="0128E307" w14:textId="0370CBB4" w:rsidR="00E46D20" w:rsidRPr="00BD4C2A" w:rsidRDefault="003E11CD" w:rsidP="005243F0">
      <w:pPr>
        <w:pStyle w:val="Heading1"/>
      </w:pPr>
      <w:r w:rsidRPr="00BD4C2A">
        <w:t>Collecting</w:t>
      </w:r>
      <w:r w:rsidR="006F105D" w:rsidRPr="00BD4C2A">
        <w:t xml:space="preserve"> multiple types of data</w:t>
      </w:r>
    </w:p>
    <w:p w14:paraId="189A2976" w14:textId="4597E5AC" w:rsidR="00E46D20" w:rsidRPr="00603063" w:rsidRDefault="00E46D20" w:rsidP="00E34188">
      <w:pPr>
        <w:rPr>
          <w:lang w:val="en-AU"/>
        </w:rPr>
      </w:pPr>
      <w:r w:rsidRPr="00603063">
        <w:rPr>
          <w:lang w:val="en-AU"/>
        </w:rPr>
        <w:t>Where a survey has collected more than one type of data (e.g., seismic and magnetic</w:t>
      </w:r>
      <w:r w:rsidR="00461911" w:rsidRPr="00603063">
        <w:rPr>
          <w:lang w:val="en-AU"/>
        </w:rPr>
        <w:t>, or</w:t>
      </w:r>
      <w:r w:rsidR="004308DA" w:rsidRPr="00603063">
        <w:rPr>
          <w:lang w:val="en-AU"/>
        </w:rPr>
        <w:t xml:space="preserve"> 3D and 2D seismic</w:t>
      </w:r>
      <w:r w:rsidRPr="00603063">
        <w:rPr>
          <w:lang w:val="en-AU"/>
        </w:rPr>
        <w:t xml:space="preserve">), all required information and data items appropriate to each geological and geophysical survey type </w:t>
      </w:r>
      <w:r w:rsidR="005547E4" w:rsidRPr="00603063">
        <w:rPr>
          <w:lang w:val="en-AU"/>
        </w:rPr>
        <w:t>collected</w:t>
      </w:r>
      <w:r w:rsidRPr="00603063">
        <w:rPr>
          <w:lang w:val="en-AU"/>
        </w:rPr>
        <w:t xml:space="preserve"> must be </w:t>
      </w:r>
      <w:r w:rsidR="00F93ECD" w:rsidRPr="00603063">
        <w:rPr>
          <w:lang w:val="en-AU"/>
        </w:rPr>
        <w:t xml:space="preserve">given </w:t>
      </w:r>
      <w:r w:rsidRPr="00603063">
        <w:rPr>
          <w:lang w:val="en-AU"/>
        </w:rPr>
        <w:t>to the Titles Administrator.</w:t>
      </w:r>
      <w:r w:rsidRPr="00603063">
        <w:rPr>
          <w:rFonts w:ascii="Arial" w:hAnsi="Arial" w:cs="Arial"/>
          <w:lang w:val="en-AU"/>
        </w:rPr>
        <w:t> </w:t>
      </w:r>
      <w:r w:rsidRPr="00603063">
        <w:rPr>
          <w:rFonts w:cs="Aptos"/>
          <w:lang w:val="en-AU"/>
        </w:rPr>
        <w:t> </w:t>
      </w:r>
    </w:p>
    <w:p w14:paraId="4EB114EC" w14:textId="2B35E4E4" w:rsidR="00C21143" w:rsidRPr="00603063" w:rsidRDefault="00A72EB1" w:rsidP="00FD6CB8">
      <w:pPr>
        <w:pStyle w:val="Heading1"/>
      </w:pPr>
      <w:r w:rsidRPr="00603063">
        <w:t xml:space="preserve">Tape </w:t>
      </w:r>
      <w:r w:rsidR="00C21143" w:rsidRPr="00603063">
        <w:t>and media list</w:t>
      </w:r>
      <w:r w:rsidR="001114BD" w:rsidRPr="00603063">
        <w:t>ing</w:t>
      </w:r>
      <w:r w:rsidR="00C21143" w:rsidRPr="00603063">
        <w:t>s </w:t>
      </w:r>
    </w:p>
    <w:p w14:paraId="7A7C72E1" w14:textId="01728D13" w:rsidR="00C21143" w:rsidRPr="00603063" w:rsidRDefault="00C24D17" w:rsidP="00FD6CB8">
      <w:pPr>
        <w:keepNext/>
        <w:keepLines/>
        <w:spacing w:after="120"/>
        <w:rPr>
          <w:lang w:val="en-AU"/>
        </w:rPr>
      </w:pPr>
      <w:r w:rsidRPr="00603063">
        <w:rPr>
          <w:lang w:val="en-AU"/>
        </w:rPr>
        <w:t>Tape</w:t>
      </w:r>
      <w:r w:rsidR="00C21143" w:rsidRPr="00603063">
        <w:rPr>
          <w:lang w:val="en-AU"/>
        </w:rPr>
        <w:t xml:space="preserve"> listings are a prescribed data item for survey acquisition, processing and reprocessing data submission requirements. Listings should </w:t>
      </w:r>
      <w:r w:rsidR="00142656" w:rsidRPr="00603063">
        <w:rPr>
          <w:lang w:val="en-AU"/>
        </w:rPr>
        <w:t xml:space="preserve">describe </w:t>
      </w:r>
      <w:r w:rsidR="00C21143" w:rsidRPr="00603063">
        <w:rPr>
          <w:lang w:val="en-AU"/>
        </w:rPr>
        <w:t>all data recorded to media</w:t>
      </w:r>
      <w:r w:rsidR="00142656" w:rsidRPr="00603063">
        <w:rPr>
          <w:lang w:val="en-AU"/>
        </w:rPr>
        <w:t xml:space="preserve"> (tape cartridge or portable storage devices)</w:t>
      </w:r>
      <w:r w:rsidR="00C21143" w:rsidRPr="00603063">
        <w:rPr>
          <w:lang w:val="en-AU"/>
        </w:rPr>
        <w:t>, and:</w:t>
      </w:r>
      <w:r w:rsidR="00C21143" w:rsidRPr="00603063">
        <w:rPr>
          <w:rFonts w:ascii="Arial" w:hAnsi="Arial" w:cs="Arial"/>
          <w:lang w:val="en-AU"/>
        </w:rPr>
        <w:t> </w:t>
      </w:r>
      <w:r w:rsidR="00C21143" w:rsidRPr="00603063">
        <w:rPr>
          <w:rFonts w:cs="Aptos"/>
          <w:lang w:val="en-AU"/>
        </w:rPr>
        <w:t> </w:t>
      </w:r>
    </w:p>
    <w:p w14:paraId="13501714" w14:textId="7A72893A" w:rsidR="00C21143" w:rsidRPr="009467D5" w:rsidRDefault="007B563C" w:rsidP="00FD6CB8">
      <w:pPr>
        <w:pStyle w:val="ListParagraph"/>
        <w:spacing w:before="0"/>
      </w:pPr>
      <w:r w:rsidRPr="009467D5">
        <w:t>i</w:t>
      </w:r>
      <w:r w:rsidR="00C21143" w:rsidRPr="009467D5">
        <w:t>dentify the survey name,  </w:t>
      </w:r>
    </w:p>
    <w:p w14:paraId="02921F21" w14:textId="382ADEEA" w:rsidR="00C21143" w:rsidRPr="009467D5" w:rsidRDefault="007B563C" w:rsidP="00FD6CB8">
      <w:pPr>
        <w:pStyle w:val="ListParagraph"/>
        <w:spacing w:before="0"/>
      </w:pPr>
      <w:r w:rsidRPr="009467D5">
        <w:t>s</w:t>
      </w:r>
      <w:r w:rsidR="00C21143" w:rsidRPr="009467D5">
        <w:t>pecify the type of data and the media ID or tape number, </w:t>
      </w:r>
    </w:p>
    <w:p w14:paraId="3AC0E5B1" w14:textId="7D9D1F26" w:rsidR="00C21143" w:rsidRPr="009467D5" w:rsidRDefault="007B563C" w:rsidP="00FD6CB8">
      <w:pPr>
        <w:pStyle w:val="ListParagraph"/>
        <w:spacing w:before="0"/>
      </w:pPr>
      <w:r w:rsidRPr="009467D5">
        <w:t>l</w:t>
      </w:r>
      <w:r w:rsidR="00C21143" w:rsidRPr="009467D5">
        <w:t xml:space="preserve">ist the dates written for each tape, </w:t>
      </w:r>
    </w:p>
    <w:p w14:paraId="7691AE18" w14:textId="19756A51" w:rsidR="004427CE" w:rsidRPr="009467D5" w:rsidRDefault="007B563C" w:rsidP="00FD6CB8">
      <w:pPr>
        <w:pStyle w:val="ListParagraph"/>
        <w:spacing w:before="0"/>
      </w:pPr>
      <w:r w:rsidRPr="009467D5">
        <w:t>s</w:t>
      </w:r>
      <w:r w:rsidR="003914DF" w:rsidRPr="009467D5">
        <w:t>hot point ranges</w:t>
      </w:r>
      <w:r w:rsidR="00DF2856" w:rsidRPr="009467D5">
        <w:t>,</w:t>
      </w:r>
    </w:p>
    <w:p w14:paraId="528F10FE" w14:textId="2F0AC3AE" w:rsidR="003914DF" w:rsidRPr="009467D5" w:rsidRDefault="007B563C" w:rsidP="00FD6CB8">
      <w:pPr>
        <w:pStyle w:val="ListParagraph"/>
        <w:spacing w:before="0"/>
      </w:pPr>
      <w:r w:rsidRPr="009467D5">
        <w:t>l</w:t>
      </w:r>
      <w:r w:rsidR="003914DF" w:rsidRPr="009467D5">
        <w:t>ine name and numbers</w:t>
      </w:r>
      <w:r w:rsidR="004F1F29" w:rsidRPr="009467D5">
        <w:t xml:space="preserve">, </w:t>
      </w:r>
      <w:proofErr w:type="gramStart"/>
      <w:r w:rsidR="004F1F29" w:rsidRPr="009467D5">
        <w:t>and;</w:t>
      </w:r>
      <w:proofErr w:type="gramEnd"/>
    </w:p>
    <w:p w14:paraId="153893B1" w14:textId="77777777" w:rsidR="00C21143" w:rsidRPr="00603063" w:rsidRDefault="00C21143" w:rsidP="00FD6CB8">
      <w:pPr>
        <w:pStyle w:val="ListParagraph"/>
        <w:spacing w:before="0" w:after="0"/>
      </w:pPr>
      <w:r w:rsidRPr="009467D5">
        <w:t>Final</w:t>
      </w:r>
      <w:r w:rsidRPr="00603063">
        <w:t xml:space="preserve"> Field Identification (</w:t>
      </w:r>
      <w:r w:rsidRPr="00A95911">
        <w:rPr>
          <w:rStyle w:val="Strong"/>
        </w:rPr>
        <w:t>FFID</w:t>
      </w:r>
      <w:r w:rsidRPr="00603063">
        <w:t>) ranges. </w:t>
      </w:r>
    </w:p>
    <w:p w14:paraId="24624687" w14:textId="12E7B8E5" w:rsidR="00445D21" w:rsidRPr="00603063" w:rsidRDefault="00445D21" w:rsidP="00E34188">
      <w:pPr>
        <w:spacing w:after="120"/>
        <w:rPr>
          <w:lang w:val="en-AU"/>
        </w:rPr>
      </w:pPr>
      <w:r w:rsidRPr="00603063">
        <w:rPr>
          <w:lang w:val="en-AU"/>
        </w:rPr>
        <w:t>Titleholders should ensure that tape listings include, for 2D:</w:t>
      </w:r>
    </w:p>
    <w:p w14:paraId="69386F79" w14:textId="43070CF7" w:rsidR="00445D21" w:rsidRPr="009467D5" w:rsidRDefault="00985D0D" w:rsidP="00FD6CB8">
      <w:pPr>
        <w:pStyle w:val="ListParagraph"/>
        <w:spacing w:before="0"/>
      </w:pPr>
      <w:r w:rsidRPr="009467D5">
        <w:t>t</w:t>
      </w:r>
      <w:r w:rsidR="00445D21" w:rsidRPr="009467D5">
        <w:t>ape number and data type,</w:t>
      </w:r>
    </w:p>
    <w:p w14:paraId="35196B45" w14:textId="77777777" w:rsidR="00445D21" w:rsidRPr="009467D5" w:rsidRDefault="00445D21" w:rsidP="00FD6CB8">
      <w:pPr>
        <w:pStyle w:val="ListParagraph"/>
        <w:spacing w:before="0"/>
      </w:pPr>
      <w:r w:rsidRPr="009467D5">
        <w:t>survey name and line number,</w:t>
      </w:r>
    </w:p>
    <w:p w14:paraId="2B3508A4" w14:textId="77777777" w:rsidR="00445D21" w:rsidRPr="009467D5" w:rsidRDefault="00445D21" w:rsidP="00E34188">
      <w:pPr>
        <w:pStyle w:val="ListParagraph"/>
        <w:spacing w:before="0" w:after="0"/>
      </w:pPr>
      <w:proofErr w:type="spellStart"/>
      <w:r w:rsidRPr="009467D5">
        <w:t>shotpoint</w:t>
      </w:r>
      <w:proofErr w:type="spellEnd"/>
      <w:r w:rsidRPr="009467D5">
        <w:t xml:space="preserve"> range and common depth points.</w:t>
      </w:r>
    </w:p>
    <w:p w14:paraId="2C993580" w14:textId="3136DF5A" w:rsidR="00445D21" w:rsidRPr="00603063" w:rsidRDefault="00985D0D" w:rsidP="00E34188">
      <w:pPr>
        <w:spacing w:before="240" w:after="0"/>
        <w:rPr>
          <w:lang w:val="en-AU"/>
        </w:rPr>
      </w:pPr>
      <w:r w:rsidRPr="00603063">
        <w:rPr>
          <w:lang w:val="en-AU"/>
        </w:rPr>
        <w:t>F</w:t>
      </w:r>
      <w:r w:rsidR="00445D21" w:rsidRPr="00603063">
        <w:rPr>
          <w:lang w:val="en-AU"/>
        </w:rPr>
        <w:t>or 3D:</w:t>
      </w:r>
    </w:p>
    <w:p w14:paraId="0CA632A4" w14:textId="2AED8B3D" w:rsidR="00445D21" w:rsidRPr="009467D5" w:rsidRDefault="00985D0D" w:rsidP="00FD6CB8">
      <w:pPr>
        <w:pStyle w:val="ListParagraph"/>
        <w:spacing w:before="0"/>
      </w:pPr>
      <w:r w:rsidRPr="009467D5">
        <w:t>t</w:t>
      </w:r>
      <w:r w:rsidR="00445D21" w:rsidRPr="009467D5">
        <w:t>ape number and data type,</w:t>
      </w:r>
    </w:p>
    <w:p w14:paraId="5EF16776" w14:textId="77777777" w:rsidR="00445D21" w:rsidRPr="009467D5" w:rsidRDefault="00445D21" w:rsidP="00FD6CB8">
      <w:pPr>
        <w:pStyle w:val="ListParagraph"/>
        <w:spacing w:before="0"/>
      </w:pPr>
      <w:r w:rsidRPr="009467D5">
        <w:t>survey name,</w:t>
      </w:r>
    </w:p>
    <w:p w14:paraId="3B3C7AFC" w14:textId="6EABA04B" w:rsidR="004F1F29" w:rsidRPr="009467D5" w:rsidRDefault="00445D21" w:rsidP="00E34188">
      <w:pPr>
        <w:pStyle w:val="ListParagraph"/>
        <w:spacing w:before="0" w:after="0"/>
      </w:pPr>
      <w:proofErr w:type="spellStart"/>
      <w:r w:rsidRPr="009467D5">
        <w:t>inlines</w:t>
      </w:r>
      <w:proofErr w:type="spellEnd"/>
      <w:r w:rsidRPr="009467D5">
        <w:t xml:space="preserve"> and crosslines</w:t>
      </w:r>
      <w:r w:rsidR="004F0C27" w:rsidRPr="009467D5">
        <w:t>.</w:t>
      </w:r>
    </w:p>
    <w:p w14:paraId="690E9EB7" w14:textId="72E990C1" w:rsidR="00C21143" w:rsidRPr="00603063" w:rsidRDefault="002344D0" w:rsidP="005243F0">
      <w:pPr>
        <w:pStyle w:val="Heading1"/>
      </w:pPr>
      <w:r w:rsidRPr="00603063">
        <w:t>Iterative processing</w:t>
      </w:r>
      <w:r w:rsidR="00154762" w:rsidRPr="00603063">
        <w:t xml:space="preserve"> products</w:t>
      </w:r>
    </w:p>
    <w:p w14:paraId="6B5042DA" w14:textId="3EA6E4C1" w:rsidR="00917704" w:rsidRPr="00603063" w:rsidRDefault="001A5D6B" w:rsidP="00E34188">
      <w:pPr>
        <w:rPr>
          <w:lang w:val="en-AU"/>
        </w:rPr>
      </w:pPr>
      <w:r w:rsidRPr="00603063">
        <w:rPr>
          <w:lang w:val="en-AU"/>
        </w:rPr>
        <w:t>Seismic survey d</w:t>
      </w:r>
      <w:r w:rsidR="00C21143" w:rsidRPr="00603063">
        <w:rPr>
          <w:lang w:val="en-AU"/>
        </w:rPr>
        <w:t>ata may be migrated in time or depth or both. If migrated to both time and depth</w:t>
      </w:r>
      <w:r w:rsidR="00976716" w:rsidRPr="00603063">
        <w:rPr>
          <w:lang w:val="en-AU"/>
        </w:rPr>
        <w:t xml:space="preserve">, </w:t>
      </w:r>
      <w:r w:rsidR="00BE01D9" w:rsidRPr="00603063">
        <w:rPr>
          <w:lang w:val="en-AU"/>
        </w:rPr>
        <w:t xml:space="preserve">data produced in </w:t>
      </w:r>
      <w:r w:rsidR="00C21143" w:rsidRPr="00603063">
        <w:rPr>
          <w:lang w:val="en-AU"/>
        </w:rPr>
        <w:t>both domains should be provided</w:t>
      </w:r>
      <w:r w:rsidR="00BE01D9" w:rsidRPr="00603063">
        <w:rPr>
          <w:lang w:val="en-AU"/>
        </w:rPr>
        <w:t>.</w:t>
      </w:r>
    </w:p>
    <w:p w14:paraId="12BB50A9" w14:textId="05A709A0" w:rsidR="00C21143" w:rsidRPr="00603063" w:rsidRDefault="006216F6" w:rsidP="00E34188">
      <w:pPr>
        <w:spacing w:before="0"/>
        <w:rPr>
          <w:lang w:val="en-AU"/>
        </w:rPr>
      </w:pPr>
      <w:r w:rsidRPr="00603063">
        <w:rPr>
          <w:lang w:val="en-AU"/>
        </w:rPr>
        <w:t>Similarly, a</w:t>
      </w:r>
      <w:r w:rsidR="00C21143" w:rsidRPr="00603063">
        <w:rPr>
          <w:lang w:val="en-AU"/>
        </w:rPr>
        <w:t>ll generated angle stacks should be provided, appropriate to the geology and acquisition parameters. </w:t>
      </w:r>
    </w:p>
    <w:p w14:paraId="37122F4C" w14:textId="1BB34748" w:rsidR="00C21143" w:rsidRPr="00BD4C2A" w:rsidRDefault="00C21143" w:rsidP="005243F0">
      <w:pPr>
        <w:pStyle w:val="Heading1"/>
      </w:pPr>
      <w:r w:rsidRPr="00BD4C2A">
        <w:t>Navigation data  </w:t>
      </w:r>
    </w:p>
    <w:p w14:paraId="4FAD5086" w14:textId="49314B3E" w:rsidR="00C21143" w:rsidRPr="00603063" w:rsidRDefault="00C21143" w:rsidP="00E34188">
      <w:pPr>
        <w:rPr>
          <w:lang w:val="en-AU"/>
        </w:rPr>
      </w:pPr>
      <w:r w:rsidRPr="00603063">
        <w:rPr>
          <w:lang w:val="en-AU"/>
        </w:rPr>
        <w:t>Seismic surveys should include details of the grid used for binning, including a polygon. </w:t>
      </w:r>
    </w:p>
    <w:p w14:paraId="3FAC29C1" w14:textId="4CAFC907" w:rsidR="004A7CCD" w:rsidRPr="00603063" w:rsidRDefault="00C21143" w:rsidP="00E34188">
      <w:pPr>
        <w:rPr>
          <w:lang w:val="en-AU"/>
        </w:rPr>
      </w:pPr>
      <w:r w:rsidRPr="00603063">
        <w:rPr>
          <w:lang w:val="en-AU"/>
        </w:rPr>
        <w:t>For other types of surveys, titleholders should include a polygon describing input data and processed data extents. </w:t>
      </w:r>
    </w:p>
    <w:p w14:paraId="15670D2B" w14:textId="193CDB6B" w:rsidR="004A7CCD" w:rsidRPr="00603063" w:rsidRDefault="007F2CCA" w:rsidP="00E34188">
      <w:pPr>
        <w:rPr>
          <w:lang w:val="en-AU"/>
        </w:rPr>
      </w:pPr>
      <w:r w:rsidRPr="00603063">
        <w:rPr>
          <w:lang w:val="en-AU"/>
        </w:rPr>
        <w:t xml:space="preserve">Processed </w:t>
      </w:r>
      <w:r w:rsidR="008C4485" w:rsidRPr="00603063">
        <w:rPr>
          <w:lang w:val="en-AU"/>
        </w:rPr>
        <w:t xml:space="preserve">navigation data </w:t>
      </w:r>
      <w:r w:rsidR="00C35556" w:rsidRPr="00603063">
        <w:rPr>
          <w:lang w:val="en-AU"/>
        </w:rPr>
        <w:t xml:space="preserve">in SEG-Y format is </w:t>
      </w:r>
      <w:r w:rsidR="006D0B52" w:rsidRPr="00603063">
        <w:rPr>
          <w:lang w:val="en-AU"/>
        </w:rPr>
        <w:t>accept</w:t>
      </w:r>
      <w:r w:rsidR="00193632" w:rsidRPr="00603063">
        <w:rPr>
          <w:lang w:val="en-AU"/>
        </w:rPr>
        <w:t>able</w:t>
      </w:r>
      <w:r w:rsidR="0029634D" w:rsidRPr="00603063">
        <w:rPr>
          <w:lang w:val="en-AU"/>
        </w:rPr>
        <w:t xml:space="preserve"> and </w:t>
      </w:r>
      <w:r w:rsidR="006F2859" w:rsidRPr="00603063">
        <w:rPr>
          <w:lang w:val="en-AU"/>
        </w:rPr>
        <w:t xml:space="preserve">may be </w:t>
      </w:r>
      <w:r w:rsidR="00800FAF" w:rsidRPr="00603063">
        <w:rPr>
          <w:lang w:val="en-AU"/>
        </w:rPr>
        <w:t>given</w:t>
      </w:r>
      <w:r w:rsidR="00193632" w:rsidRPr="00603063">
        <w:rPr>
          <w:lang w:val="en-AU"/>
        </w:rPr>
        <w:t xml:space="preserve"> </w:t>
      </w:r>
      <w:r w:rsidR="00857395" w:rsidRPr="00603063">
        <w:rPr>
          <w:lang w:val="en-AU"/>
        </w:rPr>
        <w:t xml:space="preserve">in addition to the </w:t>
      </w:r>
      <w:r w:rsidR="00AB5375" w:rsidRPr="00603063">
        <w:rPr>
          <w:lang w:val="en-AU"/>
        </w:rPr>
        <w:t>full final processed navigation</w:t>
      </w:r>
      <w:r w:rsidR="00150876" w:rsidRPr="00603063">
        <w:rPr>
          <w:lang w:val="en-AU"/>
        </w:rPr>
        <w:t>, elevation and bath</w:t>
      </w:r>
      <w:r w:rsidR="00D67A03" w:rsidRPr="00603063">
        <w:rPr>
          <w:lang w:val="en-AU"/>
        </w:rPr>
        <w:t>ymetry</w:t>
      </w:r>
      <w:r w:rsidR="00AB5375" w:rsidRPr="00603063">
        <w:rPr>
          <w:lang w:val="en-AU"/>
        </w:rPr>
        <w:t xml:space="preserve"> data.</w:t>
      </w:r>
    </w:p>
    <w:p w14:paraId="735326F9" w14:textId="7D63CD2E" w:rsidR="00187698" w:rsidRPr="00603063" w:rsidRDefault="00187698" w:rsidP="005243F0">
      <w:pPr>
        <w:pStyle w:val="Heading1"/>
      </w:pPr>
      <w:r w:rsidRPr="00603063">
        <w:lastRenderedPageBreak/>
        <w:t>2D data subset</w:t>
      </w:r>
    </w:p>
    <w:p w14:paraId="7EE48EEE" w14:textId="367C1778" w:rsidR="00187698" w:rsidRPr="00603063" w:rsidRDefault="00187698" w:rsidP="00E34188">
      <w:r w:rsidRPr="00603063">
        <w:t xml:space="preserve">If a 3D seismic survey has collected data as non-exclusive data, titleholders must give the Titles Administrator an extracted 2D data subset, </w:t>
      </w:r>
      <w:r w:rsidRPr="00603063">
        <w:rPr>
          <w:lang w:val="en-AU"/>
        </w:rPr>
        <w:t>subsections 130(6)</w:t>
      </w:r>
      <w:r w:rsidRPr="00603063">
        <w:t>(b)</w:t>
      </w:r>
      <w:r w:rsidRPr="00603063">
        <w:rPr>
          <w:lang w:val="en-AU"/>
        </w:rPr>
        <w:t xml:space="preserve"> and 176(6)</w:t>
      </w:r>
      <w:r w:rsidRPr="00603063">
        <w:t xml:space="preserve">(b). The subset must be given </w:t>
      </w:r>
      <w:r w:rsidRPr="00603063">
        <w:rPr>
          <w:lang w:val="en-AU"/>
        </w:rPr>
        <w:t xml:space="preserve">within 24 months after the day the acquisition of the data </w:t>
      </w:r>
      <w:proofErr w:type="gramStart"/>
      <w:r w:rsidRPr="00603063">
        <w:rPr>
          <w:lang w:val="en-AU"/>
        </w:rPr>
        <w:t>was</w:t>
      </w:r>
      <w:proofErr w:type="gramEnd"/>
      <w:r w:rsidRPr="00603063">
        <w:rPr>
          <w:lang w:val="en-AU"/>
        </w:rPr>
        <w:t xml:space="preserve"> completed</w:t>
      </w:r>
      <w:r w:rsidRPr="00603063">
        <w:t>,</w:t>
      </w:r>
      <w:r w:rsidRPr="00603063">
        <w:rPr>
          <w:lang w:val="en-AU"/>
        </w:rPr>
        <w:t xml:space="preserve"> or such other period agreed to in writing by the Titles Administrator</w:t>
      </w:r>
      <w:r w:rsidRPr="00603063">
        <w:t xml:space="preserve">. </w:t>
      </w:r>
    </w:p>
    <w:p w14:paraId="214C3354" w14:textId="77777777" w:rsidR="00187698" w:rsidRPr="00603063" w:rsidRDefault="00187698" w:rsidP="00A95911">
      <w:pPr>
        <w:spacing w:after="120"/>
      </w:pPr>
      <w:r w:rsidRPr="00603063">
        <w:t>The Titles Administrator expects submission of a 2D seismic extracted data grid as a series of vertical cross</w:t>
      </w:r>
      <w:r w:rsidRPr="00603063">
        <w:noBreakHyphen/>
        <w:t>sections extracted from a 3D seismic data volume that form a grid of which: </w:t>
      </w:r>
    </w:p>
    <w:p w14:paraId="0359E287" w14:textId="77777777" w:rsidR="00187698" w:rsidRPr="009467D5" w:rsidRDefault="00187698" w:rsidP="00E34188">
      <w:pPr>
        <w:pStyle w:val="ListParagraph"/>
      </w:pPr>
      <w:r w:rsidRPr="009467D5">
        <w:t>one direction is along the direction of seismic data acquisition,</w:t>
      </w:r>
    </w:p>
    <w:p w14:paraId="2A5413AF" w14:textId="77777777" w:rsidR="00187698" w:rsidRPr="009467D5" w:rsidRDefault="00187698" w:rsidP="00E34188">
      <w:pPr>
        <w:pStyle w:val="ListParagraph"/>
      </w:pPr>
      <w:r w:rsidRPr="009467D5">
        <w:t>the other direction is at right angles to the direction of seismic data acquisition, </w:t>
      </w:r>
    </w:p>
    <w:p w14:paraId="7683F4B7" w14:textId="77777777" w:rsidR="00187698" w:rsidRPr="009467D5" w:rsidRDefault="00187698" w:rsidP="00E34188">
      <w:pPr>
        <w:pStyle w:val="ListParagraph"/>
      </w:pPr>
      <w:r w:rsidRPr="009467D5">
        <w:t>the vertical cross</w:t>
      </w:r>
      <w:r w:rsidRPr="009467D5">
        <w:noBreakHyphen/>
        <w:t>sections are spaced five kilometres apart in both directions. </w:t>
      </w:r>
    </w:p>
    <w:p w14:paraId="3022C59A" w14:textId="77777777" w:rsidR="00AF3F96" w:rsidRPr="00603063" w:rsidRDefault="00AF3F96" w:rsidP="005243F0">
      <w:pPr>
        <w:pStyle w:val="Heading1"/>
        <w:rPr>
          <w:lang w:eastAsia="en-AU"/>
        </w:rPr>
      </w:pPr>
      <w:r w:rsidRPr="00603063">
        <w:rPr>
          <w:lang w:eastAsia="en-AU"/>
        </w:rPr>
        <w:t>More Information</w:t>
      </w:r>
    </w:p>
    <w:p w14:paraId="7EA5F311" w14:textId="77777777" w:rsidR="001E20A8" w:rsidRPr="00603063" w:rsidRDefault="001E20A8" w:rsidP="00E34188">
      <w:pPr>
        <w:rPr>
          <w:lang w:val="en-AU"/>
        </w:rPr>
      </w:pPr>
      <w:r w:rsidRPr="00603063">
        <w:rPr>
          <w:lang w:val="en-AU"/>
        </w:rPr>
        <w:t>See the supporting information contained in the Data Management Guideline and fact sheets published on the Title Administrators website when preparing survey or reprocessed data for submission. </w:t>
      </w:r>
    </w:p>
    <w:p w14:paraId="3F6ABF13" w14:textId="77777777" w:rsidR="001E20A8" w:rsidRPr="00603063" w:rsidRDefault="001E20A8" w:rsidP="00E34188">
      <w:pPr>
        <w:rPr>
          <w:lang w:val="en-AU"/>
        </w:rPr>
      </w:pPr>
      <w:r w:rsidRPr="00603063">
        <w:rPr>
          <w:lang w:val="en-AU"/>
        </w:rPr>
        <w:t>For details on where to submit survey data see the Submission Addresses, contacts and transmittals Fact sheet.</w:t>
      </w:r>
    </w:p>
    <w:p w14:paraId="410365FC" w14:textId="4AA70CBA" w:rsidR="00AF3F96" w:rsidRPr="00603063" w:rsidRDefault="00256C69" w:rsidP="00E34188">
      <w:pPr>
        <w:spacing w:before="0"/>
      </w:pPr>
      <w:r w:rsidRPr="00603063">
        <w:t xml:space="preserve">If you have any specific questions, please contact NOPTA via </w:t>
      </w:r>
      <w:hyperlink r:id="rId24" w:history="1">
        <w:r w:rsidRPr="00603063">
          <w:rPr>
            <w:color w:val="0000FF" w:themeColor="hyperlink"/>
            <w:u w:val="single"/>
          </w:rPr>
          <w:t>data@nopta.gov.au</w:t>
        </w:r>
      </w:hyperlink>
      <w:r w:rsidRPr="00603063">
        <w:t>.</w:t>
      </w:r>
      <w:r w:rsidR="00AF3F96" w:rsidRPr="00603063">
        <w:t>.</w:t>
      </w:r>
    </w:p>
    <w:p w14:paraId="0659A9AD" w14:textId="77777777" w:rsidR="00CD03F3" w:rsidRPr="00603063" w:rsidRDefault="00CD03F3" w:rsidP="00E34188">
      <w:r w:rsidRPr="00603063">
        <w:rPr>
          <w:b/>
          <w:bCs/>
        </w:rPr>
        <w:t>Please note:</w:t>
      </w:r>
      <w:r w:rsidRPr="00603063">
        <w:t xml:space="preserve"> this document is intended as a guide only and should not be relied on as legal advice or regarded as a substitute for legal advice in individual cases.</w:t>
      </w:r>
    </w:p>
    <w:p w14:paraId="09F9BEF5" w14:textId="47308265" w:rsidR="00197FF0" w:rsidRPr="00603063" w:rsidRDefault="00A50809" w:rsidP="005243F0">
      <w:pPr>
        <w:pStyle w:val="Heading1"/>
      </w:pPr>
      <w:r w:rsidRPr="00603063">
        <w:t>Version</w:t>
      </w:r>
      <w:r w:rsidRPr="00603063">
        <w:rPr>
          <w:spacing w:val="-1"/>
        </w:rPr>
        <w:t xml:space="preserve"> </w:t>
      </w:r>
      <w:r w:rsidRPr="00603063">
        <w:rPr>
          <w:spacing w:val="-2"/>
        </w:rPr>
        <w:t>history</w:t>
      </w:r>
    </w:p>
    <w:tbl>
      <w:tblPr>
        <w:tblW w:w="46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Caption w:val="Version history"/>
        <w:tblDescription w:val="Version, date, comment"/>
      </w:tblPr>
      <w:tblGrid>
        <w:gridCol w:w="692"/>
        <w:gridCol w:w="1058"/>
        <w:gridCol w:w="2918"/>
      </w:tblGrid>
      <w:tr w:rsidR="005F7B8D" w:rsidRPr="00287114" w14:paraId="6EE5C4A3" w14:textId="77777777" w:rsidTr="0063212A">
        <w:trPr>
          <w:trHeight w:val="304"/>
        </w:trPr>
        <w:tc>
          <w:tcPr>
            <w:tcW w:w="692" w:type="dxa"/>
            <w:tcBorders>
              <w:bottom w:val="single" w:sz="12" w:space="0" w:color="666666"/>
            </w:tcBorders>
          </w:tcPr>
          <w:p w14:paraId="540F7889" w14:textId="77777777" w:rsidR="005F7B8D" w:rsidRPr="00984E9A" w:rsidRDefault="005F7B8D" w:rsidP="0063212A">
            <w:pPr>
              <w:pStyle w:val="TableParagraph"/>
              <w:spacing w:before="60" w:after="60"/>
              <w:ind w:left="-10"/>
              <w:rPr>
                <w:b/>
                <w:sz w:val="16"/>
                <w:szCs w:val="16"/>
              </w:rPr>
            </w:pPr>
            <w:r w:rsidRPr="00984E9A">
              <w:rPr>
                <w:b/>
                <w:sz w:val="16"/>
                <w:szCs w:val="16"/>
              </w:rPr>
              <w:t>Version</w:t>
            </w:r>
          </w:p>
        </w:tc>
        <w:tc>
          <w:tcPr>
            <w:tcW w:w="1058" w:type="dxa"/>
            <w:tcBorders>
              <w:bottom w:val="single" w:sz="12" w:space="0" w:color="666666"/>
            </w:tcBorders>
          </w:tcPr>
          <w:p w14:paraId="708FFC27" w14:textId="77777777" w:rsidR="005F7B8D" w:rsidRPr="00984E9A" w:rsidRDefault="005F7B8D" w:rsidP="0063212A">
            <w:pPr>
              <w:pStyle w:val="TableParagraph"/>
              <w:spacing w:before="60" w:after="60"/>
              <w:ind w:left="-10"/>
              <w:rPr>
                <w:b/>
                <w:sz w:val="16"/>
                <w:szCs w:val="16"/>
              </w:rPr>
            </w:pPr>
            <w:r w:rsidRPr="00984E9A">
              <w:rPr>
                <w:b/>
                <w:sz w:val="16"/>
                <w:szCs w:val="16"/>
              </w:rPr>
              <w:t>Date</w:t>
            </w:r>
          </w:p>
        </w:tc>
        <w:tc>
          <w:tcPr>
            <w:tcW w:w="2918" w:type="dxa"/>
            <w:tcBorders>
              <w:bottom w:val="single" w:sz="12" w:space="0" w:color="666666"/>
            </w:tcBorders>
          </w:tcPr>
          <w:p w14:paraId="5EC962F2" w14:textId="77777777" w:rsidR="005F7B8D" w:rsidRPr="00984E9A" w:rsidRDefault="005F7B8D" w:rsidP="0063212A">
            <w:pPr>
              <w:pStyle w:val="TableParagraph"/>
              <w:spacing w:before="60" w:after="60"/>
              <w:ind w:left="-10"/>
              <w:rPr>
                <w:b/>
                <w:sz w:val="16"/>
                <w:szCs w:val="16"/>
              </w:rPr>
            </w:pPr>
            <w:r w:rsidRPr="00984E9A">
              <w:rPr>
                <w:b/>
                <w:sz w:val="16"/>
                <w:szCs w:val="16"/>
              </w:rPr>
              <w:t>Comment</w:t>
            </w:r>
          </w:p>
        </w:tc>
      </w:tr>
      <w:tr w:rsidR="005F7B8D" w:rsidRPr="00287114" w14:paraId="580E6175" w14:textId="77777777" w:rsidTr="0063212A">
        <w:trPr>
          <w:trHeight w:val="360"/>
        </w:trPr>
        <w:tc>
          <w:tcPr>
            <w:tcW w:w="692" w:type="dxa"/>
            <w:tcBorders>
              <w:top w:val="single" w:sz="12" w:space="0" w:color="666666"/>
            </w:tcBorders>
          </w:tcPr>
          <w:p w14:paraId="7FB5A28A" w14:textId="77777777" w:rsidR="005F7B8D" w:rsidRPr="00984E9A" w:rsidRDefault="005F7B8D" w:rsidP="0063212A">
            <w:pPr>
              <w:pStyle w:val="TableParagraph"/>
              <w:spacing w:before="60" w:after="60"/>
              <w:ind w:left="-10"/>
              <w:rPr>
                <w:sz w:val="16"/>
                <w:szCs w:val="16"/>
              </w:rPr>
            </w:pPr>
            <w:r w:rsidRPr="00984E9A">
              <w:rPr>
                <w:sz w:val="16"/>
                <w:szCs w:val="16"/>
              </w:rPr>
              <w:t>1.0</w:t>
            </w:r>
          </w:p>
        </w:tc>
        <w:tc>
          <w:tcPr>
            <w:tcW w:w="1058" w:type="dxa"/>
            <w:tcBorders>
              <w:top w:val="single" w:sz="12" w:space="0" w:color="666666"/>
            </w:tcBorders>
          </w:tcPr>
          <w:p w14:paraId="762975C0" w14:textId="77777777" w:rsidR="005F7B8D" w:rsidRPr="00984E9A" w:rsidRDefault="005F7B8D" w:rsidP="0063212A">
            <w:pPr>
              <w:pStyle w:val="TableParagraph"/>
              <w:spacing w:before="60" w:after="60"/>
              <w:ind w:left="-10"/>
              <w:rPr>
                <w:sz w:val="16"/>
                <w:szCs w:val="16"/>
              </w:rPr>
            </w:pPr>
            <w:r>
              <w:rPr>
                <w:sz w:val="16"/>
                <w:szCs w:val="16"/>
              </w:rPr>
              <w:t>31/03/</w:t>
            </w:r>
            <w:r w:rsidRPr="00984E9A">
              <w:rPr>
                <w:sz w:val="16"/>
                <w:szCs w:val="16"/>
              </w:rPr>
              <w:t>2026</w:t>
            </w:r>
          </w:p>
        </w:tc>
        <w:tc>
          <w:tcPr>
            <w:tcW w:w="2918" w:type="dxa"/>
            <w:tcBorders>
              <w:top w:val="single" w:sz="12" w:space="0" w:color="666666"/>
            </w:tcBorders>
          </w:tcPr>
          <w:p w14:paraId="2F973D10" w14:textId="77777777" w:rsidR="005F7B8D" w:rsidRPr="00984E9A" w:rsidRDefault="005F7B8D" w:rsidP="0063212A">
            <w:pPr>
              <w:pStyle w:val="TableParagraph"/>
              <w:spacing w:before="60" w:after="60"/>
              <w:ind w:left="-10"/>
              <w:rPr>
                <w:sz w:val="16"/>
                <w:szCs w:val="16"/>
              </w:rPr>
            </w:pPr>
            <w:r w:rsidRPr="00984E9A">
              <w:rPr>
                <w:sz w:val="16"/>
                <w:szCs w:val="16"/>
              </w:rPr>
              <w:t>First version created</w:t>
            </w:r>
          </w:p>
        </w:tc>
      </w:tr>
    </w:tbl>
    <w:p w14:paraId="52B0BC18" w14:textId="77777777" w:rsidR="00D751BE" w:rsidRPr="00603063" w:rsidRDefault="00D751BE" w:rsidP="00E34188"/>
    <w:p w14:paraId="24748F5F" w14:textId="77777777" w:rsidR="008B5BD2" w:rsidRDefault="008B5BD2" w:rsidP="00E34188">
      <w:pPr>
        <w:pStyle w:val="BodyText"/>
      </w:pPr>
    </w:p>
    <w:p w14:paraId="558C278A" w14:textId="77777777" w:rsidR="00FD6CB8" w:rsidRDefault="00FD6CB8" w:rsidP="00E34188">
      <w:pPr>
        <w:pStyle w:val="BodyText"/>
      </w:pPr>
    </w:p>
    <w:p w14:paraId="3189DABA" w14:textId="77777777" w:rsidR="00FD6CB8" w:rsidRDefault="00FD6CB8" w:rsidP="00E34188">
      <w:pPr>
        <w:pStyle w:val="BodyText"/>
      </w:pPr>
    </w:p>
    <w:p w14:paraId="5546EFEB" w14:textId="77777777" w:rsidR="00FD6CB8" w:rsidRDefault="00FD6CB8" w:rsidP="00E34188">
      <w:pPr>
        <w:pStyle w:val="BodyText"/>
      </w:pPr>
    </w:p>
    <w:p w14:paraId="457757C9" w14:textId="77777777" w:rsidR="00FD6CB8" w:rsidRDefault="00FD6CB8" w:rsidP="00E34188">
      <w:pPr>
        <w:pStyle w:val="BodyText"/>
      </w:pPr>
    </w:p>
    <w:p w14:paraId="30777F62" w14:textId="77777777" w:rsidR="00FD6CB8" w:rsidRPr="00603063" w:rsidRDefault="00FD6CB8" w:rsidP="00E34188">
      <w:pPr>
        <w:pStyle w:val="BodyText"/>
        <w:sectPr w:rsidR="00FD6CB8" w:rsidRPr="00603063" w:rsidSect="00C34C71">
          <w:type w:val="continuous"/>
          <w:pgSz w:w="11910" w:h="16840"/>
          <w:pgMar w:top="2552" w:right="851" w:bottom="851" w:left="851" w:header="720" w:footer="454" w:gutter="0"/>
          <w:cols w:num="2" w:space="454"/>
          <w:docGrid w:linePitch="272"/>
        </w:sectPr>
      </w:pPr>
    </w:p>
    <w:p w14:paraId="53583CB6" w14:textId="24E35605" w:rsidR="005C6AB0" w:rsidRPr="002D233C" w:rsidRDefault="005C6AB0" w:rsidP="00E34188">
      <w:pPr>
        <w:pStyle w:val="BodyText"/>
      </w:pPr>
    </w:p>
    <w:sectPr w:rsidR="005C6AB0" w:rsidRPr="002D233C" w:rsidSect="00115C48">
      <w:headerReference w:type="default" r:id="rId25"/>
      <w:type w:val="continuous"/>
      <w:pgSz w:w="11910" w:h="16840"/>
      <w:pgMar w:top="2552"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690C" w14:textId="77777777" w:rsidR="001D78FC" w:rsidRDefault="001D78FC" w:rsidP="005A26B0">
      <w:pPr>
        <w:spacing w:before="0" w:after="0"/>
      </w:pPr>
      <w:r>
        <w:separator/>
      </w:r>
    </w:p>
  </w:endnote>
  <w:endnote w:type="continuationSeparator" w:id="0">
    <w:p w14:paraId="33E66C09" w14:textId="77777777" w:rsidR="001D78FC" w:rsidRDefault="001D78FC" w:rsidP="005A26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1398" w14:textId="2DF2183D" w:rsidR="005A26B0" w:rsidRDefault="005A26B0">
    <w:pPr>
      <w:pStyle w:val="Footer"/>
    </w:pPr>
    <w:r>
      <w:rPr>
        <w:noProof/>
      </w:rPr>
      <mc:AlternateContent>
        <mc:Choice Requires="wps">
          <w:drawing>
            <wp:anchor distT="0" distB="0" distL="0" distR="0" simplePos="0" relativeHeight="251658243" behindDoc="0" locked="0" layoutInCell="1" allowOverlap="1" wp14:anchorId="3B98BA7F" wp14:editId="525843F2">
              <wp:simplePos x="635" y="635"/>
              <wp:positionH relativeFrom="page">
                <wp:align>center</wp:align>
              </wp:positionH>
              <wp:positionV relativeFrom="page">
                <wp:align>bottom</wp:align>
              </wp:positionV>
              <wp:extent cx="3112135" cy="403860"/>
              <wp:effectExtent l="0" t="0" r="12065" b="0"/>
              <wp:wrapNone/>
              <wp:docPr id="145894031" name="Text Box 5" descr="OFFICIAL: Sensitive//Legal-Privilege">
                <a:extLst xmlns:a="http://schemas.openxmlformats.org/drawingml/2006/main">
                  <a:ext uri="{FF2B5EF4-FFF2-40B4-BE49-F238E27FC236}">
                    <a16:creationId xmlns:a16="http://schemas.microsoft.com/office/drawing/2014/main" id="{911CA1F4-60D6-458B-9D8C-7F33E8EFF12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163B95D8" w14:textId="06F03EB7"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98BA7F"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245.05pt;height:31.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" filled="f" stroked="f">
              <v:textbox style="mso-fit-shape-to-text:t" inset="0,0,0,15pt">
                <w:txbxContent>
                  <w:p w14:paraId="163B95D8" w14:textId="06F03EB7"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BB2C" w14:textId="2822E8DE" w:rsidR="00603063" w:rsidRPr="00961858" w:rsidRDefault="00603063" w:rsidP="00C34C71">
    <w:pPr>
      <w:pStyle w:val="BodyText"/>
      <w:tabs>
        <w:tab w:val="right" w:pos="10206"/>
      </w:tabs>
      <w:spacing w:before="0" w:after="0"/>
    </w:pPr>
    <w:r w:rsidRPr="00961858">
      <w:rPr>
        <w:noProof/>
      </w:rPr>
      <mc:AlternateContent>
        <mc:Choice Requires="wpg">
          <w:drawing>
            <wp:inline distT="0" distB="0" distL="0" distR="0" wp14:anchorId="40E36B77" wp14:editId="1C353CF6">
              <wp:extent cx="6616800" cy="0"/>
              <wp:effectExtent l="0" t="0" r="0" b="0"/>
              <wp:docPr id="1390898096" name="Group 1390898096">
                <a:extLst xmlns:a="http://schemas.openxmlformats.org/drawingml/2006/main">
                  <a:ext uri="{FF2B5EF4-FFF2-40B4-BE49-F238E27FC236}">
                    <a16:creationId xmlns:a16="http://schemas.microsoft.com/office/drawing/2014/main" id="{8430400B-5A3B-4FAC-AC8E-9CB6A6341CB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800" cy="0"/>
                        <a:chOff x="-25401" y="-55646"/>
                        <a:chExt cx="6616800" cy="0"/>
                      </a:xfrm>
                    </wpg:grpSpPr>
                    <wps:wsp>
                      <wps:cNvPr id="641057383" name="Graphic 7"/>
                      <wps:cNvSpPr/>
                      <wps:spPr>
                        <a:xfrm flipV="1">
                          <a:off x="-25401" y="-55646"/>
                          <a:ext cx="6616800" cy="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w:pict>
            <v:group w14:anchorId="48D5BEB9" id="Group 1390898096" o:spid="_x0000_s1026" style="width:521pt;height:0;mso-position-horizontal-relative:char;mso-position-vertical-relative:line" coordorigin="-254,-556" coordsize="66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">
              <v:shape id="Graphic 7" o:spid="_x0000_s1027" style="position:absolute;left:-254;top:-556;width:66167;height:0;flip:y;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" path="m,12699l6350000,e" filled="f" strokecolor="#27629b">
                <v:path arrowok="t"/>
              </v:shape>
              <w10:anchorlock/>
            </v:group>
          </w:pict>
        </mc:Fallback>
      </mc:AlternateContent>
    </w:r>
    <w:hyperlink r:id="rId1"/>
    <w:r>
      <w:t xml:space="preserve">  </w:t>
    </w:r>
    <w:hyperlink r:id="rId2" w:history="1">
      <w:r w:rsidRPr="00783E7E">
        <w:rPr>
          <w:rStyle w:val="Hyperlink"/>
        </w:rPr>
        <w:t>www.nopta.gov.au</w:t>
      </w:r>
    </w:hyperlink>
    <w:r w:rsidRPr="0088737B">
      <w:t> </w:t>
    </w:r>
    <w:r>
      <w:tab/>
    </w:r>
    <w:r w:rsidRPr="00961858">
      <w:rPr>
        <w:color w:val="5F5F5F"/>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5805" w14:textId="51158C93" w:rsidR="005A26B0" w:rsidRDefault="005A26B0">
    <w:pPr>
      <w:pStyle w:val="Footer"/>
    </w:pPr>
    <w:r>
      <w:rPr>
        <w:noProof/>
      </w:rPr>
      <mc:AlternateContent>
        <mc:Choice Requires="wps">
          <w:drawing>
            <wp:anchor distT="0" distB="0" distL="0" distR="0" simplePos="0" relativeHeight="251658242" behindDoc="0" locked="0" layoutInCell="1" allowOverlap="1" wp14:anchorId="42BECAA7" wp14:editId="507E6941">
              <wp:simplePos x="635" y="635"/>
              <wp:positionH relativeFrom="page">
                <wp:align>center</wp:align>
              </wp:positionH>
              <wp:positionV relativeFrom="page">
                <wp:align>bottom</wp:align>
              </wp:positionV>
              <wp:extent cx="3112135" cy="403860"/>
              <wp:effectExtent l="0" t="0" r="12065" b="0"/>
              <wp:wrapNone/>
              <wp:docPr id="1184526995" name="Text Box 4" descr="OFFICIAL: Sensitive//Legal-Privilege">
                <a:extLst xmlns:a="http://schemas.openxmlformats.org/drawingml/2006/main">
                  <a:ext uri="{FF2B5EF4-FFF2-40B4-BE49-F238E27FC236}">
                    <a16:creationId xmlns:a16="http://schemas.microsoft.com/office/drawing/2014/main" id="{327EB49E-1D73-44B4-A5F0-69952350131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5835721B" w14:textId="1567575E"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BECAA7" id="_x0000_t202" coordsize="21600,21600" o:spt="202" path="m,l,21600r21600,l21600,xe">
              <v:stroke joinstyle="miter"/>
              <v:path gradientshapeok="t" o:connecttype="rect"/>
            </v:shapetype>
            <v:shape id="Text Box 4" o:spid="_x0000_s1029" type="#_x0000_t202" alt="OFFICIAL: Sensitive//Legal-Privilege" style="position:absolute;margin-left:0;margin-top:0;width:245.05pt;height:31.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" filled="f" stroked="f">
              <v:textbox style="mso-fit-shape-to-text:t" inset="0,0,0,15pt">
                <w:txbxContent>
                  <w:p w14:paraId="5835721B" w14:textId="1567575E"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27A3" w14:textId="77777777" w:rsidR="001D78FC" w:rsidRDefault="001D78FC" w:rsidP="005A26B0">
      <w:pPr>
        <w:spacing w:before="0" w:after="0"/>
      </w:pPr>
      <w:r>
        <w:separator/>
      </w:r>
    </w:p>
  </w:footnote>
  <w:footnote w:type="continuationSeparator" w:id="0">
    <w:p w14:paraId="31A6FB8F" w14:textId="77777777" w:rsidR="001D78FC" w:rsidRDefault="001D78FC" w:rsidP="005A26B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8962" w14:textId="6A32A6E4" w:rsidR="005A26B0" w:rsidRDefault="005A26B0">
    <w:pPr>
      <w:pStyle w:val="Header"/>
    </w:pPr>
    <w:r>
      <w:rPr>
        <w:noProof/>
      </w:rPr>
      <mc:AlternateContent>
        <mc:Choice Requires="wps">
          <w:drawing>
            <wp:anchor distT="0" distB="0" distL="0" distR="0" simplePos="0" relativeHeight="251658241" behindDoc="0" locked="0" layoutInCell="1" allowOverlap="1" wp14:anchorId="34396CBE" wp14:editId="4DF3821C">
              <wp:simplePos x="635" y="635"/>
              <wp:positionH relativeFrom="page">
                <wp:align>center</wp:align>
              </wp:positionH>
              <wp:positionV relativeFrom="page">
                <wp:align>top</wp:align>
              </wp:positionV>
              <wp:extent cx="3112135" cy="403860"/>
              <wp:effectExtent l="0" t="0" r="12065" b="15240"/>
              <wp:wrapNone/>
              <wp:docPr id="1344939114" name="Text Box 2" descr="OFFICIAL: Sensitive//Legal-Privilege">
                <a:extLst xmlns:a="http://schemas.openxmlformats.org/drawingml/2006/main">
                  <a:ext uri="{FF2B5EF4-FFF2-40B4-BE49-F238E27FC236}">
                    <a16:creationId xmlns:a16="http://schemas.microsoft.com/office/drawing/2014/main" id="{96318C38-9DA2-46B0-9C09-874CB1CDDC5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468F7781" w14:textId="08E85DB8"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96CBE"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245.05pt;height:31.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" filled="f" stroked="f">
              <v:textbox style="mso-fit-shape-to-text:t" inset="0,15pt,0,0">
                <w:txbxContent>
                  <w:p w14:paraId="468F7781" w14:textId="08E85DB8"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3169" w14:textId="5357BCF8" w:rsidR="31AF6F6C" w:rsidRPr="00E97C9E" w:rsidRDefault="00E97C9E" w:rsidP="00E97C9E">
    <w:pPr>
      <w:pStyle w:val="Header"/>
      <w:rPr>
        <w:sz w:val="2"/>
        <w:szCs w:val="2"/>
      </w:rPr>
    </w:pPr>
    <w:r w:rsidRPr="00E97C9E">
      <w:rPr>
        <w:noProof/>
        <w:sz w:val="2"/>
        <w:szCs w:val="2"/>
      </w:rPr>
      <w:drawing>
        <wp:anchor distT="0" distB="0" distL="114300" distR="114300" simplePos="0" relativeHeight="251659269" behindDoc="0" locked="0" layoutInCell="1" allowOverlap="1" wp14:anchorId="5B4C603C" wp14:editId="3FDACA3D">
          <wp:simplePos x="0" y="0"/>
          <wp:positionH relativeFrom="page">
            <wp:posOffset>-23854</wp:posOffset>
          </wp:positionH>
          <wp:positionV relativeFrom="paragraph">
            <wp:posOffset>-472108</wp:posOffset>
          </wp:positionV>
          <wp:extent cx="7566025" cy="1560830"/>
          <wp:effectExtent l="0" t="0" r="0" b="1270"/>
          <wp:wrapThrough wrapText="bothSides">
            <wp:wrapPolygon edited="0">
              <wp:start x="0" y="0"/>
              <wp:lineTo x="0" y="21354"/>
              <wp:lineTo x="21537" y="21354"/>
              <wp:lineTo x="21537" y="0"/>
              <wp:lineTo x="0" y="0"/>
            </wp:wrapPolygon>
          </wp:wrapThrough>
          <wp:docPr id="826303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560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F2DA" w14:textId="2FB988AF" w:rsidR="005A26B0" w:rsidRDefault="005A26B0">
    <w:pPr>
      <w:pStyle w:val="Header"/>
    </w:pPr>
    <w:r>
      <w:rPr>
        <w:noProof/>
      </w:rPr>
      <mc:AlternateContent>
        <mc:Choice Requires="wps">
          <w:drawing>
            <wp:anchor distT="0" distB="0" distL="0" distR="0" simplePos="0" relativeHeight="251658240" behindDoc="0" locked="0" layoutInCell="1" allowOverlap="1" wp14:anchorId="7BBD76EA" wp14:editId="0C78EF36">
              <wp:simplePos x="635" y="635"/>
              <wp:positionH relativeFrom="page">
                <wp:align>center</wp:align>
              </wp:positionH>
              <wp:positionV relativeFrom="page">
                <wp:align>top</wp:align>
              </wp:positionV>
              <wp:extent cx="3112135" cy="403860"/>
              <wp:effectExtent l="0" t="0" r="12065" b="15240"/>
              <wp:wrapNone/>
              <wp:docPr id="102009771" name="Text Box 1" descr="OFFICIAL: Sensitive//Legal-Privilege">
                <a:extLst xmlns:a="http://schemas.openxmlformats.org/drawingml/2006/main">
                  <a:ext uri="{FF2B5EF4-FFF2-40B4-BE49-F238E27FC236}">
                    <a16:creationId xmlns:a16="http://schemas.microsoft.com/office/drawing/2014/main" id="{352F5E9B-26F6-4772-8FA4-DACDA19927D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33CC683F" w14:textId="43C80FE1"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D76EA" id="_x0000_t202" coordsize="21600,21600" o:spt="202" path="m,l,21600r21600,l21600,xe">
              <v:stroke joinstyle="miter"/>
              <v:path gradientshapeok="t" o:connecttype="rect"/>
            </v:shapetype>
            <v:shape id="Text Box 1" o:spid="_x0000_s1028" type="#_x0000_t202" alt="OFFICIAL: Sensitive//Legal-Privilege" style="position:absolute;margin-left:0;margin-top:0;width:245.05pt;height:31.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z7DwIAAB0EAAAOAAAAZHJzL2Uyb0RvYy54bWysU01v2zAMvQ/YfxB0X2wna9E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" filled="f" stroked="f">
              <v:textbox style="mso-fit-shape-to-text:t" inset="0,15pt,0,0">
                <w:txbxContent>
                  <w:p w14:paraId="33CC683F" w14:textId="43C80FE1" w:rsidR="005A26B0" w:rsidRPr="005A26B0" w:rsidRDefault="005A26B0" w:rsidP="005A26B0">
                    <w:pPr>
                      <w:spacing w:after="0"/>
                      <w:rPr>
                        <w:rFonts w:ascii="Arial" w:eastAsia="Arial" w:hAnsi="Arial" w:cs="Arial"/>
                        <w:noProof/>
                        <w:color w:val="C00000"/>
                        <w:sz w:val="24"/>
                        <w:szCs w:val="24"/>
                      </w:rPr>
                    </w:pPr>
                    <w:r w:rsidRPr="005A26B0">
                      <w:rPr>
                        <w:rFonts w:ascii="Arial" w:eastAsia="Arial" w:hAnsi="Arial" w:cs="Arial"/>
                        <w:noProof/>
                        <w:color w:val="C00000"/>
                        <w:sz w:val="24"/>
                        <w:szCs w:val="24"/>
                      </w:rPr>
                      <w:t>OFFICIAL: Sensitive//Legal-Privilege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2"/>
      <w:gridCol w:w="3403"/>
      <w:gridCol w:w="3403"/>
    </w:tblGrid>
    <w:tr w:rsidR="31AF6F6C" w14:paraId="798D7975" w14:textId="77777777" w:rsidTr="31AF6F6C">
      <w:trPr>
        <w:trHeight w:val="300"/>
      </w:trPr>
      <w:tc>
        <w:tcPr>
          <w:tcW w:w="3810" w:type="dxa"/>
        </w:tcPr>
        <w:p w14:paraId="3C824D15" w14:textId="1DB619B2" w:rsidR="31AF6F6C" w:rsidRDefault="31AF6F6C" w:rsidP="31AF6F6C">
          <w:pPr>
            <w:pStyle w:val="Header"/>
            <w:ind w:left="-115"/>
          </w:pPr>
        </w:p>
      </w:tc>
      <w:tc>
        <w:tcPr>
          <w:tcW w:w="3810" w:type="dxa"/>
        </w:tcPr>
        <w:p w14:paraId="3B08D1C5" w14:textId="54871657" w:rsidR="31AF6F6C" w:rsidRDefault="31AF6F6C" w:rsidP="31AF6F6C">
          <w:pPr>
            <w:pStyle w:val="Header"/>
            <w:jc w:val="center"/>
          </w:pPr>
        </w:p>
      </w:tc>
      <w:tc>
        <w:tcPr>
          <w:tcW w:w="3810" w:type="dxa"/>
        </w:tcPr>
        <w:p w14:paraId="07E5BB7C" w14:textId="4AD0F447" w:rsidR="31AF6F6C" w:rsidRDefault="31AF6F6C" w:rsidP="31AF6F6C">
          <w:pPr>
            <w:pStyle w:val="Header"/>
            <w:ind w:right="-115"/>
            <w:jc w:val="right"/>
          </w:pPr>
        </w:p>
      </w:tc>
    </w:tr>
  </w:tbl>
  <w:p w14:paraId="7666394F" w14:textId="0678E239" w:rsidR="31AF6F6C" w:rsidRDefault="31AF6F6C" w:rsidP="31AF6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301"/>
    <w:multiLevelType w:val="multilevel"/>
    <w:tmpl w:val="40CA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D039D"/>
    <w:multiLevelType w:val="multilevel"/>
    <w:tmpl w:val="BB1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896C92"/>
    <w:multiLevelType w:val="hybridMultilevel"/>
    <w:tmpl w:val="BEBA7D20"/>
    <w:lvl w:ilvl="0" w:tplc="0C090001">
      <w:start w:val="1"/>
      <w:numFmt w:val="bullet"/>
      <w:lvlText w:val=""/>
      <w:lvlJc w:val="left"/>
      <w:pPr>
        <w:ind w:left="1752" w:hanging="360"/>
      </w:pPr>
      <w:rPr>
        <w:rFonts w:ascii="Symbol" w:hAnsi="Symbol" w:hint="default"/>
      </w:rPr>
    </w:lvl>
    <w:lvl w:ilvl="1" w:tplc="0C090003" w:tentative="1">
      <w:start w:val="1"/>
      <w:numFmt w:val="bullet"/>
      <w:lvlText w:val="o"/>
      <w:lvlJc w:val="left"/>
      <w:pPr>
        <w:ind w:left="2472" w:hanging="360"/>
      </w:pPr>
      <w:rPr>
        <w:rFonts w:ascii="Courier New" w:hAnsi="Courier New" w:cs="Courier New" w:hint="default"/>
      </w:rPr>
    </w:lvl>
    <w:lvl w:ilvl="2" w:tplc="0C090005" w:tentative="1">
      <w:start w:val="1"/>
      <w:numFmt w:val="bullet"/>
      <w:lvlText w:val=""/>
      <w:lvlJc w:val="left"/>
      <w:pPr>
        <w:ind w:left="3192" w:hanging="360"/>
      </w:pPr>
      <w:rPr>
        <w:rFonts w:ascii="Wingdings" w:hAnsi="Wingdings" w:hint="default"/>
      </w:rPr>
    </w:lvl>
    <w:lvl w:ilvl="3" w:tplc="0C090001" w:tentative="1">
      <w:start w:val="1"/>
      <w:numFmt w:val="bullet"/>
      <w:lvlText w:val=""/>
      <w:lvlJc w:val="left"/>
      <w:pPr>
        <w:ind w:left="3912" w:hanging="360"/>
      </w:pPr>
      <w:rPr>
        <w:rFonts w:ascii="Symbol" w:hAnsi="Symbol" w:hint="default"/>
      </w:rPr>
    </w:lvl>
    <w:lvl w:ilvl="4" w:tplc="0C090003" w:tentative="1">
      <w:start w:val="1"/>
      <w:numFmt w:val="bullet"/>
      <w:lvlText w:val="o"/>
      <w:lvlJc w:val="left"/>
      <w:pPr>
        <w:ind w:left="4632" w:hanging="360"/>
      </w:pPr>
      <w:rPr>
        <w:rFonts w:ascii="Courier New" w:hAnsi="Courier New" w:cs="Courier New" w:hint="default"/>
      </w:rPr>
    </w:lvl>
    <w:lvl w:ilvl="5" w:tplc="0C090005" w:tentative="1">
      <w:start w:val="1"/>
      <w:numFmt w:val="bullet"/>
      <w:lvlText w:val=""/>
      <w:lvlJc w:val="left"/>
      <w:pPr>
        <w:ind w:left="5352" w:hanging="360"/>
      </w:pPr>
      <w:rPr>
        <w:rFonts w:ascii="Wingdings" w:hAnsi="Wingdings" w:hint="default"/>
      </w:rPr>
    </w:lvl>
    <w:lvl w:ilvl="6" w:tplc="0C090001" w:tentative="1">
      <w:start w:val="1"/>
      <w:numFmt w:val="bullet"/>
      <w:lvlText w:val=""/>
      <w:lvlJc w:val="left"/>
      <w:pPr>
        <w:ind w:left="6072" w:hanging="360"/>
      </w:pPr>
      <w:rPr>
        <w:rFonts w:ascii="Symbol" w:hAnsi="Symbol" w:hint="default"/>
      </w:rPr>
    </w:lvl>
    <w:lvl w:ilvl="7" w:tplc="0C090003" w:tentative="1">
      <w:start w:val="1"/>
      <w:numFmt w:val="bullet"/>
      <w:lvlText w:val="o"/>
      <w:lvlJc w:val="left"/>
      <w:pPr>
        <w:ind w:left="6792" w:hanging="360"/>
      </w:pPr>
      <w:rPr>
        <w:rFonts w:ascii="Courier New" w:hAnsi="Courier New" w:cs="Courier New" w:hint="default"/>
      </w:rPr>
    </w:lvl>
    <w:lvl w:ilvl="8" w:tplc="0C090005" w:tentative="1">
      <w:start w:val="1"/>
      <w:numFmt w:val="bullet"/>
      <w:lvlText w:val=""/>
      <w:lvlJc w:val="left"/>
      <w:pPr>
        <w:ind w:left="7512" w:hanging="360"/>
      </w:pPr>
      <w:rPr>
        <w:rFonts w:ascii="Wingdings" w:hAnsi="Wingdings" w:hint="default"/>
      </w:rPr>
    </w:lvl>
  </w:abstractNum>
  <w:abstractNum w:abstractNumId="3" w15:restartNumberingAfterBreak="0">
    <w:nsid w:val="12167D1D"/>
    <w:multiLevelType w:val="multilevel"/>
    <w:tmpl w:val="4F9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F220B"/>
    <w:multiLevelType w:val="multilevel"/>
    <w:tmpl w:val="756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44EE6"/>
    <w:multiLevelType w:val="multilevel"/>
    <w:tmpl w:val="43A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802C6"/>
    <w:multiLevelType w:val="hybridMultilevel"/>
    <w:tmpl w:val="CA78199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544186F"/>
    <w:multiLevelType w:val="multilevel"/>
    <w:tmpl w:val="3BB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448BF"/>
    <w:multiLevelType w:val="multilevel"/>
    <w:tmpl w:val="331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35BD6"/>
    <w:multiLevelType w:val="multilevel"/>
    <w:tmpl w:val="C5C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A3865"/>
    <w:multiLevelType w:val="multilevel"/>
    <w:tmpl w:val="964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32935"/>
    <w:multiLevelType w:val="multilevel"/>
    <w:tmpl w:val="3DB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E47C3"/>
    <w:multiLevelType w:val="hybridMultilevel"/>
    <w:tmpl w:val="B268DB0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5D50EAB"/>
    <w:multiLevelType w:val="multilevel"/>
    <w:tmpl w:val="D41A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1A3868"/>
    <w:multiLevelType w:val="multilevel"/>
    <w:tmpl w:val="43928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9595B"/>
    <w:multiLevelType w:val="multilevel"/>
    <w:tmpl w:val="6D2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22315A"/>
    <w:multiLevelType w:val="hybridMultilevel"/>
    <w:tmpl w:val="23ACF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CE4013"/>
    <w:multiLevelType w:val="multilevel"/>
    <w:tmpl w:val="AD8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75590"/>
    <w:multiLevelType w:val="multilevel"/>
    <w:tmpl w:val="5946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BC2233"/>
    <w:multiLevelType w:val="multilevel"/>
    <w:tmpl w:val="7AC2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671173"/>
    <w:multiLevelType w:val="multilevel"/>
    <w:tmpl w:val="4E4A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B05FAE"/>
    <w:multiLevelType w:val="multilevel"/>
    <w:tmpl w:val="A8AE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0D1DD9"/>
    <w:multiLevelType w:val="multilevel"/>
    <w:tmpl w:val="78A8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833817"/>
    <w:multiLevelType w:val="multilevel"/>
    <w:tmpl w:val="FF9CA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D30CEF"/>
    <w:multiLevelType w:val="hybridMultilevel"/>
    <w:tmpl w:val="95B0EBAC"/>
    <w:lvl w:ilvl="0" w:tplc="C748B76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037275"/>
    <w:multiLevelType w:val="multilevel"/>
    <w:tmpl w:val="70781B5E"/>
    <w:lvl w:ilvl="0">
      <w:start w:val="1"/>
      <w:numFmt w:val="bullet"/>
      <w:lvlText w:val=""/>
      <w:lvlJc w:val="left"/>
      <w:pPr>
        <w:tabs>
          <w:tab w:val="num" w:pos="524"/>
        </w:tabs>
        <w:ind w:left="524" w:hanging="360"/>
      </w:pPr>
      <w:rPr>
        <w:rFonts w:ascii="Symbol" w:hAnsi="Symbol" w:hint="default"/>
        <w:sz w:val="20"/>
      </w:rPr>
    </w:lvl>
    <w:lvl w:ilvl="1" w:tentative="1">
      <w:start w:val="1"/>
      <w:numFmt w:val="bullet"/>
      <w:lvlText w:val=""/>
      <w:lvlJc w:val="left"/>
      <w:pPr>
        <w:tabs>
          <w:tab w:val="num" w:pos="1244"/>
        </w:tabs>
        <w:ind w:left="1244" w:hanging="360"/>
      </w:pPr>
      <w:rPr>
        <w:rFonts w:ascii="Symbol" w:hAnsi="Symbol" w:hint="default"/>
        <w:sz w:val="20"/>
      </w:rPr>
    </w:lvl>
    <w:lvl w:ilvl="2" w:tentative="1">
      <w:start w:val="1"/>
      <w:numFmt w:val="bullet"/>
      <w:lvlText w:val=""/>
      <w:lvlJc w:val="left"/>
      <w:pPr>
        <w:tabs>
          <w:tab w:val="num" w:pos="1964"/>
        </w:tabs>
        <w:ind w:left="1964" w:hanging="360"/>
      </w:pPr>
      <w:rPr>
        <w:rFonts w:ascii="Symbol" w:hAnsi="Symbol" w:hint="default"/>
        <w:sz w:val="20"/>
      </w:rPr>
    </w:lvl>
    <w:lvl w:ilvl="3" w:tentative="1">
      <w:start w:val="1"/>
      <w:numFmt w:val="bullet"/>
      <w:lvlText w:val=""/>
      <w:lvlJc w:val="left"/>
      <w:pPr>
        <w:tabs>
          <w:tab w:val="num" w:pos="2684"/>
        </w:tabs>
        <w:ind w:left="2684" w:hanging="360"/>
      </w:pPr>
      <w:rPr>
        <w:rFonts w:ascii="Symbol" w:hAnsi="Symbol" w:hint="default"/>
        <w:sz w:val="20"/>
      </w:rPr>
    </w:lvl>
    <w:lvl w:ilvl="4" w:tentative="1">
      <w:start w:val="1"/>
      <w:numFmt w:val="bullet"/>
      <w:lvlText w:val=""/>
      <w:lvlJc w:val="left"/>
      <w:pPr>
        <w:tabs>
          <w:tab w:val="num" w:pos="3404"/>
        </w:tabs>
        <w:ind w:left="3404" w:hanging="360"/>
      </w:pPr>
      <w:rPr>
        <w:rFonts w:ascii="Symbol" w:hAnsi="Symbol" w:hint="default"/>
        <w:sz w:val="20"/>
      </w:rPr>
    </w:lvl>
    <w:lvl w:ilvl="5" w:tentative="1">
      <w:start w:val="1"/>
      <w:numFmt w:val="bullet"/>
      <w:lvlText w:val=""/>
      <w:lvlJc w:val="left"/>
      <w:pPr>
        <w:tabs>
          <w:tab w:val="num" w:pos="4124"/>
        </w:tabs>
        <w:ind w:left="4124" w:hanging="360"/>
      </w:pPr>
      <w:rPr>
        <w:rFonts w:ascii="Symbol" w:hAnsi="Symbol" w:hint="default"/>
        <w:sz w:val="20"/>
      </w:rPr>
    </w:lvl>
    <w:lvl w:ilvl="6" w:tentative="1">
      <w:start w:val="1"/>
      <w:numFmt w:val="bullet"/>
      <w:lvlText w:val=""/>
      <w:lvlJc w:val="left"/>
      <w:pPr>
        <w:tabs>
          <w:tab w:val="num" w:pos="4844"/>
        </w:tabs>
        <w:ind w:left="4844" w:hanging="360"/>
      </w:pPr>
      <w:rPr>
        <w:rFonts w:ascii="Symbol" w:hAnsi="Symbol" w:hint="default"/>
        <w:sz w:val="20"/>
      </w:rPr>
    </w:lvl>
    <w:lvl w:ilvl="7" w:tentative="1">
      <w:start w:val="1"/>
      <w:numFmt w:val="bullet"/>
      <w:lvlText w:val=""/>
      <w:lvlJc w:val="left"/>
      <w:pPr>
        <w:tabs>
          <w:tab w:val="num" w:pos="5564"/>
        </w:tabs>
        <w:ind w:left="5564" w:hanging="360"/>
      </w:pPr>
      <w:rPr>
        <w:rFonts w:ascii="Symbol" w:hAnsi="Symbol" w:hint="default"/>
        <w:sz w:val="20"/>
      </w:rPr>
    </w:lvl>
    <w:lvl w:ilvl="8" w:tentative="1">
      <w:start w:val="1"/>
      <w:numFmt w:val="bullet"/>
      <w:lvlText w:val=""/>
      <w:lvlJc w:val="left"/>
      <w:pPr>
        <w:tabs>
          <w:tab w:val="num" w:pos="6284"/>
        </w:tabs>
        <w:ind w:left="6284" w:hanging="360"/>
      </w:pPr>
      <w:rPr>
        <w:rFonts w:ascii="Symbol" w:hAnsi="Symbol" w:hint="default"/>
        <w:sz w:val="20"/>
      </w:rPr>
    </w:lvl>
  </w:abstractNum>
  <w:abstractNum w:abstractNumId="26" w15:restartNumberingAfterBreak="0">
    <w:nsid w:val="51765236"/>
    <w:multiLevelType w:val="multilevel"/>
    <w:tmpl w:val="44A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842A98"/>
    <w:multiLevelType w:val="multilevel"/>
    <w:tmpl w:val="75D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E73DCA"/>
    <w:multiLevelType w:val="multilevel"/>
    <w:tmpl w:val="823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A54E1A"/>
    <w:multiLevelType w:val="hybridMultilevel"/>
    <w:tmpl w:val="EB1AEA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9211EB3"/>
    <w:multiLevelType w:val="multilevel"/>
    <w:tmpl w:val="BEB6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7D0BCA"/>
    <w:multiLevelType w:val="multilevel"/>
    <w:tmpl w:val="F61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193BCD"/>
    <w:multiLevelType w:val="multilevel"/>
    <w:tmpl w:val="00FACCB2"/>
    <w:lvl w:ilvl="0">
      <w:start w:val="1"/>
      <w:numFmt w:val="bullet"/>
      <w:lvlText w:val=""/>
      <w:lvlJc w:val="left"/>
      <w:pPr>
        <w:tabs>
          <w:tab w:val="num" w:pos="720"/>
        </w:tabs>
        <w:ind w:left="720" w:hanging="360"/>
      </w:pPr>
      <w:rPr>
        <w:rFonts w:ascii="Symbol" w:hAnsi="Symbol" w:hint="default"/>
        <w:color w:val="595959" w:themeColor="text1" w:themeTint="A6"/>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2B6CD5"/>
    <w:multiLevelType w:val="multilevel"/>
    <w:tmpl w:val="01A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E8104F"/>
    <w:multiLevelType w:val="multilevel"/>
    <w:tmpl w:val="CA7C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CF6C90"/>
    <w:multiLevelType w:val="multilevel"/>
    <w:tmpl w:val="40FA2A2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780926"/>
    <w:multiLevelType w:val="multilevel"/>
    <w:tmpl w:val="65C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FC30B5"/>
    <w:multiLevelType w:val="multilevel"/>
    <w:tmpl w:val="7FEC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6D6165"/>
    <w:multiLevelType w:val="multilevel"/>
    <w:tmpl w:val="4DA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BB0EDA"/>
    <w:multiLevelType w:val="hybridMultilevel"/>
    <w:tmpl w:val="7A884028"/>
    <w:lvl w:ilvl="0" w:tplc="0C090001">
      <w:start w:val="1"/>
      <w:numFmt w:val="bullet"/>
      <w:lvlText w:val=""/>
      <w:lvlJc w:val="left"/>
      <w:pPr>
        <w:ind w:left="1764" w:hanging="360"/>
      </w:pPr>
      <w:rPr>
        <w:rFonts w:ascii="Symbol" w:hAnsi="Symbol" w:hint="default"/>
      </w:rPr>
    </w:lvl>
    <w:lvl w:ilvl="1" w:tplc="0C090003" w:tentative="1">
      <w:start w:val="1"/>
      <w:numFmt w:val="bullet"/>
      <w:lvlText w:val="o"/>
      <w:lvlJc w:val="left"/>
      <w:pPr>
        <w:ind w:left="2484" w:hanging="360"/>
      </w:pPr>
      <w:rPr>
        <w:rFonts w:ascii="Courier New" w:hAnsi="Courier New" w:cs="Courier New" w:hint="default"/>
      </w:rPr>
    </w:lvl>
    <w:lvl w:ilvl="2" w:tplc="0C090005" w:tentative="1">
      <w:start w:val="1"/>
      <w:numFmt w:val="bullet"/>
      <w:lvlText w:val=""/>
      <w:lvlJc w:val="left"/>
      <w:pPr>
        <w:ind w:left="3204" w:hanging="360"/>
      </w:pPr>
      <w:rPr>
        <w:rFonts w:ascii="Wingdings" w:hAnsi="Wingdings" w:hint="default"/>
      </w:rPr>
    </w:lvl>
    <w:lvl w:ilvl="3" w:tplc="0C090001" w:tentative="1">
      <w:start w:val="1"/>
      <w:numFmt w:val="bullet"/>
      <w:lvlText w:val=""/>
      <w:lvlJc w:val="left"/>
      <w:pPr>
        <w:ind w:left="3924" w:hanging="360"/>
      </w:pPr>
      <w:rPr>
        <w:rFonts w:ascii="Symbol" w:hAnsi="Symbol" w:hint="default"/>
      </w:rPr>
    </w:lvl>
    <w:lvl w:ilvl="4" w:tplc="0C090003" w:tentative="1">
      <w:start w:val="1"/>
      <w:numFmt w:val="bullet"/>
      <w:lvlText w:val="o"/>
      <w:lvlJc w:val="left"/>
      <w:pPr>
        <w:ind w:left="4644" w:hanging="360"/>
      </w:pPr>
      <w:rPr>
        <w:rFonts w:ascii="Courier New" w:hAnsi="Courier New" w:cs="Courier New" w:hint="default"/>
      </w:rPr>
    </w:lvl>
    <w:lvl w:ilvl="5" w:tplc="0C090005" w:tentative="1">
      <w:start w:val="1"/>
      <w:numFmt w:val="bullet"/>
      <w:lvlText w:val=""/>
      <w:lvlJc w:val="left"/>
      <w:pPr>
        <w:ind w:left="5364" w:hanging="360"/>
      </w:pPr>
      <w:rPr>
        <w:rFonts w:ascii="Wingdings" w:hAnsi="Wingdings" w:hint="default"/>
      </w:rPr>
    </w:lvl>
    <w:lvl w:ilvl="6" w:tplc="0C090001" w:tentative="1">
      <w:start w:val="1"/>
      <w:numFmt w:val="bullet"/>
      <w:lvlText w:val=""/>
      <w:lvlJc w:val="left"/>
      <w:pPr>
        <w:ind w:left="6084" w:hanging="360"/>
      </w:pPr>
      <w:rPr>
        <w:rFonts w:ascii="Symbol" w:hAnsi="Symbol" w:hint="default"/>
      </w:rPr>
    </w:lvl>
    <w:lvl w:ilvl="7" w:tplc="0C090003" w:tentative="1">
      <w:start w:val="1"/>
      <w:numFmt w:val="bullet"/>
      <w:lvlText w:val="o"/>
      <w:lvlJc w:val="left"/>
      <w:pPr>
        <w:ind w:left="6804" w:hanging="360"/>
      </w:pPr>
      <w:rPr>
        <w:rFonts w:ascii="Courier New" w:hAnsi="Courier New" w:cs="Courier New" w:hint="default"/>
      </w:rPr>
    </w:lvl>
    <w:lvl w:ilvl="8" w:tplc="0C090005" w:tentative="1">
      <w:start w:val="1"/>
      <w:numFmt w:val="bullet"/>
      <w:lvlText w:val=""/>
      <w:lvlJc w:val="left"/>
      <w:pPr>
        <w:ind w:left="7524" w:hanging="360"/>
      </w:pPr>
      <w:rPr>
        <w:rFonts w:ascii="Wingdings" w:hAnsi="Wingdings" w:hint="default"/>
      </w:rPr>
    </w:lvl>
  </w:abstractNum>
  <w:abstractNum w:abstractNumId="40" w15:restartNumberingAfterBreak="0">
    <w:nsid w:val="75A924E8"/>
    <w:multiLevelType w:val="hybridMultilevel"/>
    <w:tmpl w:val="492EF37E"/>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41" w15:restartNumberingAfterBreak="0">
    <w:nsid w:val="7804046F"/>
    <w:multiLevelType w:val="multilevel"/>
    <w:tmpl w:val="8F1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D01C42"/>
    <w:multiLevelType w:val="multilevel"/>
    <w:tmpl w:val="7A8C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553563">
    <w:abstractNumId w:val="14"/>
  </w:num>
  <w:num w:numId="2" w16cid:durableId="1068725546">
    <w:abstractNumId w:val="26"/>
  </w:num>
  <w:num w:numId="3" w16cid:durableId="1068914731">
    <w:abstractNumId w:val="20"/>
  </w:num>
  <w:num w:numId="4" w16cid:durableId="1203906118">
    <w:abstractNumId w:val="22"/>
  </w:num>
  <w:num w:numId="5" w16cid:durableId="1208566298">
    <w:abstractNumId w:val="2"/>
  </w:num>
  <w:num w:numId="6" w16cid:durableId="1221787734">
    <w:abstractNumId w:val="41"/>
  </w:num>
  <w:num w:numId="7" w16cid:durableId="134762790">
    <w:abstractNumId w:val="40"/>
  </w:num>
  <w:num w:numId="8" w16cid:durableId="1362433592">
    <w:abstractNumId w:val="13"/>
  </w:num>
  <w:num w:numId="9" w16cid:durableId="1412850876">
    <w:abstractNumId w:val="0"/>
  </w:num>
  <w:num w:numId="10" w16cid:durableId="142091226">
    <w:abstractNumId w:val="27"/>
  </w:num>
  <w:num w:numId="11" w16cid:durableId="147747942">
    <w:abstractNumId w:val="4"/>
  </w:num>
  <w:num w:numId="12" w16cid:durableId="1481534985">
    <w:abstractNumId w:val="42"/>
  </w:num>
  <w:num w:numId="13" w16cid:durableId="1489898876">
    <w:abstractNumId w:val="11"/>
  </w:num>
  <w:num w:numId="14" w16cid:durableId="1516461802">
    <w:abstractNumId w:val="18"/>
  </w:num>
  <w:num w:numId="15" w16cid:durableId="1638535462">
    <w:abstractNumId w:val="9"/>
  </w:num>
  <w:num w:numId="16" w16cid:durableId="1685669820">
    <w:abstractNumId w:val="16"/>
  </w:num>
  <w:num w:numId="17" w16cid:durableId="1692222901">
    <w:abstractNumId w:val="8"/>
  </w:num>
  <w:num w:numId="18" w16cid:durableId="1708681807">
    <w:abstractNumId w:val="5"/>
  </w:num>
  <w:num w:numId="19" w16cid:durableId="171605019">
    <w:abstractNumId w:val="30"/>
  </w:num>
  <w:num w:numId="20" w16cid:durableId="1721980237">
    <w:abstractNumId w:val="10"/>
  </w:num>
  <w:num w:numId="21" w16cid:durableId="1898127656">
    <w:abstractNumId w:val="21"/>
  </w:num>
  <w:num w:numId="22" w16cid:durableId="1945265517">
    <w:abstractNumId w:val="32"/>
  </w:num>
  <w:num w:numId="23" w16cid:durableId="1948583136">
    <w:abstractNumId w:val="7"/>
  </w:num>
  <w:num w:numId="24" w16cid:durableId="1971283197">
    <w:abstractNumId w:val="6"/>
  </w:num>
  <w:num w:numId="25" w16cid:durableId="2044287302">
    <w:abstractNumId w:val="15"/>
  </w:num>
  <w:num w:numId="26" w16cid:durableId="2056080909">
    <w:abstractNumId w:val="33"/>
  </w:num>
  <w:num w:numId="27" w16cid:durableId="2121609558">
    <w:abstractNumId w:val="17"/>
  </w:num>
  <w:num w:numId="28" w16cid:durableId="2135441681">
    <w:abstractNumId w:val="39"/>
  </w:num>
  <w:num w:numId="29" w16cid:durableId="285501279">
    <w:abstractNumId w:val="31"/>
  </w:num>
  <w:num w:numId="30" w16cid:durableId="286857472">
    <w:abstractNumId w:val="28"/>
  </w:num>
  <w:num w:numId="31" w16cid:durableId="373651852">
    <w:abstractNumId w:val="19"/>
  </w:num>
  <w:num w:numId="32" w16cid:durableId="419838062">
    <w:abstractNumId w:val="35"/>
  </w:num>
  <w:num w:numId="33" w16cid:durableId="457645487">
    <w:abstractNumId w:val="23"/>
  </w:num>
  <w:num w:numId="34" w16cid:durableId="464010899">
    <w:abstractNumId w:val="37"/>
  </w:num>
  <w:num w:numId="35" w16cid:durableId="464350058">
    <w:abstractNumId w:val="36"/>
  </w:num>
  <w:num w:numId="36" w16cid:durableId="528226793">
    <w:abstractNumId w:val="25"/>
  </w:num>
  <w:num w:numId="37" w16cid:durableId="655064817">
    <w:abstractNumId w:val="12"/>
  </w:num>
  <w:num w:numId="38" w16cid:durableId="658269550">
    <w:abstractNumId w:val="1"/>
  </w:num>
  <w:num w:numId="39" w16cid:durableId="800340192">
    <w:abstractNumId w:val="34"/>
  </w:num>
  <w:num w:numId="40" w16cid:durableId="880242567">
    <w:abstractNumId w:val="29"/>
  </w:num>
  <w:num w:numId="41" w16cid:durableId="958297539">
    <w:abstractNumId w:val="3"/>
  </w:num>
  <w:num w:numId="42" w16cid:durableId="97455631">
    <w:abstractNumId w:val="38"/>
  </w:num>
  <w:num w:numId="43" w16cid:durableId="20563949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001"/>
    <w:rsid w:val="000011C6"/>
    <w:rsid w:val="00001594"/>
    <w:rsid w:val="000017B8"/>
    <w:rsid w:val="000017D2"/>
    <w:rsid w:val="000019C1"/>
    <w:rsid w:val="00001B00"/>
    <w:rsid w:val="00002209"/>
    <w:rsid w:val="0000251B"/>
    <w:rsid w:val="000028F1"/>
    <w:rsid w:val="00002912"/>
    <w:rsid w:val="000031E2"/>
    <w:rsid w:val="00003374"/>
    <w:rsid w:val="00003CDC"/>
    <w:rsid w:val="0000418A"/>
    <w:rsid w:val="000042C8"/>
    <w:rsid w:val="000047F4"/>
    <w:rsid w:val="00005864"/>
    <w:rsid w:val="00005CC7"/>
    <w:rsid w:val="00005FD3"/>
    <w:rsid w:val="000060E0"/>
    <w:rsid w:val="0000624D"/>
    <w:rsid w:val="000062AB"/>
    <w:rsid w:val="00006929"/>
    <w:rsid w:val="00007213"/>
    <w:rsid w:val="000076B2"/>
    <w:rsid w:val="000076C0"/>
    <w:rsid w:val="00010A65"/>
    <w:rsid w:val="000116A9"/>
    <w:rsid w:val="00011D40"/>
    <w:rsid w:val="00012B03"/>
    <w:rsid w:val="00013374"/>
    <w:rsid w:val="00013A97"/>
    <w:rsid w:val="00013C42"/>
    <w:rsid w:val="00013C57"/>
    <w:rsid w:val="00013FCA"/>
    <w:rsid w:val="00014070"/>
    <w:rsid w:val="0001449D"/>
    <w:rsid w:val="0001475B"/>
    <w:rsid w:val="00014F74"/>
    <w:rsid w:val="0001517A"/>
    <w:rsid w:val="00015810"/>
    <w:rsid w:val="00015F80"/>
    <w:rsid w:val="0001623B"/>
    <w:rsid w:val="0001665C"/>
    <w:rsid w:val="0001666A"/>
    <w:rsid w:val="00017276"/>
    <w:rsid w:val="000203C6"/>
    <w:rsid w:val="00020459"/>
    <w:rsid w:val="00020BB4"/>
    <w:rsid w:val="00020C8F"/>
    <w:rsid w:val="0002106D"/>
    <w:rsid w:val="00021670"/>
    <w:rsid w:val="000219EE"/>
    <w:rsid w:val="00021A01"/>
    <w:rsid w:val="000226C0"/>
    <w:rsid w:val="00023296"/>
    <w:rsid w:val="00023A7B"/>
    <w:rsid w:val="00023ACD"/>
    <w:rsid w:val="00023D1A"/>
    <w:rsid w:val="000242E1"/>
    <w:rsid w:val="00024A09"/>
    <w:rsid w:val="00024E42"/>
    <w:rsid w:val="00024F1B"/>
    <w:rsid w:val="000250D0"/>
    <w:rsid w:val="000260BE"/>
    <w:rsid w:val="00026FE2"/>
    <w:rsid w:val="00027817"/>
    <w:rsid w:val="00027B93"/>
    <w:rsid w:val="00030608"/>
    <w:rsid w:val="0003107D"/>
    <w:rsid w:val="00031551"/>
    <w:rsid w:val="00031A1E"/>
    <w:rsid w:val="00031F92"/>
    <w:rsid w:val="00032064"/>
    <w:rsid w:val="000322C7"/>
    <w:rsid w:val="00032E7C"/>
    <w:rsid w:val="000330B6"/>
    <w:rsid w:val="0003356E"/>
    <w:rsid w:val="00034BD0"/>
    <w:rsid w:val="00034F61"/>
    <w:rsid w:val="000365BF"/>
    <w:rsid w:val="00036A95"/>
    <w:rsid w:val="00036B05"/>
    <w:rsid w:val="00036BA2"/>
    <w:rsid w:val="00036E63"/>
    <w:rsid w:val="00037422"/>
    <w:rsid w:val="000409BF"/>
    <w:rsid w:val="00040E04"/>
    <w:rsid w:val="00041854"/>
    <w:rsid w:val="000418C2"/>
    <w:rsid w:val="00041ACF"/>
    <w:rsid w:val="00041AD4"/>
    <w:rsid w:val="00041BD0"/>
    <w:rsid w:val="00042251"/>
    <w:rsid w:val="00042901"/>
    <w:rsid w:val="00042AD8"/>
    <w:rsid w:val="000434AB"/>
    <w:rsid w:val="000436FA"/>
    <w:rsid w:val="00043D32"/>
    <w:rsid w:val="00043DF9"/>
    <w:rsid w:val="000443C9"/>
    <w:rsid w:val="000443E9"/>
    <w:rsid w:val="00044528"/>
    <w:rsid w:val="0004458F"/>
    <w:rsid w:val="00045A37"/>
    <w:rsid w:val="00047069"/>
    <w:rsid w:val="00047139"/>
    <w:rsid w:val="000472F4"/>
    <w:rsid w:val="00050403"/>
    <w:rsid w:val="00050982"/>
    <w:rsid w:val="00052072"/>
    <w:rsid w:val="00052206"/>
    <w:rsid w:val="00052FD9"/>
    <w:rsid w:val="00053149"/>
    <w:rsid w:val="00053241"/>
    <w:rsid w:val="00053B03"/>
    <w:rsid w:val="00054F4D"/>
    <w:rsid w:val="0005527B"/>
    <w:rsid w:val="00055595"/>
    <w:rsid w:val="000568A6"/>
    <w:rsid w:val="00057538"/>
    <w:rsid w:val="0005774B"/>
    <w:rsid w:val="00060FF6"/>
    <w:rsid w:val="00061360"/>
    <w:rsid w:val="00061A23"/>
    <w:rsid w:val="00061D3D"/>
    <w:rsid w:val="0006269B"/>
    <w:rsid w:val="00062735"/>
    <w:rsid w:val="00063396"/>
    <w:rsid w:val="00063954"/>
    <w:rsid w:val="00063B00"/>
    <w:rsid w:val="00063D77"/>
    <w:rsid w:val="0006479E"/>
    <w:rsid w:val="0006490B"/>
    <w:rsid w:val="00065F23"/>
    <w:rsid w:val="00065F2F"/>
    <w:rsid w:val="0006604C"/>
    <w:rsid w:val="00066B0C"/>
    <w:rsid w:val="00066E44"/>
    <w:rsid w:val="0006701A"/>
    <w:rsid w:val="0006776F"/>
    <w:rsid w:val="0007002D"/>
    <w:rsid w:val="000708DC"/>
    <w:rsid w:val="00070CEF"/>
    <w:rsid w:val="000713B2"/>
    <w:rsid w:val="000717A5"/>
    <w:rsid w:val="000717B3"/>
    <w:rsid w:val="00071DA5"/>
    <w:rsid w:val="00071DE5"/>
    <w:rsid w:val="00072077"/>
    <w:rsid w:val="00072258"/>
    <w:rsid w:val="0007299E"/>
    <w:rsid w:val="00072CC1"/>
    <w:rsid w:val="00073295"/>
    <w:rsid w:val="0007414D"/>
    <w:rsid w:val="00074AAB"/>
    <w:rsid w:val="00074F54"/>
    <w:rsid w:val="00075041"/>
    <w:rsid w:val="00075941"/>
    <w:rsid w:val="00076E63"/>
    <w:rsid w:val="000776BB"/>
    <w:rsid w:val="000777FD"/>
    <w:rsid w:val="00077EDC"/>
    <w:rsid w:val="00080103"/>
    <w:rsid w:val="00080705"/>
    <w:rsid w:val="00080A7B"/>
    <w:rsid w:val="00081135"/>
    <w:rsid w:val="00081E0F"/>
    <w:rsid w:val="00081EBB"/>
    <w:rsid w:val="00082486"/>
    <w:rsid w:val="00082513"/>
    <w:rsid w:val="00082A35"/>
    <w:rsid w:val="00083163"/>
    <w:rsid w:val="00083B3D"/>
    <w:rsid w:val="00083E41"/>
    <w:rsid w:val="00086042"/>
    <w:rsid w:val="00086277"/>
    <w:rsid w:val="000900C2"/>
    <w:rsid w:val="000902A9"/>
    <w:rsid w:val="00090B7B"/>
    <w:rsid w:val="000913D0"/>
    <w:rsid w:val="000914AC"/>
    <w:rsid w:val="00091505"/>
    <w:rsid w:val="00091D8D"/>
    <w:rsid w:val="00091E67"/>
    <w:rsid w:val="0009259E"/>
    <w:rsid w:val="0009314B"/>
    <w:rsid w:val="00094440"/>
    <w:rsid w:val="00094F24"/>
    <w:rsid w:val="000950A6"/>
    <w:rsid w:val="000951C9"/>
    <w:rsid w:val="00095212"/>
    <w:rsid w:val="0009570C"/>
    <w:rsid w:val="000957F4"/>
    <w:rsid w:val="0009584E"/>
    <w:rsid w:val="00096026"/>
    <w:rsid w:val="000966FE"/>
    <w:rsid w:val="00097515"/>
    <w:rsid w:val="00097627"/>
    <w:rsid w:val="00097B36"/>
    <w:rsid w:val="000A0278"/>
    <w:rsid w:val="000A03F5"/>
    <w:rsid w:val="000A0647"/>
    <w:rsid w:val="000A0A3E"/>
    <w:rsid w:val="000A1826"/>
    <w:rsid w:val="000A269A"/>
    <w:rsid w:val="000A3605"/>
    <w:rsid w:val="000A3F24"/>
    <w:rsid w:val="000A45B6"/>
    <w:rsid w:val="000A483B"/>
    <w:rsid w:val="000A4D7D"/>
    <w:rsid w:val="000A55D9"/>
    <w:rsid w:val="000A6201"/>
    <w:rsid w:val="000A693A"/>
    <w:rsid w:val="000A6A61"/>
    <w:rsid w:val="000A6DCC"/>
    <w:rsid w:val="000A71AD"/>
    <w:rsid w:val="000A7D8A"/>
    <w:rsid w:val="000A7E43"/>
    <w:rsid w:val="000A7E9D"/>
    <w:rsid w:val="000A7F2B"/>
    <w:rsid w:val="000B0B89"/>
    <w:rsid w:val="000B0CC0"/>
    <w:rsid w:val="000B0D67"/>
    <w:rsid w:val="000B13C2"/>
    <w:rsid w:val="000B1844"/>
    <w:rsid w:val="000B1CAB"/>
    <w:rsid w:val="000B2CA1"/>
    <w:rsid w:val="000B2E36"/>
    <w:rsid w:val="000B303E"/>
    <w:rsid w:val="000B4813"/>
    <w:rsid w:val="000B4849"/>
    <w:rsid w:val="000B4A40"/>
    <w:rsid w:val="000B5328"/>
    <w:rsid w:val="000B59AB"/>
    <w:rsid w:val="000B675A"/>
    <w:rsid w:val="000B68E2"/>
    <w:rsid w:val="000B6C05"/>
    <w:rsid w:val="000B768C"/>
    <w:rsid w:val="000B79F3"/>
    <w:rsid w:val="000B7C41"/>
    <w:rsid w:val="000B7D10"/>
    <w:rsid w:val="000B7EAB"/>
    <w:rsid w:val="000B7EB3"/>
    <w:rsid w:val="000C0418"/>
    <w:rsid w:val="000C143C"/>
    <w:rsid w:val="000C1540"/>
    <w:rsid w:val="000C1AFC"/>
    <w:rsid w:val="000C22B7"/>
    <w:rsid w:val="000C22B9"/>
    <w:rsid w:val="000C240C"/>
    <w:rsid w:val="000C251B"/>
    <w:rsid w:val="000C265F"/>
    <w:rsid w:val="000C2FB7"/>
    <w:rsid w:val="000C340C"/>
    <w:rsid w:val="000C3669"/>
    <w:rsid w:val="000C3ED3"/>
    <w:rsid w:val="000C471C"/>
    <w:rsid w:val="000C478C"/>
    <w:rsid w:val="000C4FF4"/>
    <w:rsid w:val="000C5032"/>
    <w:rsid w:val="000C511D"/>
    <w:rsid w:val="000C59E7"/>
    <w:rsid w:val="000C663F"/>
    <w:rsid w:val="000C7AF9"/>
    <w:rsid w:val="000C7B2A"/>
    <w:rsid w:val="000C7F8F"/>
    <w:rsid w:val="000D048A"/>
    <w:rsid w:val="000D084A"/>
    <w:rsid w:val="000D0A1D"/>
    <w:rsid w:val="000D0DDA"/>
    <w:rsid w:val="000D0F02"/>
    <w:rsid w:val="000D13AB"/>
    <w:rsid w:val="000D157E"/>
    <w:rsid w:val="000D1B04"/>
    <w:rsid w:val="000D1EDD"/>
    <w:rsid w:val="000D3EA7"/>
    <w:rsid w:val="000D3ED5"/>
    <w:rsid w:val="000D43F7"/>
    <w:rsid w:val="000D4C41"/>
    <w:rsid w:val="000D56C8"/>
    <w:rsid w:val="000D58FF"/>
    <w:rsid w:val="000D6319"/>
    <w:rsid w:val="000D6E0D"/>
    <w:rsid w:val="000D70A6"/>
    <w:rsid w:val="000D7579"/>
    <w:rsid w:val="000D7B0E"/>
    <w:rsid w:val="000E0031"/>
    <w:rsid w:val="000E063D"/>
    <w:rsid w:val="000E07FD"/>
    <w:rsid w:val="000E0846"/>
    <w:rsid w:val="000E12BB"/>
    <w:rsid w:val="000E294E"/>
    <w:rsid w:val="000E330A"/>
    <w:rsid w:val="000E44D7"/>
    <w:rsid w:val="000E4AF6"/>
    <w:rsid w:val="000E5234"/>
    <w:rsid w:val="000E690A"/>
    <w:rsid w:val="000F030E"/>
    <w:rsid w:val="000F0559"/>
    <w:rsid w:val="000F0671"/>
    <w:rsid w:val="000F0F15"/>
    <w:rsid w:val="000F123D"/>
    <w:rsid w:val="000F186B"/>
    <w:rsid w:val="000F1C3C"/>
    <w:rsid w:val="000F1CA1"/>
    <w:rsid w:val="000F2146"/>
    <w:rsid w:val="000F2348"/>
    <w:rsid w:val="000F234C"/>
    <w:rsid w:val="000F3657"/>
    <w:rsid w:val="000F41B3"/>
    <w:rsid w:val="000F45F6"/>
    <w:rsid w:val="000F4B26"/>
    <w:rsid w:val="000F4BD7"/>
    <w:rsid w:val="000F4BF8"/>
    <w:rsid w:val="000F4CC5"/>
    <w:rsid w:val="000F502A"/>
    <w:rsid w:val="000F524C"/>
    <w:rsid w:val="000F566B"/>
    <w:rsid w:val="000F5F4B"/>
    <w:rsid w:val="000F6820"/>
    <w:rsid w:val="000F6B8E"/>
    <w:rsid w:val="000F6C4D"/>
    <w:rsid w:val="000F6FBD"/>
    <w:rsid w:val="000F72C2"/>
    <w:rsid w:val="000F7369"/>
    <w:rsid w:val="000F77F1"/>
    <w:rsid w:val="000F7BBA"/>
    <w:rsid w:val="001003A6"/>
    <w:rsid w:val="00100C93"/>
    <w:rsid w:val="00100F10"/>
    <w:rsid w:val="00101677"/>
    <w:rsid w:val="00101B6B"/>
    <w:rsid w:val="00102435"/>
    <w:rsid w:val="001024DB"/>
    <w:rsid w:val="00102649"/>
    <w:rsid w:val="0010288A"/>
    <w:rsid w:val="001028C7"/>
    <w:rsid w:val="00103B6A"/>
    <w:rsid w:val="00103F70"/>
    <w:rsid w:val="001046AD"/>
    <w:rsid w:val="00104965"/>
    <w:rsid w:val="00105094"/>
    <w:rsid w:val="00105109"/>
    <w:rsid w:val="001051F1"/>
    <w:rsid w:val="001069AB"/>
    <w:rsid w:val="00106F35"/>
    <w:rsid w:val="001076D2"/>
    <w:rsid w:val="00107C1C"/>
    <w:rsid w:val="0011062D"/>
    <w:rsid w:val="00110F23"/>
    <w:rsid w:val="001114BD"/>
    <w:rsid w:val="00111848"/>
    <w:rsid w:val="00111D28"/>
    <w:rsid w:val="00111F42"/>
    <w:rsid w:val="00111F48"/>
    <w:rsid w:val="001130FC"/>
    <w:rsid w:val="0011439F"/>
    <w:rsid w:val="00115030"/>
    <w:rsid w:val="00115688"/>
    <w:rsid w:val="00115C48"/>
    <w:rsid w:val="00116421"/>
    <w:rsid w:val="00116825"/>
    <w:rsid w:val="00116EE7"/>
    <w:rsid w:val="00116FA6"/>
    <w:rsid w:val="001170AF"/>
    <w:rsid w:val="00117542"/>
    <w:rsid w:val="00117AFD"/>
    <w:rsid w:val="00120BAE"/>
    <w:rsid w:val="00120F20"/>
    <w:rsid w:val="0012151B"/>
    <w:rsid w:val="00121BC1"/>
    <w:rsid w:val="001220EA"/>
    <w:rsid w:val="0012226E"/>
    <w:rsid w:val="00122995"/>
    <w:rsid w:val="00122EE6"/>
    <w:rsid w:val="00123270"/>
    <w:rsid w:val="001232BD"/>
    <w:rsid w:val="001233B5"/>
    <w:rsid w:val="001243AC"/>
    <w:rsid w:val="001246CA"/>
    <w:rsid w:val="00124B70"/>
    <w:rsid w:val="00124CD3"/>
    <w:rsid w:val="00124DCE"/>
    <w:rsid w:val="00124DD2"/>
    <w:rsid w:val="00124FDF"/>
    <w:rsid w:val="00126636"/>
    <w:rsid w:val="00126AAA"/>
    <w:rsid w:val="00126E1F"/>
    <w:rsid w:val="00127296"/>
    <w:rsid w:val="001277C9"/>
    <w:rsid w:val="00127FF1"/>
    <w:rsid w:val="001301EF"/>
    <w:rsid w:val="00130383"/>
    <w:rsid w:val="00131264"/>
    <w:rsid w:val="00131C9C"/>
    <w:rsid w:val="001325BE"/>
    <w:rsid w:val="00133119"/>
    <w:rsid w:val="00133D55"/>
    <w:rsid w:val="00134378"/>
    <w:rsid w:val="00134927"/>
    <w:rsid w:val="00134A76"/>
    <w:rsid w:val="001361F2"/>
    <w:rsid w:val="00136A37"/>
    <w:rsid w:val="00137FD3"/>
    <w:rsid w:val="00140215"/>
    <w:rsid w:val="0014036D"/>
    <w:rsid w:val="00140B7B"/>
    <w:rsid w:val="00141328"/>
    <w:rsid w:val="00141748"/>
    <w:rsid w:val="001418E4"/>
    <w:rsid w:val="00141968"/>
    <w:rsid w:val="00142656"/>
    <w:rsid w:val="0014387E"/>
    <w:rsid w:val="00143C9A"/>
    <w:rsid w:val="00143D07"/>
    <w:rsid w:val="00143F13"/>
    <w:rsid w:val="00145000"/>
    <w:rsid w:val="001463E4"/>
    <w:rsid w:val="00146464"/>
    <w:rsid w:val="001479BC"/>
    <w:rsid w:val="00150465"/>
    <w:rsid w:val="00150876"/>
    <w:rsid w:val="001508EC"/>
    <w:rsid w:val="00150CF3"/>
    <w:rsid w:val="001519A7"/>
    <w:rsid w:val="00151AA6"/>
    <w:rsid w:val="00152578"/>
    <w:rsid w:val="00152F92"/>
    <w:rsid w:val="0015302A"/>
    <w:rsid w:val="001532A4"/>
    <w:rsid w:val="00153D85"/>
    <w:rsid w:val="00154762"/>
    <w:rsid w:val="00154E2F"/>
    <w:rsid w:val="00155C6F"/>
    <w:rsid w:val="0015649C"/>
    <w:rsid w:val="00156642"/>
    <w:rsid w:val="0015675A"/>
    <w:rsid w:val="001572EF"/>
    <w:rsid w:val="00160572"/>
    <w:rsid w:val="0016091C"/>
    <w:rsid w:val="0016092C"/>
    <w:rsid w:val="00160E5C"/>
    <w:rsid w:val="001613D4"/>
    <w:rsid w:val="001629F2"/>
    <w:rsid w:val="00162C8A"/>
    <w:rsid w:val="00162DD2"/>
    <w:rsid w:val="0016374D"/>
    <w:rsid w:val="001641F7"/>
    <w:rsid w:val="0016478E"/>
    <w:rsid w:val="00164F8D"/>
    <w:rsid w:val="00165290"/>
    <w:rsid w:val="00165615"/>
    <w:rsid w:val="00165A4D"/>
    <w:rsid w:val="00165CA6"/>
    <w:rsid w:val="00166227"/>
    <w:rsid w:val="00166ABD"/>
    <w:rsid w:val="00166BEE"/>
    <w:rsid w:val="00166BF3"/>
    <w:rsid w:val="00170897"/>
    <w:rsid w:val="001713E7"/>
    <w:rsid w:val="00171B1E"/>
    <w:rsid w:val="00171D9D"/>
    <w:rsid w:val="001726E5"/>
    <w:rsid w:val="00172A69"/>
    <w:rsid w:val="00172D5D"/>
    <w:rsid w:val="00172FAA"/>
    <w:rsid w:val="0017344F"/>
    <w:rsid w:val="0017365E"/>
    <w:rsid w:val="00173DEF"/>
    <w:rsid w:val="00174870"/>
    <w:rsid w:val="00174A11"/>
    <w:rsid w:val="00174B86"/>
    <w:rsid w:val="00174C37"/>
    <w:rsid w:val="00175692"/>
    <w:rsid w:val="001758E4"/>
    <w:rsid w:val="001759A3"/>
    <w:rsid w:val="00175C86"/>
    <w:rsid w:val="00176155"/>
    <w:rsid w:val="00176F85"/>
    <w:rsid w:val="001774DC"/>
    <w:rsid w:val="0017779C"/>
    <w:rsid w:val="0017787C"/>
    <w:rsid w:val="00177E70"/>
    <w:rsid w:val="0018062D"/>
    <w:rsid w:val="00180E46"/>
    <w:rsid w:val="00181217"/>
    <w:rsid w:val="00181F2E"/>
    <w:rsid w:val="001822C3"/>
    <w:rsid w:val="00182F91"/>
    <w:rsid w:val="00183104"/>
    <w:rsid w:val="00183148"/>
    <w:rsid w:val="00183BAF"/>
    <w:rsid w:val="00184650"/>
    <w:rsid w:val="00184F65"/>
    <w:rsid w:val="001853F4"/>
    <w:rsid w:val="00186206"/>
    <w:rsid w:val="00186B28"/>
    <w:rsid w:val="00186FAE"/>
    <w:rsid w:val="00187151"/>
    <w:rsid w:val="00187698"/>
    <w:rsid w:val="00187A9D"/>
    <w:rsid w:val="00190AFC"/>
    <w:rsid w:val="001917A1"/>
    <w:rsid w:val="00192361"/>
    <w:rsid w:val="0019286C"/>
    <w:rsid w:val="0019350E"/>
    <w:rsid w:val="00193632"/>
    <w:rsid w:val="00193BB0"/>
    <w:rsid w:val="0019438E"/>
    <w:rsid w:val="00194851"/>
    <w:rsid w:val="001948B1"/>
    <w:rsid w:val="00194B76"/>
    <w:rsid w:val="00194F54"/>
    <w:rsid w:val="001952A6"/>
    <w:rsid w:val="00195A35"/>
    <w:rsid w:val="0019614E"/>
    <w:rsid w:val="0019651D"/>
    <w:rsid w:val="001967D2"/>
    <w:rsid w:val="00196817"/>
    <w:rsid w:val="001968A2"/>
    <w:rsid w:val="00196F18"/>
    <w:rsid w:val="00197800"/>
    <w:rsid w:val="00197FF0"/>
    <w:rsid w:val="001A09DD"/>
    <w:rsid w:val="001A0BF6"/>
    <w:rsid w:val="001A0C3C"/>
    <w:rsid w:val="001A1042"/>
    <w:rsid w:val="001A39A3"/>
    <w:rsid w:val="001A3E4C"/>
    <w:rsid w:val="001A40F3"/>
    <w:rsid w:val="001A4E71"/>
    <w:rsid w:val="001A52D4"/>
    <w:rsid w:val="001A5D6B"/>
    <w:rsid w:val="001A6336"/>
    <w:rsid w:val="001A6845"/>
    <w:rsid w:val="001A75F8"/>
    <w:rsid w:val="001B0F21"/>
    <w:rsid w:val="001B17F0"/>
    <w:rsid w:val="001B24A4"/>
    <w:rsid w:val="001B2697"/>
    <w:rsid w:val="001B2E14"/>
    <w:rsid w:val="001B35E0"/>
    <w:rsid w:val="001B37E6"/>
    <w:rsid w:val="001B3F4E"/>
    <w:rsid w:val="001B5566"/>
    <w:rsid w:val="001B60C1"/>
    <w:rsid w:val="001B6310"/>
    <w:rsid w:val="001B6512"/>
    <w:rsid w:val="001B6AFC"/>
    <w:rsid w:val="001B6D54"/>
    <w:rsid w:val="001B72DC"/>
    <w:rsid w:val="001B77F6"/>
    <w:rsid w:val="001C01E9"/>
    <w:rsid w:val="001C099D"/>
    <w:rsid w:val="001C0B0A"/>
    <w:rsid w:val="001C0EF8"/>
    <w:rsid w:val="001C1481"/>
    <w:rsid w:val="001C178F"/>
    <w:rsid w:val="001C1EF7"/>
    <w:rsid w:val="001C308E"/>
    <w:rsid w:val="001C3119"/>
    <w:rsid w:val="001C39DA"/>
    <w:rsid w:val="001C3BE6"/>
    <w:rsid w:val="001C4535"/>
    <w:rsid w:val="001C45A6"/>
    <w:rsid w:val="001C47E2"/>
    <w:rsid w:val="001C5662"/>
    <w:rsid w:val="001C583E"/>
    <w:rsid w:val="001C650F"/>
    <w:rsid w:val="001C68FA"/>
    <w:rsid w:val="001C6A98"/>
    <w:rsid w:val="001C6BC6"/>
    <w:rsid w:val="001C707D"/>
    <w:rsid w:val="001C728F"/>
    <w:rsid w:val="001C791F"/>
    <w:rsid w:val="001D1009"/>
    <w:rsid w:val="001D262E"/>
    <w:rsid w:val="001D2930"/>
    <w:rsid w:val="001D2CFE"/>
    <w:rsid w:val="001D2FA4"/>
    <w:rsid w:val="001D32CC"/>
    <w:rsid w:val="001D3EFE"/>
    <w:rsid w:val="001D3FC5"/>
    <w:rsid w:val="001D40EE"/>
    <w:rsid w:val="001D43E1"/>
    <w:rsid w:val="001D47B5"/>
    <w:rsid w:val="001D4927"/>
    <w:rsid w:val="001D559D"/>
    <w:rsid w:val="001D626E"/>
    <w:rsid w:val="001D649D"/>
    <w:rsid w:val="001D64EC"/>
    <w:rsid w:val="001D6B45"/>
    <w:rsid w:val="001D6CE4"/>
    <w:rsid w:val="001D6EE4"/>
    <w:rsid w:val="001D6F92"/>
    <w:rsid w:val="001D71AD"/>
    <w:rsid w:val="001D78FC"/>
    <w:rsid w:val="001D7C14"/>
    <w:rsid w:val="001D7CBA"/>
    <w:rsid w:val="001E0219"/>
    <w:rsid w:val="001E16DE"/>
    <w:rsid w:val="001E17BB"/>
    <w:rsid w:val="001E1A0D"/>
    <w:rsid w:val="001E20A8"/>
    <w:rsid w:val="001E2D7F"/>
    <w:rsid w:val="001E39AD"/>
    <w:rsid w:val="001E3ADB"/>
    <w:rsid w:val="001E513F"/>
    <w:rsid w:val="001E527E"/>
    <w:rsid w:val="001E6BBE"/>
    <w:rsid w:val="001E6D95"/>
    <w:rsid w:val="001E7323"/>
    <w:rsid w:val="001E7D9A"/>
    <w:rsid w:val="001E7EAE"/>
    <w:rsid w:val="001F12EB"/>
    <w:rsid w:val="001F1751"/>
    <w:rsid w:val="001F17B7"/>
    <w:rsid w:val="001F1B38"/>
    <w:rsid w:val="001F1C56"/>
    <w:rsid w:val="001F1F6D"/>
    <w:rsid w:val="001F2854"/>
    <w:rsid w:val="001F3481"/>
    <w:rsid w:val="001F56C8"/>
    <w:rsid w:val="001F5C54"/>
    <w:rsid w:val="001F613D"/>
    <w:rsid w:val="001F6E47"/>
    <w:rsid w:val="001F78FC"/>
    <w:rsid w:val="001F7EBF"/>
    <w:rsid w:val="00200192"/>
    <w:rsid w:val="0020083C"/>
    <w:rsid w:val="002015C8"/>
    <w:rsid w:val="00201ECF"/>
    <w:rsid w:val="00202D33"/>
    <w:rsid w:val="00203077"/>
    <w:rsid w:val="00203154"/>
    <w:rsid w:val="00203B34"/>
    <w:rsid w:val="0020484A"/>
    <w:rsid w:val="00204A81"/>
    <w:rsid w:val="00204AA5"/>
    <w:rsid w:val="00204B2A"/>
    <w:rsid w:val="00205142"/>
    <w:rsid w:val="002055AE"/>
    <w:rsid w:val="00205A71"/>
    <w:rsid w:val="002063F6"/>
    <w:rsid w:val="00206D67"/>
    <w:rsid w:val="00206DE2"/>
    <w:rsid w:val="00206E31"/>
    <w:rsid w:val="002073D6"/>
    <w:rsid w:val="0020797A"/>
    <w:rsid w:val="00210593"/>
    <w:rsid w:val="002105AF"/>
    <w:rsid w:val="002107C1"/>
    <w:rsid w:val="00210E04"/>
    <w:rsid w:val="00210E09"/>
    <w:rsid w:val="002111EF"/>
    <w:rsid w:val="00211280"/>
    <w:rsid w:val="0021199A"/>
    <w:rsid w:val="00211B48"/>
    <w:rsid w:val="00212132"/>
    <w:rsid w:val="0021236C"/>
    <w:rsid w:val="00212745"/>
    <w:rsid w:val="00212972"/>
    <w:rsid w:val="00212A02"/>
    <w:rsid w:val="00213592"/>
    <w:rsid w:val="00213708"/>
    <w:rsid w:val="002139A6"/>
    <w:rsid w:val="002140B0"/>
    <w:rsid w:val="00214287"/>
    <w:rsid w:val="002145F8"/>
    <w:rsid w:val="0021474D"/>
    <w:rsid w:val="002147FA"/>
    <w:rsid w:val="0021487D"/>
    <w:rsid w:val="00214946"/>
    <w:rsid w:val="00215066"/>
    <w:rsid w:val="002155D8"/>
    <w:rsid w:val="00216C68"/>
    <w:rsid w:val="00217918"/>
    <w:rsid w:val="00217A62"/>
    <w:rsid w:val="00217C47"/>
    <w:rsid w:val="00217D11"/>
    <w:rsid w:val="00217F36"/>
    <w:rsid w:val="0022069E"/>
    <w:rsid w:val="002207F1"/>
    <w:rsid w:val="002211B2"/>
    <w:rsid w:val="002215F6"/>
    <w:rsid w:val="00221C05"/>
    <w:rsid w:val="0022210F"/>
    <w:rsid w:val="002222BE"/>
    <w:rsid w:val="00222BDE"/>
    <w:rsid w:val="00223101"/>
    <w:rsid w:val="0022348F"/>
    <w:rsid w:val="0022364A"/>
    <w:rsid w:val="00223957"/>
    <w:rsid w:val="00223EAD"/>
    <w:rsid w:val="00223ED0"/>
    <w:rsid w:val="00224527"/>
    <w:rsid w:val="00224A5E"/>
    <w:rsid w:val="00224CF6"/>
    <w:rsid w:val="00225038"/>
    <w:rsid w:val="002250AD"/>
    <w:rsid w:val="00225C17"/>
    <w:rsid w:val="00225F38"/>
    <w:rsid w:val="00226064"/>
    <w:rsid w:val="00226129"/>
    <w:rsid w:val="00226E7D"/>
    <w:rsid w:val="00227014"/>
    <w:rsid w:val="00227D3A"/>
    <w:rsid w:val="002306CC"/>
    <w:rsid w:val="00230701"/>
    <w:rsid w:val="00230932"/>
    <w:rsid w:val="00230E3C"/>
    <w:rsid w:val="00230E6D"/>
    <w:rsid w:val="00231077"/>
    <w:rsid w:val="002318A7"/>
    <w:rsid w:val="00231C63"/>
    <w:rsid w:val="00231F04"/>
    <w:rsid w:val="0023251C"/>
    <w:rsid w:val="002330CD"/>
    <w:rsid w:val="002330EE"/>
    <w:rsid w:val="002333A6"/>
    <w:rsid w:val="002334EC"/>
    <w:rsid w:val="002337E9"/>
    <w:rsid w:val="00233B21"/>
    <w:rsid w:val="00233BB4"/>
    <w:rsid w:val="00234346"/>
    <w:rsid w:val="002344D0"/>
    <w:rsid w:val="0023480C"/>
    <w:rsid w:val="00234A95"/>
    <w:rsid w:val="00234E8E"/>
    <w:rsid w:val="002352A5"/>
    <w:rsid w:val="0023540E"/>
    <w:rsid w:val="002357DC"/>
    <w:rsid w:val="002358E5"/>
    <w:rsid w:val="00235D59"/>
    <w:rsid w:val="00235E2F"/>
    <w:rsid w:val="00236093"/>
    <w:rsid w:val="002361E1"/>
    <w:rsid w:val="002365BE"/>
    <w:rsid w:val="002367F2"/>
    <w:rsid w:val="00236C26"/>
    <w:rsid w:val="0023734C"/>
    <w:rsid w:val="002404A9"/>
    <w:rsid w:val="0024087C"/>
    <w:rsid w:val="00241272"/>
    <w:rsid w:val="002416D1"/>
    <w:rsid w:val="00242296"/>
    <w:rsid w:val="0024325F"/>
    <w:rsid w:val="00243433"/>
    <w:rsid w:val="00244428"/>
    <w:rsid w:val="002444C9"/>
    <w:rsid w:val="0024468E"/>
    <w:rsid w:val="002449CE"/>
    <w:rsid w:val="00244A89"/>
    <w:rsid w:val="00244DA1"/>
    <w:rsid w:val="00244E74"/>
    <w:rsid w:val="00244F5D"/>
    <w:rsid w:val="00244F8C"/>
    <w:rsid w:val="002450C7"/>
    <w:rsid w:val="0024567B"/>
    <w:rsid w:val="0024609C"/>
    <w:rsid w:val="00247233"/>
    <w:rsid w:val="0024723D"/>
    <w:rsid w:val="002500DD"/>
    <w:rsid w:val="0025023C"/>
    <w:rsid w:val="00250B4F"/>
    <w:rsid w:val="002510DD"/>
    <w:rsid w:val="00251802"/>
    <w:rsid w:val="00252547"/>
    <w:rsid w:val="00253337"/>
    <w:rsid w:val="002533B2"/>
    <w:rsid w:val="002539A7"/>
    <w:rsid w:val="002539B9"/>
    <w:rsid w:val="00253A0C"/>
    <w:rsid w:val="00254362"/>
    <w:rsid w:val="002545E7"/>
    <w:rsid w:val="00255B36"/>
    <w:rsid w:val="00256034"/>
    <w:rsid w:val="00256C69"/>
    <w:rsid w:val="00256F86"/>
    <w:rsid w:val="00257211"/>
    <w:rsid w:val="00257896"/>
    <w:rsid w:val="002578A9"/>
    <w:rsid w:val="00257963"/>
    <w:rsid w:val="00261221"/>
    <w:rsid w:val="00261882"/>
    <w:rsid w:val="00261E0F"/>
    <w:rsid w:val="00261EC1"/>
    <w:rsid w:val="00261F80"/>
    <w:rsid w:val="0026226A"/>
    <w:rsid w:val="002629A1"/>
    <w:rsid w:val="00263752"/>
    <w:rsid w:val="00263F32"/>
    <w:rsid w:val="0026407D"/>
    <w:rsid w:val="002649BD"/>
    <w:rsid w:val="00265422"/>
    <w:rsid w:val="002656F4"/>
    <w:rsid w:val="00265A1C"/>
    <w:rsid w:val="00265D23"/>
    <w:rsid w:val="00266163"/>
    <w:rsid w:val="0026738F"/>
    <w:rsid w:val="002674F0"/>
    <w:rsid w:val="00267B07"/>
    <w:rsid w:val="00270144"/>
    <w:rsid w:val="00270434"/>
    <w:rsid w:val="002709D1"/>
    <w:rsid w:val="00271294"/>
    <w:rsid w:val="00271A83"/>
    <w:rsid w:val="002724C1"/>
    <w:rsid w:val="00272554"/>
    <w:rsid w:val="00272F1E"/>
    <w:rsid w:val="0027347B"/>
    <w:rsid w:val="00273663"/>
    <w:rsid w:val="002736FB"/>
    <w:rsid w:val="00273D0D"/>
    <w:rsid w:val="002745A8"/>
    <w:rsid w:val="0027468E"/>
    <w:rsid w:val="002750A1"/>
    <w:rsid w:val="00275F70"/>
    <w:rsid w:val="0027667B"/>
    <w:rsid w:val="00276A4C"/>
    <w:rsid w:val="00277266"/>
    <w:rsid w:val="00277998"/>
    <w:rsid w:val="0028105E"/>
    <w:rsid w:val="002812FC"/>
    <w:rsid w:val="00281B0A"/>
    <w:rsid w:val="00281C63"/>
    <w:rsid w:val="00281D40"/>
    <w:rsid w:val="002824BB"/>
    <w:rsid w:val="002828FA"/>
    <w:rsid w:val="002829F3"/>
    <w:rsid w:val="00282BBD"/>
    <w:rsid w:val="00282E9D"/>
    <w:rsid w:val="0028426D"/>
    <w:rsid w:val="0028443E"/>
    <w:rsid w:val="00286975"/>
    <w:rsid w:val="00287114"/>
    <w:rsid w:val="00287B8E"/>
    <w:rsid w:val="00290979"/>
    <w:rsid w:val="002914C6"/>
    <w:rsid w:val="00291504"/>
    <w:rsid w:val="00291BFE"/>
    <w:rsid w:val="00291DFC"/>
    <w:rsid w:val="00292550"/>
    <w:rsid w:val="00292B3D"/>
    <w:rsid w:val="00292F92"/>
    <w:rsid w:val="00293427"/>
    <w:rsid w:val="00293DED"/>
    <w:rsid w:val="002942D4"/>
    <w:rsid w:val="0029530C"/>
    <w:rsid w:val="002955D5"/>
    <w:rsid w:val="0029634D"/>
    <w:rsid w:val="00296579"/>
    <w:rsid w:val="002967D4"/>
    <w:rsid w:val="00296FA8"/>
    <w:rsid w:val="00297AB3"/>
    <w:rsid w:val="00297BC2"/>
    <w:rsid w:val="00297F31"/>
    <w:rsid w:val="002A02F6"/>
    <w:rsid w:val="002A0D72"/>
    <w:rsid w:val="002A0D86"/>
    <w:rsid w:val="002A0FE2"/>
    <w:rsid w:val="002A10CB"/>
    <w:rsid w:val="002A1215"/>
    <w:rsid w:val="002A14EE"/>
    <w:rsid w:val="002A23B8"/>
    <w:rsid w:val="002A28CA"/>
    <w:rsid w:val="002A2B65"/>
    <w:rsid w:val="002A4371"/>
    <w:rsid w:val="002A50D2"/>
    <w:rsid w:val="002A5640"/>
    <w:rsid w:val="002A6173"/>
    <w:rsid w:val="002A64AF"/>
    <w:rsid w:val="002A77C2"/>
    <w:rsid w:val="002A7925"/>
    <w:rsid w:val="002A7F72"/>
    <w:rsid w:val="002B0528"/>
    <w:rsid w:val="002B06A0"/>
    <w:rsid w:val="002B07D0"/>
    <w:rsid w:val="002B0953"/>
    <w:rsid w:val="002B0A7E"/>
    <w:rsid w:val="002B0F42"/>
    <w:rsid w:val="002B16F9"/>
    <w:rsid w:val="002B1BBF"/>
    <w:rsid w:val="002B1E68"/>
    <w:rsid w:val="002B20DA"/>
    <w:rsid w:val="002B322C"/>
    <w:rsid w:val="002B382E"/>
    <w:rsid w:val="002B3ED0"/>
    <w:rsid w:val="002B412E"/>
    <w:rsid w:val="002B449C"/>
    <w:rsid w:val="002B4679"/>
    <w:rsid w:val="002B4A4E"/>
    <w:rsid w:val="002B4E90"/>
    <w:rsid w:val="002B57AC"/>
    <w:rsid w:val="002B6E02"/>
    <w:rsid w:val="002B7340"/>
    <w:rsid w:val="002C0264"/>
    <w:rsid w:val="002C03BC"/>
    <w:rsid w:val="002C068B"/>
    <w:rsid w:val="002C0BE7"/>
    <w:rsid w:val="002C269D"/>
    <w:rsid w:val="002C2CDE"/>
    <w:rsid w:val="002C2EBF"/>
    <w:rsid w:val="002C2FD9"/>
    <w:rsid w:val="002C3C97"/>
    <w:rsid w:val="002C4A9F"/>
    <w:rsid w:val="002C50D8"/>
    <w:rsid w:val="002C5607"/>
    <w:rsid w:val="002C5608"/>
    <w:rsid w:val="002C631C"/>
    <w:rsid w:val="002C664E"/>
    <w:rsid w:val="002C6D73"/>
    <w:rsid w:val="002C779D"/>
    <w:rsid w:val="002D0394"/>
    <w:rsid w:val="002D0810"/>
    <w:rsid w:val="002D0C36"/>
    <w:rsid w:val="002D12C0"/>
    <w:rsid w:val="002D233C"/>
    <w:rsid w:val="002D2AD8"/>
    <w:rsid w:val="002D2EEA"/>
    <w:rsid w:val="002D3386"/>
    <w:rsid w:val="002D3430"/>
    <w:rsid w:val="002D3670"/>
    <w:rsid w:val="002D3DF1"/>
    <w:rsid w:val="002D3E6B"/>
    <w:rsid w:val="002D45AC"/>
    <w:rsid w:val="002D47CB"/>
    <w:rsid w:val="002D4C9F"/>
    <w:rsid w:val="002D5E51"/>
    <w:rsid w:val="002D5F3A"/>
    <w:rsid w:val="002D67CA"/>
    <w:rsid w:val="002D7009"/>
    <w:rsid w:val="002D724E"/>
    <w:rsid w:val="002D73BD"/>
    <w:rsid w:val="002D740A"/>
    <w:rsid w:val="002D7494"/>
    <w:rsid w:val="002E0285"/>
    <w:rsid w:val="002E02AD"/>
    <w:rsid w:val="002E0329"/>
    <w:rsid w:val="002E06DE"/>
    <w:rsid w:val="002E1EDC"/>
    <w:rsid w:val="002E27A3"/>
    <w:rsid w:val="002E2BE9"/>
    <w:rsid w:val="002E3335"/>
    <w:rsid w:val="002E38F6"/>
    <w:rsid w:val="002E4B48"/>
    <w:rsid w:val="002E525B"/>
    <w:rsid w:val="002E52EE"/>
    <w:rsid w:val="002E725D"/>
    <w:rsid w:val="002E761A"/>
    <w:rsid w:val="002E790B"/>
    <w:rsid w:val="002E7F9A"/>
    <w:rsid w:val="002F0302"/>
    <w:rsid w:val="002F1647"/>
    <w:rsid w:val="002F1E2B"/>
    <w:rsid w:val="002F205B"/>
    <w:rsid w:val="002F2119"/>
    <w:rsid w:val="002F23D1"/>
    <w:rsid w:val="002F2548"/>
    <w:rsid w:val="002F2608"/>
    <w:rsid w:val="002F3732"/>
    <w:rsid w:val="002F4800"/>
    <w:rsid w:val="002F5123"/>
    <w:rsid w:val="002F5822"/>
    <w:rsid w:val="002F6C8D"/>
    <w:rsid w:val="002F78AE"/>
    <w:rsid w:val="003009E0"/>
    <w:rsid w:val="00300C1F"/>
    <w:rsid w:val="00301F12"/>
    <w:rsid w:val="00301F43"/>
    <w:rsid w:val="00302259"/>
    <w:rsid w:val="00302C9E"/>
    <w:rsid w:val="003032AA"/>
    <w:rsid w:val="00303896"/>
    <w:rsid w:val="0030452A"/>
    <w:rsid w:val="003047E9"/>
    <w:rsid w:val="00304B78"/>
    <w:rsid w:val="0030597D"/>
    <w:rsid w:val="00305BA3"/>
    <w:rsid w:val="00306B04"/>
    <w:rsid w:val="003074A4"/>
    <w:rsid w:val="00307666"/>
    <w:rsid w:val="00307A3A"/>
    <w:rsid w:val="00307AAB"/>
    <w:rsid w:val="00310E93"/>
    <w:rsid w:val="00311155"/>
    <w:rsid w:val="003113B0"/>
    <w:rsid w:val="003122BA"/>
    <w:rsid w:val="00312C86"/>
    <w:rsid w:val="00312D32"/>
    <w:rsid w:val="00313EFA"/>
    <w:rsid w:val="00314345"/>
    <w:rsid w:val="003143EC"/>
    <w:rsid w:val="00314AE7"/>
    <w:rsid w:val="00315032"/>
    <w:rsid w:val="00315191"/>
    <w:rsid w:val="00315686"/>
    <w:rsid w:val="003158C3"/>
    <w:rsid w:val="00316480"/>
    <w:rsid w:val="00316503"/>
    <w:rsid w:val="00316D50"/>
    <w:rsid w:val="00317128"/>
    <w:rsid w:val="0031715D"/>
    <w:rsid w:val="00317780"/>
    <w:rsid w:val="00317A68"/>
    <w:rsid w:val="00317FB4"/>
    <w:rsid w:val="0032015E"/>
    <w:rsid w:val="003202F6"/>
    <w:rsid w:val="0032060C"/>
    <w:rsid w:val="0032071B"/>
    <w:rsid w:val="00320E81"/>
    <w:rsid w:val="00320EC9"/>
    <w:rsid w:val="00321655"/>
    <w:rsid w:val="0032199E"/>
    <w:rsid w:val="003229EA"/>
    <w:rsid w:val="00323407"/>
    <w:rsid w:val="0032452F"/>
    <w:rsid w:val="00324B35"/>
    <w:rsid w:val="00324C59"/>
    <w:rsid w:val="00325003"/>
    <w:rsid w:val="0032570B"/>
    <w:rsid w:val="003257D9"/>
    <w:rsid w:val="00326A04"/>
    <w:rsid w:val="00330273"/>
    <w:rsid w:val="003302F3"/>
    <w:rsid w:val="00330674"/>
    <w:rsid w:val="00330C53"/>
    <w:rsid w:val="003310A9"/>
    <w:rsid w:val="0033163C"/>
    <w:rsid w:val="003316B0"/>
    <w:rsid w:val="0033262F"/>
    <w:rsid w:val="00333460"/>
    <w:rsid w:val="00333C1E"/>
    <w:rsid w:val="00333CD6"/>
    <w:rsid w:val="003344A1"/>
    <w:rsid w:val="003345C3"/>
    <w:rsid w:val="00334660"/>
    <w:rsid w:val="00334ADA"/>
    <w:rsid w:val="00334BC2"/>
    <w:rsid w:val="003350B4"/>
    <w:rsid w:val="003356E3"/>
    <w:rsid w:val="003357A0"/>
    <w:rsid w:val="00335956"/>
    <w:rsid w:val="00335B11"/>
    <w:rsid w:val="00335BC9"/>
    <w:rsid w:val="0033716D"/>
    <w:rsid w:val="00337751"/>
    <w:rsid w:val="00337AEB"/>
    <w:rsid w:val="003417C4"/>
    <w:rsid w:val="0034264F"/>
    <w:rsid w:val="00343216"/>
    <w:rsid w:val="003440DE"/>
    <w:rsid w:val="003454BD"/>
    <w:rsid w:val="00345A6D"/>
    <w:rsid w:val="00347D19"/>
    <w:rsid w:val="0035070C"/>
    <w:rsid w:val="00351255"/>
    <w:rsid w:val="003521A7"/>
    <w:rsid w:val="00352FF4"/>
    <w:rsid w:val="00353B3A"/>
    <w:rsid w:val="00354554"/>
    <w:rsid w:val="003546F0"/>
    <w:rsid w:val="00354753"/>
    <w:rsid w:val="00354789"/>
    <w:rsid w:val="00354A5B"/>
    <w:rsid w:val="00354CA9"/>
    <w:rsid w:val="00354E9D"/>
    <w:rsid w:val="003552A4"/>
    <w:rsid w:val="003553BB"/>
    <w:rsid w:val="003557B9"/>
    <w:rsid w:val="00355846"/>
    <w:rsid w:val="00355ACF"/>
    <w:rsid w:val="00356EC6"/>
    <w:rsid w:val="003573F2"/>
    <w:rsid w:val="003602BC"/>
    <w:rsid w:val="0036038E"/>
    <w:rsid w:val="00360587"/>
    <w:rsid w:val="00360598"/>
    <w:rsid w:val="0036070D"/>
    <w:rsid w:val="0036087C"/>
    <w:rsid w:val="00360918"/>
    <w:rsid w:val="0036109A"/>
    <w:rsid w:val="0036189D"/>
    <w:rsid w:val="00361D64"/>
    <w:rsid w:val="00361DEE"/>
    <w:rsid w:val="0036250A"/>
    <w:rsid w:val="00362646"/>
    <w:rsid w:val="00362C9B"/>
    <w:rsid w:val="003631FF"/>
    <w:rsid w:val="00363310"/>
    <w:rsid w:val="0036375F"/>
    <w:rsid w:val="003653F6"/>
    <w:rsid w:val="0036593F"/>
    <w:rsid w:val="00365995"/>
    <w:rsid w:val="00367928"/>
    <w:rsid w:val="00367B7D"/>
    <w:rsid w:val="00370103"/>
    <w:rsid w:val="00370C67"/>
    <w:rsid w:val="00370D4E"/>
    <w:rsid w:val="003719CB"/>
    <w:rsid w:val="003725A7"/>
    <w:rsid w:val="00372A06"/>
    <w:rsid w:val="00372D62"/>
    <w:rsid w:val="003739B2"/>
    <w:rsid w:val="00373CC4"/>
    <w:rsid w:val="00373FED"/>
    <w:rsid w:val="00374140"/>
    <w:rsid w:val="003747B4"/>
    <w:rsid w:val="00375AF7"/>
    <w:rsid w:val="00375B79"/>
    <w:rsid w:val="00376A29"/>
    <w:rsid w:val="0037748E"/>
    <w:rsid w:val="00377815"/>
    <w:rsid w:val="0037792E"/>
    <w:rsid w:val="00380B6A"/>
    <w:rsid w:val="00381347"/>
    <w:rsid w:val="0038177B"/>
    <w:rsid w:val="003820AB"/>
    <w:rsid w:val="00382292"/>
    <w:rsid w:val="003823BB"/>
    <w:rsid w:val="0038248F"/>
    <w:rsid w:val="00382A41"/>
    <w:rsid w:val="00382A59"/>
    <w:rsid w:val="0038365A"/>
    <w:rsid w:val="00383797"/>
    <w:rsid w:val="00383B8C"/>
    <w:rsid w:val="003843FF"/>
    <w:rsid w:val="00384EAE"/>
    <w:rsid w:val="00384F11"/>
    <w:rsid w:val="0038584D"/>
    <w:rsid w:val="00385AF1"/>
    <w:rsid w:val="00385DAA"/>
    <w:rsid w:val="00386750"/>
    <w:rsid w:val="003868BE"/>
    <w:rsid w:val="00387EBC"/>
    <w:rsid w:val="0039054F"/>
    <w:rsid w:val="003914DF"/>
    <w:rsid w:val="0039250F"/>
    <w:rsid w:val="003932BC"/>
    <w:rsid w:val="00394795"/>
    <w:rsid w:val="00394CE0"/>
    <w:rsid w:val="00394E73"/>
    <w:rsid w:val="003964BF"/>
    <w:rsid w:val="00396A22"/>
    <w:rsid w:val="00396A3D"/>
    <w:rsid w:val="00396CE4"/>
    <w:rsid w:val="00396F37"/>
    <w:rsid w:val="00397033"/>
    <w:rsid w:val="003979ED"/>
    <w:rsid w:val="003A011A"/>
    <w:rsid w:val="003A05DA"/>
    <w:rsid w:val="003A09F7"/>
    <w:rsid w:val="003A23EE"/>
    <w:rsid w:val="003A31DD"/>
    <w:rsid w:val="003A36AB"/>
    <w:rsid w:val="003A36F9"/>
    <w:rsid w:val="003A579E"/>
    <w:rsid w:val="003A5BB6"/>
    <w:rsid w:val="003A65D9"/>
    <w:rsid w:val="003A68EA"/>
    <w:rsid w:val="003A6DDF"/>
    <w:rsid w:val="003A729F"/>
    <w:rsid w:val="003A746D"/>
    <w:rsid w:val="003A7756"/>
    <w:rsid w:val="003B02C9"/>
    <w:rsid w:val="003B0418"/>
    <w:rsid w:val="003B08D1"/>
    <w:rsid w:val="003B1535"/>
    <w:rsid w:val="003B1833"/>
    <w:rsid w:val="003B282B"/>
    <w:rsid w:val="003B29BE"/>
    <w:rsid w:val="003B2DBF"/>
    <w:rsid w:val="003B37C7"/>
    <w:rsid w:val="003B3E93"/>
    <w:rsid w:val="003B43E4"/>
    <w:rsid w:val="003B44C4"/>
    <w:rsid w:val="003B47E8"/>
    <w:rsid w:val="003B4FC6"/>
    <w:rsid w:val="003B5494"/>
    <w:rsid w:val="003B5EF5"/>
    <w:rsid w:val="003B5F9B"/>
    <w:rsid w:val="003B6C57"/>
    <w:rsid w:val="003B6D11"/>
    <w:rsid w:val="003B6E1E"/>
    <w:rsid w:val="003C038F"/>
    <w:rsid w:val="003C0F72"/>
    <w:rsid w:val="003C1422"/>
    <w:rsid w:val="003C1562"/>
    <w:rsid w:val="003C19C2"/>
    <w:rsid w:val="003C2347"/>
    <w:rsid w:val="003C2DC1"/>
    <w:rsid w:val="003C334C"/>
    <w:rsid w:val="003C3BC6"/>
    <w:rsid w:val="003C46A4"/>
    <w:rsid w:val="003C4D26"/>
    <w:rsid w:val="003C4FE9"/>
    <w:rsid w:val="003C50C2"/>
    <w:rsid w:val="003C6155"/>
    <w:rsid w:val="003C687A"/>
    <w:rsid w:val="003C6C0C"/>
    <w:rsid w:val="003C6D03"/>
    <w:rsid w:val="003C6DA1"/>
    <w:rsid w:val="003C7156"/>
    <w:rsid w:val="003C7F33"/>
    <w:rsid w:val="003C7F6C"/>
    <w:rsid w:val="003C7F7A"/>
    <w:rsid w:val="003D0007"/>
    <w:rsid w:val="003D0C65"/>
    <w:rsid w:val="003D1909"/>
    <w:rsid w:val="003D1E16"/>
    <w:rsid w:val="003D2021"/>
    <w:rsid w:val="003D2122"/>
    <w:rsid w:val="003D46E8"/>
    <w:rsid w:val="003D55C8"/>
    <w:rsid w:val="003D5929"/>
    <w:rsid w:val="003D6488"/>
    <w:rsid w:val="003D7606"/>
    <w:rsid w:val="003D7636"/>
    <w:rsid w:val="003D7718"/>
    <w:rsid w:val="003D7E50"/>
    <w:rsid w:val="003E00D4"/>
    <w:rsid w:val="003E11CD"/>
    <w:rsid w:val="003E1874"/>
    <w:rsid w:val="003E1969"/>
    <w:rsid w:val="003E2DFC"/>
    <w:rsid w:val="003E3072"/>
    <w:rsid w:val="003E3682"/>
    <w:rsid w:val="003E387B"/>
    <w:rsid w:val="003E388E"/>
    <w:rsid w:val="003E3934"/>
    <w:rsid w:val="003E3BAF"/>
    <w:rsid w:val="003E470C"/>
    <w:rsid w:val="003E4A83"/>
    <w:rsid w:val="003E4E13"/>
    <w:rsid w:val="003E523C"/>
    <w:rsid w:val="003E5896"/>
    <w:rsid w:val="003E58E5"/>
    <w:rsid w:val="003E6034"/>
    <w:rsid w:val="003E657E"/>
    <w:rsid w:val="003E6825"/>
    <w:rsid w:val="003E7566"/>
    <w:rsid w:val="003E7601"/>
    <w:rsid w:val="003E7961"/>
    <w:rsid w:val="003E796B"/>
    <w:rsid w:val="003F0527"/>
    <w:rsid w:val="003F13C3"/>
    <w:rsid w:val="003F14B4"/>
    <w:rsid w:val="003F162C"/>
    <w:rsid w:val="003F1707"/>
    <w:rsid w:val="003F1F92"/>
    <w:rsid w:val="003F3409"/>
    <w:rsid w:val="003F3F34"/>
    <w:rsid w:val="003F4477"/>
    <w:rsid w:val="003F4686"/>
    <w:rsid w:val="003F4A5A"/>
    <w:rsid w:val="003F4E79"/>
    <w:rsid w:val="003F644D"/>
    <w:rsid w:val="003F69E7"/>
    <w:rsid w:val="003F7669"/>
    <w:rsid w:val="003F77A7"/>
    <w:rsid w:val="003F7D7A"/>
    <w:rsid w:val="004005DD"/>
    <w:rsid w:val="004007D4"/>
    <w:rsid w:val="004009E6"/>
    <w:rsid w:val="004009EE"/>
    <w:rsid w:val="00400A91"/>
    <w:rsid w:val="00400E7E"/>
    <w:rsid w:val="0040118E"/>
    <w:rsid w:val="004021C5"/>
    <w:rsid w:val="00402E26"/>
    <w:rsid w:val="00403C79"/>
    <w:rsid w:val="004041ED"/>
    <w:rsid w:val="00404518"/>
    <w:rsid w:val="00405580"/>
    <w:rsid w:val="00406208"/>
    <w:rsid w:val="004068BE"/>
    <w:rsid w:val="004070BB"/>
    <w:rsid w:val="00407614"/>
    <w:rsid w:val="00407BA1"/>
    <w:rsid w:val="0041002C"/>
    <w:rsid w:val="00410173"/>
    <w:rsid w:val="00411319"/>
    <w:rsid w:val="00411389"/>
    <w:rsid w:val="004115DF"/>
    <w:rsid w:val="004117F2"/>
    <w:rsid w:val="00411B54"/>
    <w:rsid w:val="00411DF9"/>
    <w:rsid w:val="00412025"/>
    <w:rsid w:val="004129CA"/>
    <w:rsid w:val="00412F1F"/>
    <w:rsid w:val="004135A2"/>
    <w:rsid w:val="004138C0"/>
    <w:rsid w:val="00413DF2"/>
    <w:rsid w:val="0041409D"/>
    <w:rsid w:val="0041505D"/>
    <w:rsid w:val="0041532E"/>
    <w:rsid w:val="004158E1"/>
    <w:rsid w:val="004161BF"/>
    <w:rsid w:val="00416DF2"/>
    <w:rsid w:val="00416F51"/>
    <w:rsid w:val="0041730E"/>
    <w:rsid w:val="00417369"/>
    <w:rsid w:val="0041749E"/>
    <w:rsid w:val="00417650"/>
    <w:rsid w:val="00417686"/>
    <w:rsid w:val="00417854"/>
    <w:rsid w:val="004206EB"/>
    <w:rsid w:val="00420935"/>
    <w:rsid w:val="00420BCE"/>
    <w:rsid w:val="00420FC2"/>
    <w:rsid w:val="00421964"/>
    <w:rsid w:val="00422371"/>
    <w:rsid w:val="00422A0C"/>
    <w:rsid w:val="00422B11"/>
    <w:rsid w:val="00424F6B"/>
    <w:rsid w:val="00426247"/>
    <w:rsid w:val="004267F7"/>
    <w:rsid w:val="00426AE7"/>
    <w:rsid w:val="00426B90"/>
    <w:rsid w:val="00426F13"/>
    <w:rsid w:val="00426F5B"/>
    <w:rsid w:val="00427102"/>
    <w:rsid w:val="0042751C"/>
    <w:rsid w:val="00427E4D"/>
    <w:rsid w:val="00430218"/>
    <w:rsid w:val="004308DA"/>
    <w:rsid w:val="0043101C"/>
    <w:rsid w:val="00431116"/>
    <w:rsid w:val="00431139"/>
    <w:rsid w:val="00431363"/>
    <w:rsid w:val="00431687"/>
    <w:rsid w:val="00431779"/>
    <w:rsid w:val="00431B80"/>
    <w:rsid w:val="00431E08"/>
    <w:rsid w:val="00432678"/>
    <w:rsid w:val="00432FBF"/>
    <w:rsid w:val="00433FBF"/>
    <w:rsid w:val="00434225"/>
    <w:rsid w:val="00434358"/>
    <w:rsid w:val="004348B0"/>
    <w:rsid w:val="00435B2D"/>
    <w:rsid w:val="00436159"/>
    <w:rsid w:val="00436220"/>
    <w:rsid w:val="00436395"/>
    <w:rsid w:val="00436736"/>
    <w:rsid w:val="00436B2F"/>
    <w:rsid w:val="00436B3C"/>
    <w:rsid w:val="00436C77"/>
    <w:rsid w:val="00437602"/>
    <w:rsid w:val="00437742"/>
    <w:rsid w:val="004378BA"/>
    <w:rsid w:val="004379A4"/>
    <w:rsid w:val="00440240"/>
    <w:rsid w:val="00440502"/>
    <w:rsid w:val="00440E01"/>
    <w:rsid w:val="0044148C"/>
    <w:rsid w:val="0044150E"/>
    <w:rsid w:val="00441A68"/>
    <w:rsid w:val="004427CE"/>
    <w:rsid w:val="004430CF"/>
    <w:rsid w:val="00443591"/>
    <w:rsid w:val="00443817"/>
    <w:rsid w:val="004440C5"/>
    <w:rsid w:val="004448AC"/>
    <w:rsid w:val="004453EE"/>
    <w:rsid w:val="00445413"/>
    <w:rsid w:val="00445D21"/>
    <w:rsid w:val="004471C5"/>
    <w:rsid w:val="004473B7"/>
    <w:rsid w:val="00447B9D"/>
    <w:rsid w:val="00447F12"/>
    <w:rsid w:val="004503AA"/>
    <w:rsid w:val="00450ABE"/>
    <w:rsid w:val="00450CD6"/>
    <w:rsid w:val="00450FC5"/>
    <w:rsid w:val="00451B42"/>
    <w:rsid w:val="00452285"/>
    <w:rsid w:val="0045338E"/>
    <w:rsid w:val="00453768"/>
    <w:rsid w:val="0045386D"/>
    <w:rsid w:val="00453AA2"/>
    <w:rsid w:val="00453B0E"/>
    <w:rsid w:val="00454805"/>
    <w:rsid w:val="00454E37"/>
    <w:rsid w:val="00454EA3"/>
    <w:rsid w:val="00454F7C"/>
    <w:rsid w:val="004553D6"/>
    <w:rsid w:val="00455F74"/>
    <w:rsid w:val="0045621A"/>
    <w:rsid w:val="00460501"/>
    <w:rsid w:val="00460C28"/>
    <w:rsid w:val="00460C82"/>
    <w:rsid w:val="00461911"/>
    <w:rsid w:val="00462752"/>
    <w:rsid w:val="00462C0C"/>
    <w:rsid w:val="00463577"/>
    <w:rsid w:val="00463646"/>
    <w:rsid w:val="00463B48"/>
    <w:rsid w:val="00463C0F"/>
    <w:rsid w:val="00464499"/>
    <w:rsid w:val="004644D5"/>
    <w:rsid w:val="00465C1F"/>
    <w:rsid w:val="00466076"/>
    <w:rsid w:val="004661A3"/>
    <w:rsid w:val="0046669A"/>
    <w:rsid w:val="004669A7"/>
    <w:rsid w:val="004673B7"/>
    <w:rsid w:val="00467FDD"/>
    <w:rsid w:val="0047031C"/>
    <w:rsid w:val="00470A01"/>
    <w:rsid w:val="00470DEC"/>
    <w:rsid w:val="004712EB"/>
    <w:rsid w:val="00471720"/>
    <w:rsid w:val="00471B5B"/>
    <w:rsid w:val="00471E34"/>
    <w:rsid w:val="004730BC"/>
    <w:rsid w:val="004732C2"/>
    <w:rsid w:val="0047356F"/>
    <w:rsid w:val="00473DF4"/>
    <w:rsid w:val="004749E7"/>
    <w:rsid w:val="00475C0C"/>
    <w:rsid w:val="004761F2"/>
    <w:rsid w:val="004763ED"/>
    <w:rsid w:val="00476BCC"/>
    <w:rsid w:val="00476F90"/>
    <w:rsid w:val="0047771A"/>
    <w:rsid w:val="00477B62"/>
    <w:rsid w:val="00480173"/>
    <w:rsid w:val="00480A15"/>
    <w:rsid w:val="00481C24"/>
    <w:rsid w:val="00481D96"/>
    <w:rsid w:val="00481ECA"/>
    <w:rsid w:val="0048201B"/>
    <w:rsid w:val="0048228A"/>
    <w:rsid w:val="00482F1C"/>
    <w:rsid w:val="004843F9"/>
    <w:rsid w:val="00484934"/>
    <w:rsid w:val="00484AF9"/>
    <w:rsid w:val="00484DEA"/>
    <w:rsid w:val="004857F3"/>
    <w:rsid w:val="0048591A"/>
    <w:rsid w:val="00485DD1"/>
    <w:rsid w:val="0048663B"/>
    <w:rsid w:val="00486BAB"/>
    <w:rsid w:val="00486C7F"/>
    <w:rsid w:val="00486E23"/>
    <w:rsid w:val="00487423"/>
    <w:rsid w:val="0048751E"/>
    <w:rsid w:val="00487A73"/>
    <w:rsid w:val="00487BB7"/>
    <w:rsid w:val="00490991"/>
    <w:rsid w:val="00490A5A"/>
    <w:rsid w:val="00491232"/>
    <w:rsid w:val="004929A7"/>
    <w:rsid w:val="00493C0D"/>
    <w:rsid w:val="00494270"/>
    <w:rsid w:val="0049446B"/>
    <w:rsid w:val="00494652"/>
    <w:rsid w:val="00494D93"/>
    <w:rsid w:val="0049545C"/>
    <w:rsid w:val="004954E9"/>
    <w:rsid w:val="00495D82"/>
    <w:rsid w:val="0049621F"/>
    <w:rsid w:val="004962F6"/>
    <w:rsid w:val="004970D9"/>
    <w:rsid w:val="004A058D"/>
    <w:rsid w:val="004A0847"/>
    <w:rsid w:val="004A0B40"/>
    <w:rsid w:val="004A1E52"/>
    <w:rsid w:val="004A1E88"/>
    <w:rsid w:val="004A36BF"/>
    <w:rsid w:val="004A3840"/>
    <w:rsid w:val="004A3C2F"/>
    <w:rsid w:val="004A3DA7"/>
    <w:rsid w:val="004A4696"/>
    <w:rsid w:val="004A4D66"/>
    <w:rsid w:val="004A5053"/>
    <w:rsid w:val="004A561B"/>
    <w:rsid w:val="004A6222"/>
    <w:rsid w:val="004A65D6"/>
    <w:rsid w:val="004A65EF"/>
    <w:rsid w:val="004A667B"/>
    <w:rsid w:val="004A6D0C"/>
    <w:rsid w:val="004A6F82"/>
    <w:rsid w:val="004A7A84"/>
    <w:rsid w:val="004A7CCD"/>
    <w:rsid w:val="004A7D22"/>
    <w:rsid w:val="004A7EEF"/>
    <w:rsid w:val="004A7FB8"/>
    <w:rsid w:val="004B0910"/>
    <w:rsid w:val="004B0B23"/>
    <w:rsid w:val="004B0C81"/>
    <w:rsid w:val="004B1589"/>
    <w:rsid w:val="004B192E"/>
    <w:rsid w:val="004B1960"/>
    <w:rsid w:val="004B1CC9"/>
    <w:rsid w:val="004B1D5C"/>
    <w:rsid w:val="004B1E6B"/>
    <w:rsid w:val="004B25F1"/>
    <w:rsid w:val="004B32E9"/>
    <w:rsid w:val="004B3427"/>
    <w:rsid w:val="004B363D"/>
    <w:rsid w:val="004B3DFF"/>
    <w:rsid w:val="004B5087"/>
    <w:rsid w:val="004B5744"/>
    <w:rsid w:val="004B5E45"/>
    <w:rsid w:val="004B61A2"/>
    <w:rsid w:val="004B6700"/>
    <w:rsid w:val="004B6D0B"/>
    <w:rsid w:val="004B73E7"/>
    <w:rsid w:val="004B7441"/>
    <w:rsid w:val="004B7A39"/>
    <w:rsid w:val="004B7F10"/>
    <w:rsid w:val="004C039F"/>
    <w:rsid w:val="004C059E"/>
    <w:rsid w:val="004C0B3E"/>
    <w:rsid w:val="004C0D09"/>
    <w:rsid w:val="004C0DDE"/>
    <w:rsid w:val="004C2520"/>
    <w:rsid w:val="004C2906"/>
    <w:rsid w:val="004C36F1"/>
    <w:rsid w:val="004C380D"/>
    <w:rsid w:val="004C388D"/>
    <w:rsid w:val="004C597C"/>
    <w:rsid w:val="004C63FF"/>
    <w:rsid w:val="004C656E"/>
    <w:rsid w:val="004C7970"/>
    <w:rsid w:val="004C7DB3"/>
    <w:rsid w:val="004D085A"/>
    <w:rsid w:val="004D0C68"/>
    <w:rsid w:val="004D14DB"/>
    <w:rsid w:val="004D19A6"/>
    <w:rsid w:val="004D1A30"/>
    <w:rsid w:val="004D1C16"/>
    <w:rsid w:val="004D1C5D"/>
    <w:rsid w:val="004D2305"/>
    <w:rsid w:val="004D4A31"/>
    <w:rsid w:val="004D4E6B"/>
    <w:rsid w:val="004D519B"/>
    <w:rsid w:val="004D5C32"/>
    <w:rsid w:val="004D5DBE"/>
    <w:rsid w:val="004D6B6E"/>
    <w:rsid w:val="004D7238"/>
    <w:rsid w:val="004D760E"/>
    <w:rsid w:val="004D7A0E"/>
    <w:rsid w:val="004D7B6D"/>
    <w:rsid w:val="004D7D6A"/>
    <w:rsid w:val="004D7E75"/>
    <w:rsid w:val="004E0489"/>
    <w:rsid w:val="004E0A46"/>
    <w:rsid w:val="004E0DFF"/>
    <w:rsid w:val="004E12C6"/>
    <w:rsid w:val="004E1CA1"/>
    <w:rsid w:val="004E2272"/>
    <w:rsid w:val="004E2462"/>
    <w:rsid w:val="004E246D"/>
    <w:rsid w:val="004E2EB8"/>
    <w:rsid w:val="004E3060"/>
    <w:rsid w:val="004E30FB"/>
    <w:rsid w:val="004E3E37"/>
    <w:rsid w:val="004E441F"/>
    <w:rsid w:val="004E48A1"/>
    <w:rsid w:val="004E6503"/>
    <w:rsid w:val="004E6FE8"/>
    <w:rsid w:val="004E7582"/>
    <w:rsid w:val="004F025D"/>
    <w:rsid w:val="004F0490"/>
    <w:rsid w:val="004F0B3F"/>
    <w:rsid w:val="004F0C27"/>
    <w:rsid w:val="004F137D"/>
    <w:rsid w:val="004F186C"/>
    <w:rsid w:val="004F194E"/>
    <w:rsid w:val="004F1F29"/>
    <w:rsid w:val="004F1FE5"/>
    <w:rsid w:val="004F2322"/>
    <w:rsid w:val="004F25A9"/>
    <w:rsid w:val="004F3141"/>
    <w:rsid w:val="004F33CC"/>
    <w:rsid w:val="004F3C79"/>
    <w:rsid w:val="004F403D"/>
    <w:rsid w:val="004F409A"/>
    <w:rsid w:val="004F4118"/>
    <w:rsid w:val="004F48A9"/>
    <w:rsid w:val="004F4FEA"/>
    <w:rsid w:val="004F5359"/>
    <w:rsid w:val="004F56FD"/>
    <w:rsid w:val="004F5D95"/>
    <w:rsid w:val="004F5F21"/>
    <w:rsid w:val="004F772A"/>
    <w:rsid w:val="004F7F1E"/>
    <w:rsid w:val="00500235"/>
    <w:rsid w:val="00500D8E"/>
    <w:rsid w:val="0050128C"/>
    <w:rsid w:val="00502416"/>
    <w:rsid w:val="005025CD"/>
    <w:rsid w:val="00502F90"/>
    <w:rsid w:val="00503097"/>
    <w:rsid w:val="005032FA"/>
    <w:rsid w:val="005045FD"/>
    <w:rsid w:val="00504B5F"/>
    <w:rsid w:val="00504B8D"/>
    <w:rsid w:val="00504B91"/>
    <w:rsid w:val="00504D6B"/>
    <w:rsid w:val="00504DCA"/>
    <w:rsid w:val="00504F49"/>
    <w:rsid w:val="00505D38"/>
    <w:rsid w:val="00505F8E"/>
    <w:rsid w:val="005063B4"/>
    <w:rsid w:val="00506EB2"/>
    <w:rsid w:val="00506F85"/>
    <w:rsid w:val="0051053D"/>
    <w:rsid w:val="00510BD7"/>
    <w:rsid w:val="00510BDD"/>
    <w:rsid w:val="00510CA4"/>
    <w:rsid w:val="00510D79"/>
    <w:rsid w:val="0051119E"/>
    <w:rsid w:val="00512A9D"/>
    <w:rsid w:val="00512B11"/>
    <w:rsid w:val="00512C09"/>
    <w:rsid w:val="005132F4"/>
    <w:rsid w:val="00513402"/>
    <w:rsid w:val="00513531"/>
    <w:rsid w:val="00513B60"/>
    <w:rsid w:val="00513F43"/>
    <w:rsid w:val="0051574E"/>
    <w:rsid w:val="0051735A"/>
    <w:rsid w:val="00517B43"/>
    <w:rsid w:val="005200D1"/>
    <w:rsid w:val="005204E9"/>
    <w:rsid w:val="005205D4"/>
    <w:rsid w:val="0052129F"/>
    <w:rsid w:val="00522C66"/>
    <w:rsid w:val="00522EDB"/>
    <w:rsid w:val="00523011"/>
    <w:rsid w:val="00523568"/>
    <w:rsid w:val="005237B3"/>
    <w:rsid w:val="005243F0"/>
    <w:rsid w:val="00524542"/>
    <w:rsid w:val="00524576"/>
    <w:rsid w:val="00524746"/>
    <w:rsid w:val="005247C7"/>
    <w:rsid w:val="00524812"/>
    <w:rsid w:val="00524987"/>
    <w:rsid w:val="00524D69"/>
    <w:rsid w:val="005253B4"/>
    <w:rsid w:val="005253E5"/>
    <w:rsid w:val="00525B0F"/>
    <w:rsid w:val="00525FB2"/>
    <w:rsid w:val="00526149"/>
    <w:rsid w:val="00526308"/>
    <w:rsid w:val="005263E6"/>
    <w:rsid w:val="00526AF0"/>
    <w:rsid w:val="005271AE"/>
    <w:rsid w:val="005271E3"/>
    <w:rsid w:val="0053141E"/>
    <w:rsid w:val="00531981"/>
    <w:rsid w:val="005319A7"/>
    <w:rsid w:val="005326CE"/>
    <w:rsid w:val="00532B96"/>
    <w:rsid w:val="005337DB"/>
    <w:rsid w:val="00533C43"/>
    <w:rsid w:val="00533D75"/>
    <w:rsid w:val="0053436D"/>
    <w:rsid w:val="005351E3"/>
    <w:rsid w:val="00535C85"/>
    <w:rsid w:val="00536E84"/>
    <w:rsid w:val="00537580"/>
    <w:rsid w:val="00537AE3"/>
    <w:rsid w:val="00537C2C"/>
    <w:rsid w:val="00540021"/>
    <w:rsid w:val="00540248"/>
    <w:rsid w:val="005411FE"/>
    <w:rsid w:val="005414AB"/>
    <w:rsid w:val="00541A12"/>
    <w:rsid w:val="00544701"/>
    <w:rsid w:val="00544957"/>
    <w:rsid w:val="005452E1"/>
    <w:rsid w:val="00545CB7"/>
    <w:rsid w:val="00546BDB"/>
    <w:rsid w:val="00546C24"/>
    <w:rsid w:val="00546CA2"/>
    <w:rsid w:val="00546E87"/>
    <w:rsid w:val="00547A09"/>
    <w:rsid w:val="00547CBB"/>
    <w:rsid w:val="00550609"/>
    <w:rsid w:val="00551726"/>
    <w:rsid w:val="00551D6C"/>
    <w:rsid w:val="005520B9"/>
    <w:rsid w:val="005526F1"/>
    <w:rsid w:val="005534B6"/>
    <w:rsid w:val="00553829"/>
    <w:rsid w:val="00553F79"/>
    <w:rsid w:val="00554102"/>
    <w:rsid w:val="0055454E"/>
    <w:rsid w:val="005547D8"/>
    <w:rsid w:val="005547E4"/>
    <w:rsid w:val="00554894"/>
    <w:rsid w:val="00554CA4"/>
    <w:rsid w:val="00555588"/>
    <w:rsid w:val="00556D3C"/>
    <w:rsid w:val="00556E4E"/>
    <w:rsid w:val="00557194"/>
    <w:rsid w:val="00557892"/>
    <w:rsid w:val="00557B8B"/>
    <w:rsid w:val="00557FDC"/>
    <w:rsid w:val="0056079E"/>
    <w:rsid w:val="00560943"/>
    <w:rsid w:val="00561FF1"/>
    <w:rsid w:val="0056223F"/>
    <w:rsid w:val="0056233D"/>
    <w:rsid w:val="00562A21"/>
    <w:rsid w:val="00562CEC"/>
    <w:rsid w:val="00562CED"/>
    <w:rsid w:val="00562D60"/>
    <w:rsid w:val="005638C4"/>
    <w:rsid w:val="005638D8"/>
    <w:rsid w:val="005639D9"/>
    <w:rsid w:val="00563C2F"/>
    <w:rsid w:val="00563FC6"/>
    <w:rsid w:val="00564399"/>
    <w:rsid w:val="005643E9"/>
    <w:rsid w:val="00564441"/>
    <w:rsid w:val="005646E7"/>
    <w:rsid w:val="005646F3"/>
    <w:rsid w:val="00564900"/>
    <w:rsid w:val="00564C40"/>
    <w:rsid w:val="00564FB2"/>
    <w:rsid w:val="00565479"/>
    <w:rsid w:val="005655D9"/>
    <w:rsid w:val="00566332"/>
    <w:rsid w:val="00566492"/>
    <w:rsid w:val="005666C4"/>
    <w:rsid w:val="00566F8E"/>
    <w:rsid w:val="00567675"/>
    <w:rsid w:val="005706AE"/>
    <w:rsid w:val="0057089B"/>
    <w:rsid w:val="00570D29"/>
    <w:rsid w:val="00571832"/>
    <w:rsid w:val="00572F20"/>
    <w:rsid w:val="00572F7C"/>
    <w:rsid w:val="00573273"/>
    <w:rsid w:val="00573592"/>
    <w:rsid w:val="00573BA0"/>
    <w:rsid w:val="00573C3C"/>
    <w:rsid w:val="00573F83"/>
    <w:rsid w:val="00574C21"/>
    <w:rsid w:val="00574D17"/>
    <w:rsid w:val="00574D23"/>
    <w:rsid w:val="00575394"/>
    <w:rsid w:val="00575FB9"/>
    <w:rsid w:val="005761E8"/>
    <w:rsid w:val="005776AC"/>
    <w:rsid w:val="00577C64"/>
    <w:rsid w:val="00580076"/>
    <w:rsid w:val="005801AF"/>
    <w:rsid w:val="005801CB"/>
    <w:rsid w:val="00580969"/>
    <w:rsid w:val="00580B1C"/>
    <w:rsid w:val="00581198"/>
    <w:rsid w:val="0058130F"/>
    <w:rsid w:val="00581AD9"/>
    <w:rsid w:val="00582880"/>
    <w:rsid w:val="0058291E"/>
    <w:rsid w:val="00582F49"/>
    <w:rsid w:val="005830ED"/>
    <w:rsid w:val="00583518"/>
    <w:rsid w:val="005836D1"/>
    <w:rsid w:val="00583761"/>
    <w:rsid w:val="005838A3"/>
    <w:rsid w:val="00584402"/>
    <w:rsid w:val="005849BB"/>
    <w:rsid w:val="005849BD"/>
    <w:rsid w:val="00584B7B"/>
    <w:rsid w:val="00584E5E"/>
    <w:rsid w:val="00585108"/>
    <w:rsid w:val="00585267"/>
    <w:rsid w:val="00585903"/>
    <w:rsid w:val="00585B2E"/>
    <w:rsid w:val="0058601F"/>
    <w:rsid w:val="0058654C"/>
    <w:rsid w:val="00586D41"/>
    <w:rsid w:val="005878E9"/>
    <w:rsid w:val="00587CD1"/>
    <w:rsid w:val="00590B95"/>
    <w:rsid w:val="00591039"/>
    <w:rsid w:val="00592979"/>
    <w:rsid w:val="00592ECF"/>
    <w:rsid w:val="00593339"/>
    <w:rsid w:val="005941BE"/>
    <w:rsid w:val="00594A56"/>
    <w:rsid w:val="00594AB2"/>
    <w:rsid w:val="00595037"/>
    <w:rsid w:val="005954F9"/>
    <w:rsid w:val="00595755"/>
    <w:rsid w:val="0059576B"/>
    <w:rsid w:val="00595C80"/>
    <w:rsid w:val="00595F23"/>
    <w:rsid w:val="00595F74"/>
    <w:rsid w:val="005960C6"/>
    <w:rsid w:val="005961DB"/>
    <w:rsid w:val="00596317"/>
    <w:rsid w:val="00596354"/>
    <w:rsid w:val="0059710F"/>
    <w:rsid w:val="005A0A68"/>
    <w:rsid w:val="005A0B70"/>
    <w:rsid w:val="005A1216"/>
    <w:rsid w:val="005A1BA3"/>
    <w:rsid w:val="005A26B0"/>
    <w:rsid w:val="005A4216"/>
    <w:rsid w:val="005A4C33"/>
    <w:rsid w:val="005A55DD"/>
    <w:rsid w:val="005A61D0"/>
    <w:rsid w:val="005A629C"/>
    <w:rsid w:val="005A6C26"/>
    <w:rsid w:val="005A6EAC"/>
    <w:rsid w:val="005A72F5"/>
    <w:rsid w:val="005A743F"/>
    <w:rsid w:val="005A78CE"/>
    <w:rsid w:val="005A7D7F"/>
    <w:rsid w:val="005B056A"/>
    <w:rsid w:val="005B0613"/>
    <w:rsid w:val="005B07EF"/>
    <w:rsid w:val="005B0A21"/>
    <w:rsid w:val="005B0CD9"/>
    <w:rsid w:val="005B14AA"/>
    <w:rsid w:val="005B1A52"/>
    <w:rsid w:val="005B2344"/>
    <w:rsid w:val="005B30E4"/>
    <w:rsid w:val="005B3564"/>
    <w:rsid w:val="005B4C36"/>
    <w:rsid w:val="005B52FB"/>
    <w:rsid w:val="005B573C"/>
    <w:rsid w:val="005B5A45"/>
    <w:rsid w:val="005B602C"/>
    <w:rsid w:val="005B6145"/>
    <w:rsid w:val="005B6214"/>
    <w:rsid w:val="005B6831"/>
    <w:rsid w:val="005B733A"/>
    <w:rsid w:val="005B73F8"/>
    <w:rsid w:val="005B7B14"/>
    <w:rsid w:val="005B7DC0"/>
    <w:rsid w:val="005C13FB"/>
    <w:rsid w:val="005C188A"/>
    <w:rsid w:val="005C1928"/>
    <w:rsid w:val="005C36A7"/>
    <w:rsid w:val="005C3E6A"/>
    <w:rsid w:val="005C4754"/>
    <w:rsid w:val="005C4A0D"/>
    <w:rsid w:val="005C5084"/>
    <w:rsid w:val="005C525C"/>
    <w:rsid w:val="005C55D2"/>
    <w:rsid w:val="005C5E88"/>
    <w:rsid w:val="005C6AB0"/>
    <w:rsid w:val="005C6C05"/>
    <w:rsid w:val="005C6EB2"/>
    <w:rsid w:val="005C7669"/>
    <w:rsid w:val="005C7AA2"/>
    <w:rsid w:val="005D12CA"/>
    <w:rsid w:val="005D2729"/>
    <w:rsid w:val="005D2C63"/>
    <w:rsid w:val="005D2DFD"/>
    <w:rsid w:val="005D2ED0"/>
    <w:rsid w:val="005D346A"/>
    <w:rsid w:val="005D39F9"/>
    <w:rsid w:val="005D3BA6"/>
    <w:rsid w:val="005D3FCB"/>
    <w:rsid w:val="005D4445"/>
    <w:rsid w:val="005D4A0A"/>
    <w:rsid w:val="005D6457"/>
    <w:rsid w:val="005D72A6"/>
    <w:rsid w:val="005D787D"/>
    <w:rsid w:val="005D7BE6"/>
    <w:rsid w:val="005E0546"/>
    <w:rsid w:val="005E0D95"/>
    <w:rsid w:val="005E0F85"/>
    <w:rsid w:val="005E112E"/>
    <w:rsid w:val="005E17AE"/>
    <w:rsid w:val="005E2B40"/>
    <w:rsid w:val="005E3057"/>
    <w:rsid w:val="005E3151"/>
    <w:rsid w:val="005E3BA3"/>
    <w:rsid w:val="005E4B35"/>
    <w:rsid w:val="005E50AE"/>
    <w:rsid w:val="005E5162"/>
    <w:rsid w:val="005E53E5"/>
    <w:rsid w:val="005E671E"/>
    <w:rsid w:val="005E67F2"/>
    <w:rsid w:val="005E7157"/>
    <w:rsid w:val="005E7755"/>
    <w:rsid w:val="005E7963"/>
    <w:rsid w:val="005F03CD"/>
    <w:rsid w:val="005F0463"/>
    <w:rsid w:val="005F114E"/>
    <w:rsid w:val="005F14EB"/>
    <w:rsid w:val="005F16BD"/>
    <w:rsid w:val="005F19D4"/>
    <w:rsid w:val="005F1A26"/>
    <w:rsid w:val="005F22A9"/>
    <w:rsid w:val="005F2B24"/>
    <w:rsid w:val="005F2D2B"/>
    <w:rsid w:val="005F3210"/>
    <w:rsid w:val="005F3772"/>
    <w:rsid w:val="005F40E4"/>
    <w:rsid w:val="005F43A9"/>
    <w:rsid w:val="005F48E5"/>
    <w:rsid w:val="005F4DE5"/>
    <w:rsid w:val="005F5358"/>
    <w:rsid w:val="005F5C45"/>
    <w:rsid w:val="005F7B8D"/>
    <w:rsid w:val="00600C16"/>
    <w:rsid w:val="00600C8D"/>
    <w:rsid w:val="00602110"/>
    <w:rsid w:val="0060277A"/>
    <w:rsid w:val="00602AF8"/>
    <w:rsid w:val="00603063"/>
    <w:rsid w:val="00603093"/>
    <w:rsid w:val="0060343A"/>
    <w:rsid w:val="00603A35"/>
    <w:rsid w:val="00603F21"/>
    <w:rsid w:val="0060580D"/>
    <w:rsid w:val="00606143"/>
    <w:rsid w:val="00606681"/>
    <w:rsid w:val="00606733"/>
    <w:rsid w:val="00607137"/>
    <w:rsid w:val="0060736E"/>
    <w:rsid w:val="0061076C"/>
    <w:rsid w:val="006108E9"/>
    <w:rsid w:val="00610F70"/>
    <w:rsid w:val="006110CE"/>
    <w:rsid w:val="00611281"/>
    <w:rsid w:val="006119B9"/>
    <w:rsid w:val="00611A2C"/>
    <w:rsid w:val="00611A4A"/>
    <w:rsid w:val="00611A8F"/>
    <w:rsid w:val="006120B5"/>
    <w:rsid w:val="00612243"/>
    <w:rsid w:val="00612428"/>
    <w:rsid w:val="006127A3"/>
    <w:rsid w:val="00612E3D"/>
    <w:rsid w:val="00613B5E"/>
    <w:rsid w:val="00613BC9"/>
    <w:rsid w:val="00614271"/>
    <w:rsid w:val="00614E3A"/>
    <w:rsid w:val="00615683"/>
    <w:rsid w:val="00615905"/>
    <w:rsid w:val="006165A8"/>
    <w:rsid w:val="006170A6"/>
    <w:rsid w:val="00617334"/>
    <w:rsid w:val="006175E0"/>
    <w:rsid w:val="00620160"/>
    <w:rsid w:val="00620386"/>
    <w:rsid w:val="00620D11"/>
    <w:rsid w:val="006210FE"/>
    <w:rsid w:val="006216F6"/>
    <w:rsid w:val="00621A24"/>
    <w:rsid w:val="00621BEF"/>
    <w:rsid w:val="0062340F"/>
    <w:rsid w:val="00623DF8"/>
    <w:rsid w:val="006244B1"/>
    <w:rsid w:val="00624D01"/>
    <w:rsid w:val="00625105"/>
    <w:rsid w:val="00625750"/>
    <w:rsid w:val="00625993"/>
    <w:rsid w:val="00625B1F"/>
    <w:rsid w:val="00625BAF"/>
    <w:rsid w:val="00626A6F"/>
    <w:rsid w:val="00626C35"/>
    <w:rsid w:val="00627A4D"/>
    <w:rsid w:val="00627F7D"/>
    <w:rsid w:val="00630433"/>
    <w:rsid w:val="00630508"/>
    <w:rsid w:val="00630537"/>
    <w:rsid w:val="00630867"/>
    <w:rsid w:val="00631C9C"/>
    <w:rsid w:val="006320A7"/>
    <w:rsid w:val="00632830"/>
    <w:rsid w:val="00632C43"/>
    <w:rsid w:val="00633A53"/>
    <w:rsid w:val="00633A70"/>
    <w:rsid w:val="00633BC6"/>
    <w:rsid w:val="00634242"/>
    <w:rsid w:val="00635010"/>
    <w:rsid w:val="006355A1"/>
    <w:rsid w:val="006361A3"/>
    <w:rsid w:val="00636C71"/>
    <w:rsid w:val="006370C7"/>
    <w:rsid w:val="0063722C"/>
    <w:rsid w:val="00640771"/>
    <w:rsid w:val="0064090D"/>
    <w:rsid w:val="0064121E"/>
    <w:rsid w:val="00641586"/>
    <w:rsid w:val="00641E9F"/>
    <w:rsid w:val="0064265E"/>
    <w:rsid w:val="00642B0B"/>
    <w:rsid w:val="00642B38"/>
    <w:rsid w:val="0064309F"/>
    <w:rsid w:val="00643AAB"/>
    <w:rsid w:val="00643D8A"/>
    <w:rsid w:val="00644441"/>
    <w:rsid w:val="00644FFB"/>
    <w:rsid w:val="00645B83"/>
    <w:rsid w:val="00645F92"/>
    <w:rsid w:val="00646138"/>
    <w:rsid w:val="00646256"/>
    <w:rsid w:val="006471D0"/>
    <w:rsid w:val="00647326"/>
    <w:rsid w:val="006475C6"/>
    <w:rsid w:val="006475DF"/>
    <w:rsid w:val="00650489"/>
    <w:rsid w:val="00650578"/>
    <w:rsid w:val="006511A1"/>
    <w:rsid w:val="00651242"/>
    <w:rsid w:val="00651E84"/>
    <w:rsid w:val="006525AA"/>
    <w:rsid w:val="006525C8"/>
    <w:rsid w:val="00653985"/>
    <w:rsid w:val="006546D7"/>
    <w:rsid w:val="00655BF4"/>
    <w:rsid w:val="00655C91"/>
    <w:rsid w:val="00656B4E"/>
    <w:rsid w:val="0065704E"/>
    <w:rsid w:val="006572B6"/>
    <w:rsid w:val="006574AD"/>
    <w:rsid w:val="00657AE6"/>
    <w:rsid w:val="00657D2B"/>
    <w:rsid w:val="00660C4C"/>
    <w:rsid w:val="006610DF"/>
    <w:rsid w:val="00662158"/>
    <w:rsid w:val="00662614"/>
    <w:rsid w:val="00662843"/>
    <w:rsid w:val="0066302F"/>
    <w:rsid w:val="006632C7"/>
    <w:rsid w:val="006633E7"/>
    <w:rsid w:val="006634E8"/>
    <w:rsid w:val="00663A0C"/>
    <w:rsid w:val="0066464C"/>
    <w:rsid w:val="00664FB5"/>
    <w:rsid w:val="00665258"/>
    <w:rsid w:val="00666946"/>
    <w:rsid w:val="0066722A"/>
    <w:rsid w:val="0066748B"/>
    <w:rsid w:val="006676D1"/>
    <w:rsid w:val="00667B18"/>
    <w:rsid w:val="00670170"/>
    <w:rsid w:val="00670923"/>
    <w:rsid w:val="00670A32"/>
    <w:rsid w:val="00670D0A"/>
    <w:rsid w:val="00670EF4"/>
    <w:rsid w:val="00670F89"/>
    <w:rsid w:val="00670FBF"/>
    <w:rsid w:val="00671AAC"/>
    <w:rsid w:val="00672688"/>
    <w:rsid w:val="0067304D"/>
    <w:rsid w:val="0067311B"/>
    <w:rsid w:val="0067351C"/>
    <w:rsid w:val="0067369C"/>
    <w:rsid w:val="00674247"/>
    <w:rsid w:val="0067446D"/>
    <w:rsid w:val="00674746"/>
    <w:rsid w:val="006749E8"/>
    <w:rsid w:val="00674E65"/>
    <w:rsid w:val="006764A4"/>
    <w:rsid w:val="00676D8C"/>
    <w:rsid w:val="00676E60"/>
    <w:rsid w:val="00676E89"/>
    <w:rsid w:val="00677318"/>
    <w:rsid w:val="0067756F"/>
    <w:rsid w:val="00680649"/>
    <w:rsid w:val="00681812"/>
    <w:rsid w:val="00681F61"/>
    <w:rsid w:val="00682055"/>
    <w:rsid w:val="0068206D"/>
    <w:rsid w:val="00683646"/>
    <w:rsid w:val="006836B9"/>
    <w:rsid w:val="00683F3C"/>
    <w:rsid w:val="00684860"/>
    <w:rsid w:val="00684902"/>
    <w:rsid w:val="00684BFA"/>
    <w:rsid w:val="006859C1"/>
    <w:rsid w:val="006862F1"/>
    <w:rsid w:val="00687AFF"/>
    <w:rsid w:val="006900FC"/>
    <w:rsid w:val="00690529"/>
    <w:rsid w:val="0069089B"/>
    <w:rsid w:val="00691022"/>
    <w:rsid w:val="00691301"/>
    <w:rsid w:val="006915CE"/>
    <w:rsid w:val="00691FAF"/>
    <w:rsid w:val="0069243B"/>
    <w:rsid w:val="00692CC3"/>
    <w:rsid w:val="00692D09"/>
    <w:rsid w:val="00693177"/>
    <w:rsid w:val="006931AF"/>
    <w:rsid w:val="006933E8"/>
    <w:rsid w:val="006936E7"/>
    <w:rsid w:val="00693C70"/>
    <w:rsid w:val="006940A1"/>
    <w:rsid w:val="0069434D"/>
    <w:rsid w:val="0069558E"/>
    <w:rsid w:val="00695995"/>
    <w:rsid w:val="00696639"/>
    <w:rsid w:val="006966F9"/>
    <w:rsid w:val="00696B3A"/>
    <w:rsid w:val="00696FF7"/>
    <w:rsid w:val="006A0C00"/>
    <w:rsid w:val="006A1F0A"/>
    <w:rsid w:val="006A209F"/>
    <w:rsid w:val="006A2243"/>
    <w:rsid w:val="006A2314"/>
    <w:rsid w:val="006A239F"/>
    <w:rsid w:val="006A2A38"/>
    <w:rsid w:val="006A2C87"/>
    <w:rsid w:val="006A3193"/>
    <w:rsid w:val="006A441F"/>
    <w:rsid w:val="006A4957"/>
    <w:rsid w:val="006A4FD2"/>
    <w:rsid w:val="006A517A"/>
    <w:rsid w:val="006A53C5"/>
    <w:rsid w:val="006A5458"/>
    <w:rsid w:val="006A55DD"/>
    <w:rsid w:val="006A560D"/>
    <w:rsid w:val="006A69A8"/>
    <w:rsid w:val="006A69F6"/>
    <w:rsid w:val="006A6B68"/>
    <w:rsid w:val="006A6D2A"/>
    <w:rsid w:val="006A6E80"/>
    <w:rsid w:val="006A6F6C"/>
    <w:rsid w:val="006A73AE"/>
    <w:rsid w:val="006A7A90"/>
    <w:rsid w:val="006A7B16"/>
    <w:rsid w:val="006B0555"/>
    <w:rsid w:val="006B07E6"/>
    <w:rsid w:val="006B1069"/>
    <w:rsid w:val="006B13EC"/>
    <w:rsid w:val="006B22B9"/>
    <w:rsid w:val="006B28F3"/>
    <w:rsid w:val="006B2990"/>
    <w:rsid w:val="006B2CFD"/>
    <w:rsid w:val="006B30C0"/>
    <w:rsid w:val="006B39E1"/>
    <w:rsid w:val="006B3E38"/>
    <w:rsid w:val="006B46B4"/>
    <w:rsid w:val="006B46E2"/>
    <w:rsid w:val="006B4D41"/>
    <w:rsid w:val="006B5126"/>
    <w:rsid w:val="006B5297"/>
    <w:rsid w:val="006B77C8"/>
    <w:rsid w:val="006B790B"/>
    <w:rsid w:val="006B7E37"/>
    <w:rsid w:val="006C0362"/>
    <w:rsid w:val="006C083C"/>
    <w:rsid w:val="006C10EA"/>
    <w:rsid w:val="006C1B81"/>
    <w:rsid w:val="006C2D30"/>
    <w:rsid w:val="006C3815"/>
    <w:rsid w:val="006C3FAA"/>
    <w:rsid w:val="006C421C"/>
    <w:rsid w:val="006C42DE"/>
    <w:rsid w:val="006C43EA"/>
    <w:rsid w:val="006C5014"/>
    <w:rsid w:val="006C649A"/>
    <w:rsid w:val="006C6618"/>
    <w:rsid w:val="006C71DC"/>
    <w:rsid w:val="006C736E"/>
    <w:rsid w:val="006C7CB7"/>
    <w:rsid w:val="006C7F30"/>
    <w:rsid w:val="006D00B3"/>
    <w:rsid w:val="006D0218"/>
    <w:rsid w:val="006D03F3"/>
    <w:rsid w:val="006D0424"/>
    <w:rsid w:val="006D054F"/>
    <w:rsid w:val="006D0776"/>
    <w:rsid w:val="006D0933"/>
    <w:rsid w:val="006D0B52"/>
    <w:rsid w:val="006D0E34"/>
    <w:rsid w:val="006D1DD8"/>
    <w:rsid w:val="006D22A9"/>
    <w:rsid w:val="006D22D6"/>
    <w:rsid w:val="006D24E7"/>
    <w:rsid w:val="006D2581"/>
    <w:rsid w:val="006D2731"/>
    <w:rsid w:val="006D2CDA"/>
    <w:rsid w:val="006D30AA"/>
    <w:rsid w:val="006D3EE6"/>
    <w:rsid w:val="006D513A"/>
    <w:rsid w:val="006D5780"/>
    <w:rsid w:val="006D59D4"/>
    <w:rsid w:val="006D605B"/>
    <w:rsid w:val="006D6183"/>
    <w:rsid w:val="006D6E6D"/>
    <w:rsid w:val="006D7784"/>
    <w:rsid w:val="006D793E"/>
    <w:rsid w:val="006D7B48"/>
    <w:rsid w:val="006E0314"/>
    <w:rsid w:val="006E0802"/>
    <w:rsid w:val="006E09A1"/>
    <w:rsid w:val="006E0C43"/>
    <w:rsid w:val="006E1287"/>
    <w:rsid w:val="006E1C81"/>
    <w:rsid w:val="006E1EDC"/>
    <w:rsid w:val="006E214E"/>
    <w:rsid w:val="006E222A"/>
    <w:rsid w:val="006E47B9"/>
    <w:rsid w:val="006E509C"/>
    <w:rsid w:val="006E5523"/>
    <w:rsid w:val="006E5A1B"/>
    <w:rsid w:val="006E5C88"/>
    <w:rsid w:val="006E5CAB"/>
    <w:rsid w:val="006E63BD"/>
    <w:rsid w:val="006E6EB4"/>
    <w:rsid w:val="006E70AE"/>
    <w:rsid w:val="006E7B32"/>
    <w:rsid w:val="006F004D"/>
    <w:rsid w:val="006F061F"/>
    <w:rsid w:val="006F0785"/>
    <w:rsid w:val="006F105D"/>
    <w:rsid w:val="006F1CF3"/>
    <w:rsid w:val="006F1D25"/>
    <w:rsid w:val="006F1F9D"/>
    <w:rsid w:val="006F2859"/>
    <w:rsid w:val="006F2E4D"/>
    <w:rsid w:val="006F31DF"/>
    <w:rsid w:val="006F3E7B"/>
    <w:rsid w:val="006F5F1F"/>
    <w:rsid w:val="006F61D3"/>
    <w:rsid w:val="006F6E4E"/>
    <w:rsid w:val="006F7053"/>
    <w:rsid w:val="006F71B3"/>
    <w:rsid w:val="006F743A"/>
    <w:rsid w:val="00700EF2"/>
    <w:rsid w:val="007010F0"/>
    <w:rsid w:val="007012DC"/>
    <w:rsid w:val="0070155B"/>
    <w:rsid w:val="007017DE"/>
    <w:rsid w:val="007022D7"/>
    <w:rsid w:val="007023C9"/>
    <w:rsid w:val="007028AD"/>
    <w:rsid w:val="007028CC"/>
    <w:rsid w:val="00703658"/>
    <w:rsid w:val="007039D1"/>
    <w:rsid w:val="00703D61"/>
    <w:rsid w:val="0070403A"/>
    <w:rsid w:val="007046C8"/>
    <w:rsid w:val="00704E76"/>
    <w:rsid w:val="00706435"/>
    <w:rsid w:val="00707A24"/>
    <w:rsid w:val="00707E9D"/>
    <w:rsid w:val="00710EE0"/>
    <w:rsid w:val="007114BE"/>
    <w:rsid w:val="007117C8"/>
    <w:rsid w:val="00711811"/>
    <w:rsid w:val="00711823"/>
    <w:rsid w:val="00711986"/>
    <w:rsid w:val="00712964"/>
    <w:rsid w:val="00712C75"/>
    <w:rsid w:val="0071348E"/>
    <w:rsid w:val="00713A79"/>
    <w:rsid w:val="00713C69"/>
    <w:rsid w:val="007154D1"/>
    <w:rsid w:val="007157CF"/>
    <w:rsid w:val="00715EBB"/>
    <w:rsid w:val="00715EE5"/>
    <w:rsid w:val="0071646B"/>
    <w:rsid w:val="00716694"/>
    <w:rsid w:val="00716E6F"/>
    <w:rsid w:val="007171FA"/>
    <w:rsid w:val="00717263"/>
    <w:rsid w:val="00717890"/>
    <w:rsid w:val="0072005B"/>
    <w:rsid w:val="00720325"/>
    <w:rsid w:val="0072154D"/>
    <w:rsid w:val="00721CF2"/>
    <w:rsid w:val="007220BE"/>
    <w:rsid w:val="0072238A"/>
    <w:rsid w:val="007224E1"/>
    <w:rsid w:val="00722B97"/>
    <w:rsid w:val="007242E7"/>
    <w:rsid w:val="00725276"/>
    <w:rsid w:val="0072551A"/>
    <w:rsid w:val="00725620"/>
    <w:rsid w:val="007314C3"/>
    <w:rsid w:val="00731967"/>
    <w:rsid w:val="00731D0B"/>
    <w:rsid w:val="007320E1"/>
    <w:rsid w:val="0073353F"/>
    <w:rsid w:val="00734A70"/>
    <w:rsid w:val="00734B1B"/>
    <w:rsid w:val="00734C0D"/>
    <w:rsid w:val="00734DD9"/>
    <w:rsid w:val="0073506F"/>
    <w:rsid w:val="00735AAF"/>
    <w:rsid w:val="0073718D"/>
    <w:rsid w:val="0073739F"/>
    <w:rsid w:val="00740DD3"/>
    <w:rsid w:val="00741025"/>
    <w:rsid w:val="00741229"/>
    <w:rsid w:val="00742424"/>
    <w:rsid w:val="00743704"/>
    <w:rsid w:val="00743B7F"/>
    <w:rsid w:val="0074413A"/>
    <w:rsid w:val="007448ED"/>
    <w:rsid w:val="007448F2"/>
    <w:rsid w:val="00745852"/>
    <w:rsid w:val="0074639D"/>
    <w:rsid w:val="00746950"/>
    <w:rsid w:val="007470EF"/>
    <w:rsid w:val="00747598"/>
    <w:rsid w:val="007479D1"/>
    <w:rsid w:val="0075017D"/>
    <w:rsid w:val="00750504"/>
    <w:rsid w:val="007506C7"/>
    <w:rsid w:val="0075071B"/>
    <w:rsid w:val="00750B83"/>
    <w:rsid w:val="007510C3"/>
    <w:rsid w:val="007510DE"/>
    <w:rsid w:val="00751900"/>
    <w:rsid w:val="00751914"/>
    <w:rsid w:val="00752050"/>
    <w:rsid w:val="00752756"/>
    <w:rsid w:val="00752CB0"/>
    <w:rsid w:val="00752E43"/>
    <w:rsid w:val="0075355B"/>
    <w:rsid w:val="00753F5D"/>
    <w:rsid w:val="0075409D"/>
    <w:rsid w:val="0075427C"/>
    <w:rsid w:val="007549C7"/>
    <w:rsid w:val="00754BFB"/>
    <w:rsid w:val="00755B89"/>
    <w:rsid w:val="00755DF5"/>
    <w:rsid w:val="007560CF"/>
    <w:rsid w:val="007564C5"/>
    <w:rsid w:val="007573AF"/>
    <w:rsid w:val="00760297"/>
    <w:rsid w:val="00760750"/>
    <w:rsid w:val="007621E2"/>
    <w:rsid w:val="00762E86"/>
    <w:rsid w:val="007633DC"/>
    <w:rsid w:val="00763CAA"/>
    <w:rsid w:val="00763D92"/>
    <w:rsid w:val="00763FC8"/>
    <w:rsid w:val="00764721"/>
    <w:rsid w:val="00764A30"/>
    <w:rsid w:val="0076511D"/>
    <w:rsid w:val="00765196"/>
    <w:rsid w:val="007655A0"/>
    <w:rsid w:val="00765E2D"/>
    <w:rsid w:val="0076632C"/>
    <w:rsid w:val="00767901"/>
    <w:rsid w:val="00767A37"/>
    <w:rsid w:val="007702C8"/>
    <w:rsid w:val="00770807"/>
    <w:rsid w:val="00770D6A"/>
    <w:rsid w:val="00771414"/>
    <w:rsid w:val="007715EB"/>
    <w:rsid w:val="007722A0"/>
    <w:rsid w:val="00772874"/>
    <w:rsid w:val="00772BD6"/>
    <w:rsid w:val="0077318A"/>
    <w:rsid w:val="007732F2"/>
    <w:rsid w:val="00773615"/>
    <w:rsid w:val="007739D8"/>
    <w:rsid w:val="00774B18"/>
    <w:rsid w:val="00774FBE"/>
    <w:rsid w:val="0077591F"/>
    <w:rsid w:val="00776997"/>
    <w:rsid w:val="007769AC"/>
    <w:rsid w:val="0077752F"/>
    <w:rsid w:val="00777B2B"/>
    <w:rsid w:val="0078028D"/>
    <w:rsid w:val="007802FD"/>
    <w:rsid w:val="00780C8E"/>
    <w:rsid w:val="007815CA"/>
    <w:rsid w:val="0078236D"/>
    <w:rsid w:val="00782F69"/>
    <w:rsid w:val="00783F0E"/>
    <w:rsid w:val="0078441F"/>
    <w:rsid w:val="007844D9"/>
    <w:rsid w:val="007845AD"/>
    <w:rsid w:val="007856B7"/>
    <w:rsid w:val="00785770"/>
    <w:rsid w:val="007862B0"/>
    <w:rsid w:val="00786B02"/>
    <w:rsid w:val="00787150"/>
    <w:rsid w:val="00787398"/>
    <w:rsid w:val="00787B46"/>
    <w:rsid w:val="00787DF1"/>
    <w:rsid w:val="00790566"/>
    <w:rsid w:val="00790A7D"/>
    <w:rsid w:val="00790B7D"/>
    <w:rsid w:val="00791288"/>
    <w:rsid w:val="00792285"/>
    <w:rsid w:val="00792301"/>
    <w:rsid w:val="0079273E"/>
    <w:rsid w:val="00792753"/>
    <w:rsid w:val="007927F4"/>
    <w:rsid w:val="007928B2"/>
    <w:rsid w:val="00792A8F"/>
    <w:rsid w:val="00792BD4"/>
    <w:rsid w:val="00792DC8"/>
    <w:rsid w:val="00793779"/>
    <w:rsid w:val="007937F1"/>
    <w:rsid w:val="00793F77"/>
    <w:rsid w:val="00794078"/>
    <w:rsid w:val="00794716"/>
    <w:rsid w:val="0079529D"/>
    <w:rsid w:val="00795383"/>
    <w:rsid w:val="0079654C"/>
    <w:rsid w:val="00796637"/>
    <w:rsid w:val="00796CC4"/>
    <w:rsid w:val="0079795E"/>
    <w:rsid w:val="00797C23"/>
    <w:rsid w:val="007A0435"/>
    <w:rsid w:val="007A13EA"/>
    <w:rsid w:val="007A1585"/>
    <w:rsid w:val="007A1783"/>
    <w:rsid w:val="007A1845"/>
    <w:rsid w:val="007A2442"/>
    <w:rsid w:val="007A247A"/>
    <w:rsid w:val="007A271E"/>
    <w:rsid w:val="007A28A8"/>
    <w:rsid w:val="007A3BD0"/>
    <w:rsid w:val="007A4037"/>
    <w:rsid w:val="007A44A4"/>
    <w:rsid w:val="007A4B3E"/>
    <w:rsid w:val="007A4C3B"/>
    <w:rsid w:val="007A50F0"/>
    <w:rsid w:val="007A53A5"/>
    <w:rsid w:val="007A559C"/>
    <w:rsid w:val="007A5797"/>
    <w:rsid w:val="007A5E99"/>
    <w:rsid w:val="007A7786"/>
    <w:rsid w:val="007A7A1D"/>
    <w:rsid w:val="007A7D7D"/>
    <w:rsid w:val="007B0163"/>
    <w:rsid w:val="007B0D0B"/>
    <w:rsid w:val="007B0D45"/>
    <w:rsid w:val="007B17C1"/>
    <w:rsid w:val="007B25FF"/>
    <w:rsid w:val="007B2906"/>
    <w:rsid w:val="007B2CB3"/>
    <w:rsid w:val="007B30A8"/>
    <w:rsid w:val="007B33AC"/>
    <w:rsid w:val="007B3926"/>
    <w:rsid w:val="007B3B51"/>
    <w:rsid w:val="007B46C7"/>
    <w:rsid w:val="007B4F5F"/>
    <w:rsid w:val="007B5050"/>
    <w:rsid w:val="007B547C"/>
    <w:rsid w:val="007B563C"/>
    <w:rsid w:val="007B5D74"/>
    <w:rsid w:val="007B5DDE"/>
    <w:rsid w:val="007B6C11"/>
    <w:rsid w:val="007B70D1"/>
    <w:rsid w:val="007B7D37"/>
    <w:rsid w:val="007C06E6"/>
    <w:rsid w:val="007C0F03"/>
    <w:rsid w:val="007C11C4"/>
    <w:rsid w:val="007C11FC"/>
    <w:rsid w:val="007C160E"/>
    <w:rsid w:val="007C19E8"/>
    <w:rsid w:val="007C26C4"/>
    <w:rsid w:val="007C2DA3"/>
    <w:rsid w:val="007C317A"/>
    <w:rsid w:val="007C32F0"/>
    <w:rsid w:val="007C38CF"/>
    <w:rsid w:val="007C4600"/>
    <w:rsid w:val="007C4CE0"/>
    <w:rsid w:val="007C50CC"/>
    <w:rsid w:val="007C5356"/>
    <w:rsid w:val="007C54AF"/>
    <w:rsid w:val="007C6672"/>
    <w:rsid w:val="007C7471"/>
    <w:rsid w:val="007C79D8"/>
    <w:rsid w:val="007C7D25"/>
    <w:rsid w:val="007D00B8"/>
    <w:rsid w:val="007D02AF"/>
    <w:rsid w:val="007D04DA"/>
    <w:rsid w:val="007D0971"/>
    <w:rsid w:val="007D0A59"/>
    <w:rsid w:val="007D0BC2"/>
    <w:rsid w:val="007D1E8C"/>
    <w:rsid w:val="007D21D9"/>
    <w:rsid w:val="007D22A7"/>
    <w:rsid w:val="007D2782"/>
    <w:rsid w:val="007D2F09"/>
    <w:rsid w:val="007D3A8A"/>
    <w:rsid w:val="007D4342"/>
    <w:rsid w:val="007D46FE"/>
    <w:rsid w:val="007D483A"/>
    <w:rsid w:val="007D5431"/>
    <w:rsid w:val="007D5937"/>
    <w:rsid w:val="007D68D0"/>
    <w:rsid w:val="007D6B4D"/>
    <w:rsid w:val="007D71C9"/>
    <w:rsid w:val="007D7205"/>
    <w:rsid w:val="007E0F71"/>
    <w:rsid w:val="007E150E"/>
    <w:rsid w:val="007E169E"/>
    <w:rsid w:val="007E1A66"/>
    <w:rsid w:val="007E1BDB"/>
    <w:rsid w:val="007E200A"/>
    <w:rsid w:val="007E20F6"/>
    <w:rsid w:val="007E2B82"/>
    <w:rsid w:val="007E3E94"/>
    <w:rsid w:val="007E44D2"/>
    <w:rsid w:val="007E4A3C"/>
    <w:rsid w:val="007E6927"/>
    <w:rsid w:val="007E71B8"/>
    <w:rsid w:val="007E7F31"/>
    <w:rsid w:val="007F005F"/>
    <w:rsid w:val="007F00E2"/>
    <w:rsid w:val="007F05F2"/>
    <w:rsid w:val="007F0778"/>
    <w:rsid w:val="007F1207"/>
    <w:rsid w:val="007F1B8C"/>
    <w:rsid w:val="007F1BA5"/>
    <w:rsid w:val="007F1E59"/>
    <w:rsid w:val="007F238C"/>
    <w:rsid w:val="007F294F"/>
    <w:rsid w:val="007F2CC1"/>
    <w:rsid w:val="007F2CCA"/>
    <w:rsid w:val="007F3240"/>
    <w:rsid w:val="007F3C50"/>
    <w:rsid w:val="007F42AE"/>
    <w:rsid w:val="007F5321"/>
    <w:rsid w:val="007F5793"/>
    <w:rsid w:val="007F5A26"/>
    <w:rsid w:val="007F6278"/>
    <w:rsid w:val="007F6529"/>
    <w:rsid w:val="007F6598"/>
    <w:rsid w:val="007F6D25"/>
    <w:rsid w:val="007F7179"/>
    <w:rsid w:val="007F7778"/>
    <w:rsid w:val="007F7806"/>
    <w:rsid w:val="00800329"/>
    <w:rsid w:val="00800FAF"/>
    <w:rsid w:val="00800FC9"/>
    <w:rsid w:val="00801027"/>
    <w:rsid w:val="0080267A"/>
    <w:rsid w:val="00803FF3"/>
    <w:rsid w:val="00804438"/>
    <w:rsid w:val="008052F4"/>
    <w:rsid w:val="00805C6F"/>
    <w:rsid w:val="00805DBB"/>
    <w:rsid w:val="00806FD1"/>
    <w:rsid w:val="008071DF"/>
    <w:rsid w:val="008101C4"/>
    <w:rsid w:val="0081073A"/>
    <w:rsid w:val="00811B7D"/>
    <w:rsid w:val="00812D57"/>
    <w:rsid w:val="008130C1"/>
    <w:rsid w:val="00813196"/>
    <w:rsid w:val="00813232"/>
    <w:rsid w:val="00813394"/>
    <w:rsid w:val="00813642"/>
    <w:rsid w:val="008137F5"/>
    <w:rsid w:val="0081495B"/>
    <w:rsid w:val="00815968"/>
    <w:rsid w:val="00815B90"/>
    <w:rsid w:val="00816923"/>
    <w:rsid w:val="00816C61"/>
    <w:rsid w:val="00817620"/>
    <w:rsid w:val="008177A0"/>
    <w:rsid w:val="00820179"/>
    <w:rsid w:val="0082040A"/>
    <w:rsid w:val="00820A26"/>
    <w:rsid w:val="00820C9A"/>
    <w:rsid w:val="00820D2D"/>
    <w:rsid w:val="00820FD6"/>
    <w:rsid w:val="00820FDC"/>
    <w:rsid w:val="00821AFD"/>
    <w:rsid w:val="008226ED"/>
    <w:rsid w:val="0082290D"/>
    <w:rsid w:val="0082303C"/>
    <w:rsid w:val="008233C3"/>
    <w:rsid w:val="00823624"/>
    <w:rsid w:val="008237A2"/>
    <w:rsid w:val="00823CA3"/>
    <w:rsid w:val="008245FF"/>
    <w:rsid w:val="00824B48"/>
    <w:rsid w:val="00825CBD"/>
    <w:rsid w:val="0082615E"/>
    <w:rsid w:val="008278BE"/>
    <w:rsid w:val="00830E5B"/>
    <w:rsid w:val="00831804"/>
    <w:rsid w:val="00832453"/>
    <w:rsid w:val="0083262E"/>
    <w:rsid w:val="00832928"/>
    <w:rsid w:val="00833039"/>
    <w:rsid w:val="008336A3"/>
    <w:rsid w:val="00833CAC"/>
    <w:rsid w:val="00834199"/>
    <w:rsid w:val="0083420E"/>
    <w:rsid w:val="0083481E"/>
    <w:rsid w:val="00834A11"/>
    <w:rsid w:val="00835746"/>
    <w:rsid w:val="0083658D"/>
    <w:rsid w:val="00836A2B"/>
    <w:rsid w:val="00836AF3"/>
    <w:rsid w:val="00840DF4"/>
    <w:rsid w:val="00842090"/>
    <w:rsid w:val="00842934"/>
    <w:rsid w:val="00842EAB"/>
    <w:rsid w:val="008432BC"/>
    <w:rsid w:val="00843746"/>
    <w:rsid w:val="00843EFD"/>
    <w:rsid w:val="008448D9"/>
    <w:rsid w:val="0084581B"/>
    <w:rsid w:val="00845E4F"/>
    <w:rsid w:val="00847051"/>
    <w:rsid w:val="0084783F"/>
    <w:rsid w:val="00847B89"/>
    <w:rsid w:val="008504C7"/>
    <w:rsid w:val="00850D65"/>
    <w:rsid w:val="008510F2"/>
    <w:rsid w:val="008516A6"/>
    <w:rsid w:val="00851A6E"/>
    <w:rsid w:val="00852020"/>
    <w:rsid w:val="00852166"/>
    <w:rsid w:val="00852808"/>
    <w:rsid w:val="008532A9"/>
    <w:rsid w:val="008532F7"/>
    <w:rsid w:val="00853309"/>
    <w:rsid w:val="008539DC"/>
    <w:rsid w:val="00854AFD"/>
    <w:rsid w:val="008557D9"/>
    <w:rsid w:val="00855BCC"/>
    <w:rsid w:val="00855D81"/>
    <w:rsid w:val="00855EA9"/>
    <w:rsid w:val="008560F8"/>
    <w:rsid w:val="0085612C"/>
    <w:rsid w:val="008565D8"/>
    <w:rsid w:val="00856D89"/>
    <w:rsid w:val="00857395"/>
    <w:rsid w:val="008574F9"/>
    <w:rsid w:val="0085758B"/>
    <w:rsid w:val="00857D9D"/>
    <w:rsid w:val="00857F52"/>
    <w:rsid w:val="00857F72"/>
    <w:rsid w:val="0086001B"/>
    <w:rsid w:val="00860328"/>
    <w:rsid w:val="00861070"/>
    <w:rsid w:val="00861264"/>
    <w:rsid w:val="00861642"/>
    <w:rsid w:val="0086172A"/>
    <w:rsid w:val="008618C1"/>
    <w:rsid w:val="00861F38"/>
    <w:rsid w:val="008624D4"/>
    <w:rsid w:val="00863332"/>
    <w:rsid w:val="00863705"/>
    <w:rsid w:val="00863CA2"/>
    <w:rsid w:val="00863F7B"/>
    <w:rsid w:val="00864002"/>
    <w:rsid w:val="008644C9"/>
    <w:rsid w:val="008646AB"/>
    <w:rsid w:val="00864E27"/>
    <w:rsid w:val="00865793"/>
    <w:rsid w:val="00865B05"/>
    <w:rsid w:val="0086608E"/>
    <w:rsid w:val="00866138"/>
    <w:rsid w:val="00866677"/>
    <w:rsid w:val="00866698"/>
    <w:rsid w:val="00866AC2"/>
    <w:rsid w:val="00866C0F"/>
    <w:rsid w:val="00867596"/>
    <w:rsid w:val="0086771A"/>
    <w:rsid w:val="00867DA5"/>
    <w:rsid w:val="00871B8A"/>
    <w:rsid w:val="00872D0F"/>
    <w:rsid w:val="008736AE"/>
    <w:rsid w:val="00873CBA"/>
    <w:rsid w:val="00874505"/>
    <w:rsid w:val="008754F4"/>
    <w:rsid w:val="00875FB6"/>
    <w:rsid w:val="00876907"/>
    <w:rsid w:val="00876EB7"/>
    <w:rsid w:val="008771B7"/>
    <w:rsid w:val="00877F87"/>
    <w:rsid w:val="0088017A"/>
    <w:rsid w:val="0088064B"/>
    <w:rsid w:val="00880AAD"/>
    <w:rsid w:val="008822D6"/>
    <w:rsid w:val="00882467"/>
    <w:rsid w:val="00882A5F"/>
    <w:rsid w:val="00884D3B"/>
    <w:rsid w:val="00884F61"/>
    <w:rsid w:val="008850E5"/>
    <w:rsid w:val="008854E9"/>
    <w:rsid w:val="00885519"/>
    <w:rsid w:val="00885827"/>
    <w:rsid w:val="00885833"/>
    <w:rsid w:val="00885C45"/>
    <w:rsid w:val="0088624F"/>
    <w:rsid w:val="0088630C"/>
    <w:rsid w:val="00886B49"/>
    <w:rsid w:val="0088726B"/>
    <w:rsid w:val="00887D61"/>
    <w:rsid w:val="00887E40"/>
    <w:rsid w:val="00890188"/>
    <w:rsid w:val="008908C7"/>
    <w:rsid w:val="008921CE"/>
    <w:rsid w:val="008928BD"/>
    <w:rsid w:val="00892FFD"/>
    <w:rsid w:val="00893306"/>
    <w:rsid w:val="008933E4"/>
    <w:rsid w:val="00893426"/>
    <w:rsid w:val="00894056"/>
    <w:rsid w:val="008943E3"/>
    <w:rsid w:val="00894C5D"/>
    <w:rsid w:val="008952BA"/>
    <w:rsid w:val="00895416"/>
    <w:rsid w:val="00895783"/>
    <w:rsid w:val="008960AD"/>
    <w:rsid w:val="00896DCA"/>
    <w:rsid w:val="0089705E"/>
    <w:rsid w:val="00897428"/>
    <w:rsid w:val="008976F5"/>
    <w:rsid w:val="00897BC0"/>
    <w:rsid w:val="00897BD1"/>
    <w:rsid w:val="00897FB4"/>
    <w:rsid w:val="008A0082"/>
    <w:rsid w:val="008A0354"/>
    <w:rsid w:val="008A154B"/>
    <w:rsid w:val="008A1716"/>
    <w:rsid w:val="008A201F"/>
    <w:rsid w:val="008A22A0"/>
    <w:rsid w:val="008A23E6"/>
    <w:rsid w:val="008A24FE"/>
    <w:rsid w:val="008A292B"/>
    <w:rsid w:val="008A423F"/>
    <w:rsid w:val="008A54D1"/>
    <w:rsid w:val="008A556A"/>
    <w:rsid w:val="008A5BAC"/>
    <w:rsid w:val="008A5DB3"/>
    <w:rsid w:val="008A5ED9"/>
    <w:rsid w:val="008A61F5"/>
    <w:rsid w:val="008A62B5"/>
    <w:rsid w:val="008A6D6E"/>
    <w:rsid w:val="008A7406"/>
    <w:rsid w:val="008B0020"/>
    <w:rsid w:val="008B0153"/>
    <w:rsid w:val="008B1233"/>
    <w:rsid w:val="008B1811"/>
    <w:rsid w:val="008B1AC2"/>
    <w:rsid w:val="008B1DB4"/>
    <w:rsid w:val="008B24CD"/>
    <w:rsid w:val="008B292B"/>
    <w:rsid w:val="008B2F74"/>
    <w:rsid w:val="008B3592"/>
    <w:rsid w:val="008B379A"/>
    <w:rsid w:val="008B38C0"/>
    <w:rsid w:val="008B4269"/>
    <w:rsid w:val="008B4392"/>
    <w:rsid w:val="008B4AF8"/>
    <w:rsid w:val="008B54C8"/>
    <w:rsid w:val="008B54D4"/>
    <w:rsid w:val="008B5BD2"/>
    <w:rsid w:val="008B6499"/>
    <w:rsid w:val="008B6728"/>
    <w:rsid w:val="008B684D"/>
    <w:rsid w:val="008B6F69"/>
    <w:rsid w:val="008B7027"/>
    <w:rsid w:val="008B73B7"/>
    <w:rsid w:val="008B7455"/>
    <w:rsid w:val="008B7891"/>
    <w:rsid w:val="008B7B4A"/>
    <w:rsid w:val="008C0017"/>
    <w:rsid w:val="008C0066"/>
    <w:rsid w:val="008C0294"/>
    <w:rsid w:val="008C09A7"/>
    <w:rsid w:val="008C0C9F"/>
    <w:rsid w:val="008C1D53"/>
    <w:rsid w:val="008C36E2"/>
    <w:rsid w:val="008C3F88"/>
    <w:rsid w:val="008C4140"/>
    <w:rsid w:val="008C43C1"/>
    <w:rsid w:val="008C4485"/>
    <w:rsid w:val="008C49A2"/>
    <w:rsid w:val="008C4A59"/>
    <w:rsid w:val="008C4BCA"/>
    <w:rsid w:val="008C4D0A"/>
    <w:rsid w:val="008C4D3B"/>
    <w:rsid w:val="008C525E"/>
    <w:rsid w:val="008C5978"/>
    <w:rsid w:val="008C5DC4"/>
    <w:rsid w:val="008C69F2"/>
    <w:rsid w:val="008D019F"/>
    <w:rsid w:val="008D0F47"/>
    <w:rsid w:val="008D1A08"/>
    <w:rsid w:val="008D1D97"/>
    <w:rsid w:val="008D239E"/>
    <w:rsid w:val="008D23DC"/>
    <w:rsid w:val="008D259F"/>
    <w:rsid w:val="008D284D"/>
    <w:rsid w:val="008D318C"/>
    <w:rsid w:val="008D3BF8"/>
    <w:rsid w:val="008D3EEE"/>
    <w:rsid w:val="008D4284"/>
    <w:rsid w:val="008D43C1"/>
    <w:rsid w:val="008D4A65"/>
    <w:rsid w:val="008D4FF7"/>
    <w:rsid w:val="008D50C3"/>
    <w:rsid w:val="008D596A"/>
    <w:rsid w:val="008D6A23"/>
    <w:rsid w:val="008D7094"/>
    <w:rsid w:val="008D746C"/>
    <w:rsid w:val="008E07F7"/>
    <w:rsid w:val="008E0B00"/>
    <w:rsid w:val="008E0FB1"/>
    <w:rsid w:val="008E35DC"/>
    <w:rsid w:val="008E3ED2"/>
    <w:rsid w:val="008E4033"/>
    <w:rsid w:val="008E42E4"/>
    <w:rsid w:val="008E4764"/>
    <w:rsid w:val="008E4F7A"/>
    <w:rsid w:val="008E5090"/>
    <w:rsid w:val="008E7B49"/>
    <w:rsid w:val="008E7BF0"/>
    <w:rsid w:val="008F0349"/>
    <w:rsid w:val="008F1402"/>
    <w:rsid w:val="008F2496"/>
    <w:rsid w:val="008F2591"/>
    <w:rsid w:val="008F42D0"/>
    <w:rsid w:val="008F4968"/>
    <w:rsid w:val="008F4EB7"/>
    <w:rsid w:val="008F5B20"/>
    <w:rsid w:val="008F5D52"/>
    <w:rsid w:val="008F60BD"/>
    <w:rsid w:val="008F64F7"/>
    <w:rsid w:val="008F6AF7"/>
    <w:rsid w:val="008F7BCA"/>
    <w:rsid w:val="0090017E"/>
    <w:rsid w:val="00900246"/>
    <w:rsid w:val="0090066D"/>
    <w:rsid w:val="009009D5"/>
    <w:rsid w:val="00900AB4"/>
    <w:rsid w:val="00901116"/>
    <w:rsid w:val="00901772"/>
    <w:rsid w:val="00901786"/>
    <w:rsid w:val="0090300B"/>
    <w:rsid w:val="009032E9"/>
    <w:rsid w:val="0090449D"/>
    <w:rsid w:val="00904631"/>
    <w:rsid w:val="009046E5"/>
    <w:rsid w:val="00904808"/>
    <w:rsid w:val="00904BE9"/>
    <w:rsid w:val="00904F59"/>
    <w:rsid w:val="00905693"/>
    <w:rsid w:val="00905B19"/>
    <w:rsid w:val="00905EB9"/>
    <w:rsid w:val="009074A5"/>
    <w:rsid w:val="00907C48"/>
    <w:rsid w:val="0091077D"/>
    <w:rsid w:val="009107CF"/>
    <w:rsid w:val="009107E0"/>
    <w:rsid w:val="00910C1C"/>
    <w:rsid w:val="0091101E"/>
    <w:rsid w:val="00911E8E"/>
    <w:rsid w:val="00912ACB"/>
    <w:rsid w:val="00912BEF"/>
    <w:rsid w:val="00912F30"/>
    <w:rsid w:val="009133E0"/>
    <w:rsid w:val="00913680"/>
    <w:rsid w:val="00913768"/>
    <w:rsid w:val="00914383"/>
    <w:rsid w:val="009143D1"/>
    <w:rsid w:val="00914554"/>
    <w:rsid w:val="00914590"/>
    <w:rsid w:val="009153B8"/>
    <w:rsid w:val="0091545A"/>
    <w:rsid w:val="0091644C"/>
    <w:rsid w:val="00916D7C"/>
    <w:rsid w:val="00917283"/>
    <w:rsid w:val="00917704"/>
    <w:rsid w:val="00917862"/>
    <w:rsid w:val="00917A0D"/>
    <w:rsid w:val="00917A94"/>
    <w:rsid w:val="00917C6E"/>
    <w:rsid w:val="009207C8"/>
    <w:rsid w:val="0092089A"/>
    <w:rsid w:val="00920AA1"/>
    <w:rsid w:val="00920E78"/>
    <w:rsid w:val="00921006"/>
    <w:rsid w:val="00921174"/>
    <w:rsid w:val="00921458"/>
    <w:rsid w:val="00921637"/>
    <w:rsid w:val="00921B45"/>
    <w:rsid w:val="00921DFA"/>
    <w:rsid w:val="00921F85"/>
    <w:rsid w:val="0092228B"/>
    <w:rsid w:val="00922951"/>
    <w:rsid w:val="00922BE2"/>
    <w:rsid w:val="00923299"/>
    <w:rsid w:val="00924D90"/>
    <w:rsid w:val="00924DC4"/>
    <w:rsid w:val="0092540A"/>
    <w:rsid w:val="0092626C"/>
    <w:rsid w:val="00926BE8"/>
    <w:rsid w:val="00926FEF"/>
    <w:rsid w:val="00927139"/>
    <w:rsid w:val="00927281"/>
    <w:rsid w:val="00927315"/>
    <w:rsid w:val="009304E7"/>
    <w:rsid w:val="009308D8"/>
    <w:rsid w:val="0093107B"/>
    <w:rsid w:val="0093174A"/>
    <w:rsid w:val="009321D5"/>
    <w:rsid w:val="00932823"/>
    <w:rsid w:val="00933BAC"/>
    <w:rsid w:val="009343CD"/>
    <w:rsid w:val="009353B3"/>
    <w:rsid w:val="00935D37"/>
    <w:rsid w:val="00935E1B"/>
    <w:rsid w:val="009368D9"/>
    <w:rsid w:val="00936C91"/>
    <w:rsid w:val="00936CD6"/>
    <w:rsid w:val="0094042D"/>
    <w:rsid w:val="0094061B"/>
    <w:rsid w:val="00940BEF"/>
    <w:rsid w:val="00940EC6"/>
    <w:rsid w:val="00941125"/>
    <w:rsid w:val="0094151B"/>
    <w:rsid w:val="009418F8"/>
    <w:rsid w:val="009419D9"/>
    <w:rsid w:val="00942004"/>
    <w:rsid w:val="009424CC"/>
    <w:rsid w:val="009425F6"/>
    <w:rsid w:val="0094293E"/>
    <w:rsid w:val="00942BD3"/>
    <w:rsid w:val="00943234"/>
    <w:rsid w:val="009434AD"/>
    <w:rsid w:val="00943FB6"/>
    <w:rsid w:val="009443EF"/>
    <w:rsid w:val="00945705"/>
    <w:rsid w:val="009459F2"/>
    <w:rsid w:val="00945C2C"/>
    <w:rsid w:val="009464A9"/>
    <w:rsid w:val="009467D5"/>
    <w:rsid w:val="00946FA6"/>
    <w:rsid w:val="009475B6"/>
    <w:rsid w:val="009479AD"/>
    <w:rsid w:val="00947E6A"/>
    <w:rsid w:val="00950439"/>
    <w:rsid w:val="0095085F"/>
    <w:rsid w:val="009508FA"/>
    <w:rsid w:val="009529A5"/>
    <w:rsid w:val="00953003"/>
    <w:rsid w:val="00954A5E"/>
    <w:rsid w:val="00954CA5"/>
    <w:rsid w:val="00955242"/>
    <w:rsid w:val="009557DB"/>
    <w:rsid w:val="009560F6"/>
    <w:rsid w:val="0095648B"/>
    <w:rsid w:val="009569F2"/>
    <w:rsid w:val="0095784D"/>
    <w:rsid w:val="00957E7F"/>
    <w:rsid w:val="009609DE"/>
    <w:rsid w:val="00960FB8"/>
    <w:rsid w:val="009611CE"/>
    <w:rsid w:val="00961DB4"/>
    <w:rsid w:val="0096222E"/>
    <w:rsid w:val="00962702"/>
    <w:rsid w:val="009637E9"/>
    <w:rsid w:val="00963EE7"/>
    <w:rsid w:val="009644BB"/>
    <w:rsid w:val="00965301"/>
    <w:rsid w:val="0096539A"/>
    <w:rsid w:val="00965424"/>
    <w:rsid w:val="00965EDF"/>
    <w:rsid w:val="00966DE3"/>
    <w:rsid w:val="00966EFA"/>
    <w:rsid w:val="00967ED8"/>
    <w:rsid w:val="0097083D"/>
    <w:rsid w:val="00971125"/>
    <w:rsid w:val="00971801"/>
    <w:rsid w:val="0097181E"/>
    <w:rsid w:val="00971859"/>
    <w:rsid w:val="00971F41"/>
    <w:rsid w:val="009727BA"/>
    <w:rsid w:val="00972AAF"/>
    <w:rsid w:val="009731FD"/>
    <w:rsid w:val="00973787"/>
    <w:rsid w:val="009740DB"/>
    <w:rsid w:val="00974311"/>
    <w:rsid w:val="00974893"/>
    <w:rsid w:val="009757A0"/>
    <w:rsid w:val="00975968"/>
    <w:rsid w:val="00975B35"/>
    <w:rsid w:val="009761D7"/>
    <w:rsid w:val="00976716"/>
    <w:rsid w:val="00976DA1"/>
    <w:rsid w:val="0097706C"/>
    <w:rsid w:val="00977A82"/>
    <w:rsid w:val="00977B5C"/>
    <w:rsid w:val="00977DEB"/>
    <w:rsid w:val="00980C12"/>
    <w:rsid w:val="00982BA4"/>
    <w:rsid w:val="009830B7"/>
    <w:rsid w:val="0098313F"/>
    <w:rsid w:val="00983285"/>
    <w:rsid w:val="009835DF"/>
    <w:rsid w:val="009838ED"/>
    <w:rsid w:val="00983AB5"/>
    <w:rsid w:val="00983E84"/>
    <w:rsid w:val="00984609"/>
    <w:rsid w:val="009848D6"/>
    <w:rsid w:val="009851E0"/>
    <w:rsid w:val="00985811"/>
    <w:rsid w:val="00985D0D"/>
    <w:rsid w:val="009867EB"/>
    <w:rsid w:val="00987431"/>
    <w:rsid w:val="009879B4"/>
    <w:rsid w:val="00987DF6"/>
    <w:rsid w:val="00990063"/>
    <w:rsid w:val="009911AC"/>
    <w:rsid w:val="00992604"/>
    <w:rsid w:val="00992D63"/>
    <w:rsid w:val="0099359D"/>
    <w:rsid w:val="00993B05"/>
    <w:rsid w:val="009943F7"/>
    <w:rsid w:val="009948B3"/>
    <w:rsid w:val="00994D49"/>
    <w:rsid w:val="00994FAD"/>
    <w:rsid w:val="0099522E"/>
    <w:rsid w:val="0099576E"/>
    <w:rsid w:val="009959DD"/>
    <w:rsid w:val="00995B70"/>
    <w:rsid w:val="00995C82"/>
    <w:rsid w:val="00995D5C"/>
    <w:rsid w:val="009968D7"/>
    <w:rsid w:val="00997DE6"/>
    <w:rsid w:val="00997F36"/>
    <w:rsid w:val="009A07C1"/>
    <w:rsid w:val="009A0B82"/>
    <w:rsid w:val="009A0D31"/>
    <w:rsid w:val="009A0EEC"/>
    <w:rsid w:val="009A100C"/>
    <w:rsid w:val="009A1313"/>
    <w:rsid w:val="009A14F4"/>
    <w:rsid w:val="009A15C0"/>
    <w:rsid w:val="009A16E7"/>
    <w:rsid w:val="009A20B6"/>
    <w:rsid w:val="009A241C"/>
    <w:rsid w:val="009A2FC4"/>
    <w:rsid w:val="009A40DF"/>
    <w:rsid w:val="009A4F74"/>
    <w:rsid w:val="009A565E"/>
    <w:rsid w:val="009A5830"/>
    <w:rsid w:val="009A5876"/>
    <w:rsid w:val="009A6681"/>
    <w:rsid w:val="009A74AF"/>
    <w:rsid w:val="009B000F"/>
    <w:rsid w:val="009B0690"/>
    <w:rsid w:val="009B0AB3"/>
    <w:rsid w:val="009B107D"/>
    <w:rsid w:val="009B2F5A"/>
    <w:rsid w:val="009B359E"/>
    <w:rsid w:val="009B36B3"/>
    <w:rsid w:val="009B3823"/>
    <w:rsid w:val="009B44D1"/>
    <w:rsid w:val="009B453D"/>
    <w:rsid w:val="009B5950"/>
    <w:rsid w:val="009B6F21"/>
    <w:rsid w:val="009B787E"/>
    <w:rsid w:val="009B78E4"/>
    <w:rsid w:val="009C006F"/>
    <w:rsid w:val="009C01F0"/>
    <w:rsid w:val="009C052C"/>
    <w:rsid w:val="009C0D40"/>
    <w:rsid w:val="009C1127"/>
    <w:rsid w:val="009C1689"/>
    <w:rsid w:val="009C1C40"/>
    <w:rsid w:val="009C1D3B"/>
    <w:rsid w:val="009C20DF"/>
    <w:rsid w:val="009C2385"/>
    <w:rsid w:val="009C27E8"/>
    <w:rsid w:val="009C2EE0"/>
    <w:rsid w:val="009C2EE2"/>
    <w:rsid w:val="009C3D17"/>
    <w:rsid w:val="009C409D"/>
    <w:rsid w:val="009C4495"/>
    <w:rsid w:val="009C4B3E"/>
    <w:rsid w:val="009C51A2"/>
    <w:rsid w:val="009C55C5"/>
    <w:rsid w:val="009C568F"/>
    <w:rsid w:val="009C5EA0"/>
    <w:rsid w:val="009C6A41"/>
    <w:rsid w:val="009C7AB7"/>
    <w:rsid w:val="009C7BC0"/>
    <w:rsid w:val="009C7C0B"/>
    <w:rsid w:val="009C7E9C"/>
    <w:rsid w:val="009D0133"/>
    <w:rsid w:val="009D0790"/>
    <w:rsid w:val="009D0857"/>
    <w:rsid w:val="009D0B09"/>
    <w:rsid w:val="009D1938"/>
    <w:rsid w:val="009D202B"/>
    <w:rsid w:val="009D2030"/>
    <w:rsid w:val="009D2B8D"/>
    <w:rsid w:val="009D34E4"/>
    <w:rsid w:val="009D3B01"/>
    <w:rsid w:val="009D3C79"/>
    <w:rsid w:val="009D427E"/>
    <w:rsid w:val="009D547C"/>
    <w:rsid w:val="009D578B"/>
    <w:rsid w:val="009D57FC"/>
    <w:rsid w:val="009D5EE4"/>
    <w:rsid w:val="009D647E"/>
    <w:rsid w:val="009D64AF"/>
    <w:rsid w:val="009D6C76"/>
    <w:rsid w:val="009D6D34"/>
    <w:rsid w:val="009D754C"/>
    <w:rsid w:val="009D7A1E"/>
    <w:rsid w:val="009E0000"/>
    <w:rsid w:val="009E0DFC"/>
    <w:rsid w:val="009E17E9"/>
    <w:rsid w:val="009E1A79"/>
    <w:rsid w:val="009E3164"/>
    <w:rsid w:val="009E370C"/>
    <w:rsid w:val="009E3809"/>
    <w:rsid w:val="009E3C4B"/>
    <w:rsid w:val="009E3E99"/>
    <w:rsid w:val="009E4EC3"/>
    <w:rsid w:val="009E6050"/>
    <w:rsid w:val="009E6052"/>
    <w:rsid w:val="009E7279"/>
    <w:rsid w:val="009E750F"/>
    <w:rsid w:val="009E7DE2"/>
    <w:rsid w:val="009F0AF3"/>
    <w:rsid w:val="009F0DDF"/>
    <w:rsid w:val="009F1EF0"/>
    <w:rsid w:val="009F23BF"/>
    <w:rsid w:val="009F3455"/>
    <w:rsid w:val="009F3749"/>
    <w:rsid w:val="009F3DFB"/>
    <w:rsid w:val="009F404D"/>
    <w:rsid w:val="009F48FB"/>
    <w:rsid w:val="009F4B66"/>
    <w:rsid w:val="009F5492"/>
    <w:rsid w:val="009F56C6"/>
    <w:rsid w:val="009F61F3"/>
    <w:rsid w:val="009F6220"/>
    <w:rsid w:val="009F6A00"/>
    <w:rsid w:val="009F7EC0"/>
    <w:rsid w:val="009F7F09"/>
    <w:rsid w:val="00A00398"/>
    <w:rsid w:val="00A01495"/>
    <w:rsid w:val="00A01776"/>
    <w:rsid w:val="00A01908"/>
    <w:rsid w:val="00A02EAF"/>
    <w:rsid w:val="00A03800"/>
    <w:rsid w:val="00A03DB6"/>
    <w:rsid w:val="00A04079"/>
    <w:rsid w:val="00A04632"/>
    <w:rsid w:val="00A047D4"/>
    <w:rsid w:val="00A059FE"/>
    <w:rsid w:val="00A05A0C"/>
    <w:rsid w:val="00A06667"/>
    <w:rsid w:val="00A07557"/>
    <w:rsid w:val="00A07A6E"/>
    <w:rsid w:val="00A10596"/>
    <w:rsid w:val="00A106FF"/>
    <w:rsid w:val="00A10830"/>
    <w:rsid w:val="00A108A3"/>
    <w:rsid w:val="00A112E0"/>
    <w:rsid w:val="00A12710"/>
    <w:rsid w:val="00A13276"/>
    <w:rsid w:val="00A13C85"/>
    <w:rsid w:val="00A13FEE"/>
    <w:rsid w:val="00A1415B"/>
    <w:rsid w:val="00A1460D"/>
    <w:rsid w:val="00A146CB"/>
    <w:rsid w:val="00A1479F"/>
    <w:rsid w:val="00A1488D"/>
    <w:rsid w:val="00A14B1A"/>
    <w:rsid w:val="00A14B62"/>
    <w:rsid w:val="00A15051"/>
    <w:rsid w:val="00A1551A"/>
    <w:rsid w:val="00A15A8B"/>
    <w:rsid w:val="00A1754B"/>
    <w:rsid w:val="00A17DD0"/>
    <w:rsid w:val="00A20B03"/>
    <w:rsid w:val="00A2192A"/>
    <w:rsid w:val="00A21F5E"/>
    <w:rsid w:val="00A222B9"/>
    <w:rsid w:val="00A2234B"/>
    <w:rsid w:val="00A2277A"/>
    <w:rsid w:val="00A229D2"/>
    <w:rsid w:val="00A23224"/>
    <w:rsid w:val="00A23D96"/>
    <w:rsid w:val="00A23DE5"/>
    <w:rsid w:val="00A243A6"/>
    <w:rsid w:val="00A25896"/>
    <w:rsid w:val="00A25A71"/>
    <w:rsid w:val="00A263D2"/>
    <w:rsid w:val="00A269D4"/>
    <w:rsid w:val="00A26EF8"/>
    <w:rsid w:val="00A270CD"/>
    <w:rsid w:val="00A3027B"/>
    <w:rsid w:val="00A30CE2"/>
    <w:rsid w:val="00A30F96"/>
    <w:rsid w:val="00A315EE"/>
    <w:rsid w:val="00A32D06"/>
    <w:rsid w:val="00A32D22"/>
    <w:rsid w:val="00A32D46"/>
    <w:rsid w:val="00A32D84"/>
    <w:rsid w:val="00A33076"/>
    <w:rsid w:val="00A33731"/>
    <w:rsid w:val="00A3391E"/>
    <w:rsid w:val="00A339C7"/>
    <w:rsid w:val="00A345EB"/>
    <w:rsid w:val="00A348EB"/>
    <w:rsid w:val="00A34CC6"/>
    <w:rsid w:val="00A34CE0"/>
    <w:rsid w:val="00A35643"/>
    <w:rsid w:val="00A358FC"/>
    <w:rsid w:val="00A35FAB"/>
    <w:rsid w:val="00A36E4B"/>
    <w:rsid w:val="00A36FA6"/>
    <w:rsid w:val="00A40145"/>
    <w:rsid w:val="00A40167"/>
    <w:rsid w:val="00A40950"/>
    <w:rsid w:val="00A40A6A"/>
    <w:rsid w:val="00A40C67"/>
    <w:rsid w:val="00A41001"/>
    <w:rsid w:val="00A4135F"/>
    <w:rsid w:val="00A417D4"/>
    <w:rsid w:val="00A41CE5"/>
    <w:rsid w:val="00A4205E"/>
    <w:rsid w:val="00A42440"/>
    <w:rsid w:val="00A43129"/>
    <w:rsid w:val="00A43B12"/>
    <w:rsid w:val="00A440B3"/>
    <w:rsid w:val="00A4548A"/>
    <w:rsid w:val="00A50809"/>
    <w:rsid w:val="00A50ADD"/>
    <w:rsid w:val="00A50F1C"/>
    <w:rsid w:val="00A512AB"/>
    <w:rsid w:val="00A5187A"/>
    <w:rsid w:val="00A5377F"/>
    <w:rsid w:val="00A5396C"/>
    <w:rsid w:val="00A53FCE"/>
    <w:rsid w:val="00A54011"/>
    <w:rsid w:val="00A544FF"/>
    <w:rsid w:val="00A54C4C"/>
    <w:rsid w:val="00A54DA8"/>
    <w:rsid w:val="00A55FCA"/>
    <w:rsid w:val="00A5611E"/>
    <w:rsid w:val="00A561DA"/>
    <w:rsid w:val="00A56518"/>
    <w:rsid w:val="00A56598"/>
    <w:rsid w:val="00A56A86"/>
    <w:rsid w:val="00A5706E"/>
    <w:rsid w:val="00A570E1"/>
    <w:rsid w:val="00A5727E"/>
    <w:rsid w:val="00A5732E"/>
    <w:rsid w:val="00A57467"/>
    <w:rsid w:val="00A574A4"/>
    <w:rsid w:val="00A57790"/>
    <w:rsid w:val="00A5796A"/>
    <w:rsid w:val="00A57FC9"/>
    <w:rsid w:val="00A60E34"/>
    <w:rsid w:val="00A60E71"/>
    <w:rsid w:val="00A60EB1"/>
    <w:rsid w:val="00A61038"/>
    <w:rsid w:val="00A61638"/>
    <w:rsid w:val="00A6243A"/>
    <w:rsid w:val="00A62C51"/>
    <w:rsid w:val="00A636CD"/>
    <w:rsid w:val="00A6382C"/>
    <w:rsid w:val="00A6400A"/>
    <w:rsid w:val="00A649D3"/>
    <w:rsid w:val="00A652C1"/>
    <w:rsid w:val="00A65A07"/>
    <w:rsid w:val="00A65E40"/>
    <w:rsid w:val="00A66503"/>
    <w:rsid w:val="00A671D2"/>
    <w:rsid w:val="00A67430"/>
    <w:rsid w:val="00A705B6"/>
    <w:rsid w:val="00A71219"/>
    <w:rsid w:val="00A71BB5"/>
    <w:rsid w:val="00A71E4B"/>
    <w:rsid w:val="00A72EB1"/>
    <w:rsid w:val="00A731B5"/>
    <w:rsid w:val="00A74CA3"/>
    <w:rsid w:val="00A74DF5"/>
    <w:rsid w:val="00A750CE"/>
    <w:rsid w:val="00A75AAF"/>
    <w:rsid w:val="00A75F56"/>
    <w:rsid w:val="00A763EB"/>
    <w:rsid w:val="00A76528"/>
    <w:rsid w:val="00A76557"/>
    <w:rsid w:val="00A76B79"/>
    <w:rsid w:val="00A76C10"/>
    <w:rsid w:val="00A76C71"/>
    <w:rsid w:val="00A76C79"/>
    <w:rsid w:val="00A77C08"/>
    <w:rsid w:val="00A77F2B"/>
    <w:rsid w:val="00A8044F"/>
    <w:rsid w:val="00A815EA"/>
    <w:rsid w:val="00A816A1"/>
    <w:rsid w:val="00A81878"/>
    <w:rsid w:val="00A81AFF"/>
    <w:rsid w:val="00A82337"/>
    <w:rsid w:val="00A824DD"/>
    <w:rsid w:val="00A825E9"/>
    <w:rsid w:val="00A82650"/>
    <w:rsid w:val="00A832FB"/>
    <w:rsid w:val="00A83885"/>
    <w:rsid w:val="00A83ED0"/>
    <w:rsid w:val="00A8414A"/>
    <w:rsid w:val="00A849E0"/>
    <w:rsid w:val="00A86162"/>
    <w:rsid w:val="00A87329"/>
    <w:rsid w:val="00A8738B"/>
    <w:rsid w:val="00A8744E"/>
    <w:rsid w:val="00A875A2"/>
    <w:rsid w:val="00A87AAA"/>
    <w:rsid w:val="00A87C78"/>
    <w:rsid w:val="00A90843"/>
    <w:rsid w:val="00A90CE1"/>
    <w:rsid w:val="00A914B2"/>
    <w:rsid w:val="00A929E4"/>
    <w:rsid w:val="00A92DCC"/>
    <w:rsid w:val="00A9330F"/>
    <w:rsid w:val="00A9375B"/>
    <w:rsid w:val="00A94634"/>
    <w:rsid w:val="00A94927"/>
    <w:rsid w:val="00A95911"/>
    <w:rsid w:val="00A95FD3"/>
    <w:rsid w:val="00A961B3"/>
    <w:rsid w:val="00A96B23"/>
    <w:rsid w:val="00A97441"/>
    <w:rsid w:val="00A97C5A"/>
    <w:rsid w:val="00AA1118"/>
    <w:rsid w:val="00AA1839"/>
    <w:rsid w:val="00AA19AB"/>
    <w:rsid w:val="00AA1BCB"/>
    <w:rsid w:val="00AA34E8"/>
    <w:rsid w:val="00AA490F"/>
    <w:rsid w:val="00AA515B"/>
    <w:rsid w:val="00AA574C"/>
    <w:rsid w:val="00AA5D40"/>
    <w:rsid w:val="00AA6DA8"/>
    <w:rsid w:val="00AA7134"/>
    <w:rsid w:val="00AB00D9"/>
    <w:rsid w:val="00AB0E3E"/>
    <w:rsid w:val="00AB1872"/>
    <w:rsid w:val="00AB1F54"/>
    <w:rsid w:val="00AB1F8E"/>
    <w:rsid w:val="00AB2041"/>
    <w:rsid w:val="00AB2178"/>
    <w:rsid w:val="00AB310D"/>
    <w:rsid w:val="00AB324A"/>
    <w:rsid w:val="00AB3D60"/>
    <w:rsid w:val="00AB43EC"/>
    <w:rsid w:val="00AB44E7"/>
    <w:rsid w:val="00AB5375"/>
    <w:rsid w:val="00AB5BD3"/>
    <w:rsid w:val="00AB61BF"/>
    <w:rsid w:val="00AB6C19"/>
    <w:rsid w:val="00AB7D07"/>
    <w:rsid w:val="00AC0589"/>
    <w:rsid w:val="00AC0B0B"/>
    <w:rsid w:val="00AC0EE3"/>
    <w:rsid w:val="00AC1B64"/>
    <w:rsid w:val="00AC1C5B"/>
    <w:rsid w:val="00AC1F90"/>
    <w:rsid w:val="00AC2389"/>
    <w:rsid w:val="00AC23FF"/>
    <w:rsid w:val="00AC3295"/>
    <w:rsid w:val="00AC32FB"/>
    <w:rsid w:val="00AC340C"/>
    <w:rsid w:val="00AC3726"/>
    <w:rsid w:val="00AC3BCE"/>
    <w:rsid w:val="00AC3BDD"/>
    <w:rsid w:val="00AC3C1B"/>
    <w:rsid w:val="00AC3CE8"/>
    <w:rsid w:val="00AC3FC4"/>
    <w:rsid w:val="00AC47B9"/>
    <w:rsid w:val="00AC499F"/>
    <w:rsid w:val="00AC4E8F"/>
    <w:rsid w:val="00AC52EB"/>
    <w:rsid w:val="00AC5B3B"/>
    <w:rsid w:val="00AC5D3B"/>
    <w:rsid w:val="00AC6175"/>
    <w:rsid w:val="00AC69AD"/>
    <w:rsid w:val="00AC6D2B"/>
    <w:rsid w:val="00AC7285"/>
    <w:rsid w:val="00AC7311"/>
    <w:rsid w:val="00AD1831"/>
    <w:rsid w:val="00AD29A8"/>
    <w:rsid w:val="00AD2F8E"/>
    <w:rsid w:val="00AD3328"/>
    <w:rsid w:val="00AD3A5B"/>
    <w:rsid w:val="00AD3D29"/>
    <w:rsid w:val="00AD4FAC"/>
    <w:rsid w:val="00AD5140"/>
    <w:rsid w:val="00AD52C1"/>
    <w:rsid w:val="00AD577A"/>
    <w:rsid w:val="00AD5DDB"/>
    <w:rsid w:val="00AD6022"/>
    <w:rsid w:val="00AD60D6"/>
    <w:rsid w:val="00AD631E"/>
    <w:rsid w:val="00AD782D"/>
    <w:rsid w:val="00AE00CE"/>
    <w:rsid w:val="00AE0764"/>
    <w:rsid w:val="00AE0809"/>
    <w:rsid w:val="00AE0AFF"/>
    <w:rsid w:val="00AE0FF7"/>
    <w:rsid w:val="00AE1249"/>
    <w:rsid w:val="00AE16E2"/>
    <w:rsid w:val="00AE1FAE"/>
    <w:rsid w:val="00AE2647"/>
    <w:rsid w:val="00AE2F48"/>
    <w:rsid w:val="00AE4CAA"/>
    <w:rsid w:val="00AE5CF5"/>
    <w:rsid w:val="00AE5EEF"/>
    <w:rsid w:val="00AE667D"/>
    <w:rsid w:val="00AE7FFA"/>
    <w:rsid w:val="00AF03B5"/>
    <w:rsid w:val="00AF0445"/>
    <w:rsid w:val="00AF1F1E"/>
    <w:rsid w:val="00AF2495"/>
    <w:rsid w:val="00AF26AE"/>
    <w:rsid w:val="00AF2815"/>
    <w:rsid w:val="00AF3BBE"/>
    <w:rsid w:val="00AF3F96"/>
    <w:rsid w:val="00AF4143"/>
    <w:rsid w:val="00AF49D0"/>
    <w:rsid w:val="00AF512C"/>
    <w:rsid w:val="00AF51E5"/>
    <w:rsid w:val="00AF52D2"/>
    <w:rsid w:val="00AF52E4"/>
    <w:rsid w:val="00AF54AC"/>
    <w:rsid w:val="00AF59B7"/>
    <w:rsid w:val="00AF5B0D"/>
    <w:rsid w:val="00AF5DB9"/>
    <w:rsid w:val="00AF7463"/>
    <w:rsid w:val="00AF770F"/>
    <w:rsid w:val="00B0090F"/>
    <w:rsid w:val="00B0095E"/>
    <w:rsid w:val="00B00E7E"/>
    <w:rsid w:val="00B011E4"/>
    <w:rsid w:val="00B01296"/>
    <w:rsid w:val="00B019CB"/>
    <w:rsid w:val="00B01B20"/>
    <w:rsid w:val="00B02430"/>
    <w:rsid w:val="00B02524"/>
    <w:rsid w:val="00B02535"/>
    <w:rsid w:val="00B027B0"/>
    <w:rsid w:val="00B02EB6"/>
    <w:rsid w:val="00B0325D"/>
    <w:rsid w:val="00B03832"/>
    <w:rsid w:val="00B03DE2"/>
    <w:rsid w:val="00B040EA"/>
    <w:rsid w:val="00B04419"/>
    <w:rsid w:val="00B04A59"/>
    <w:rsid w:val="00B04FC0"/>
    <w:rsid w:val="00B058BC"/>
    <w:rsid w:val="00B05C40"/>
    <w:rsid w:val="00B05F3F"/>
    <w:rsid w:val="00B062B8"/>
    <w:rsid w:val="00B06A17"/>
    <w:rsid w:val="00B06C6E"/>
    <w:rsid w:val="00B07709"/>
    <w:rsid w:val="00B07FB7"/>
    <w:rsid w:val="00B102B3"/>
    <w:rsid w:val="00B106B3"/>
    <w:rsid w:val="00B10CC6"/>
    <w:rsid w:val="00B114AE"/>
    <w:rsid w:val="00B12185"/>
    <w:rsid w:val="00B12598"/>
    <w:rsid w:val="00B13039"/>
    <w:rsid w:val="00B13658"/>
    <w:rsid w:val="00B13C7F"/>
    <w:rsid w:val="00B1469F"/>
    <w:rsid w:val="00B14C7C"/>
    <w:rsid w:val="00B15A99"/>
    <w:rsid w:val="00B165B3"/>
    <w:rsid w:val="00B16A96"/>
    <w:rsid w:val="00B16B6F"/>
    <w:rsid w:val="00B16F45"/>
    <w:rsid w:val="00B1799A"/>
    <w:rsid w:val="00B17EF3"/>
    <w:rsid w:val="00B20C70"/>
    <w:rsid w:val="00B20D30"/>
    <w:rsid w:val="00B21432"/>
    <w:rsid w:val="00B21487"/>
    <w:rsid w:val="00B21BD9"/>
    <w:rsid w:val="00B21D1A"/>
    <w:rsid w:val="00B23F0E"/>
    <w:rsid w:val="00B247DF"/>
    <w:rsid w:val="00B249D3"/>
    <w:rsid w:val="00B2534D"/>
    <w:rsid w:val="00B25793"/>
    <w:rsid w:val="00B263E7"/>
    <w:rsid w:val="00B26969"/>
    <w:rsid w:val="00B26994"/>
    <w:rsid w:val="00B26B0C"/>
    <w:rsid w:val="00B26CDD"/>
    <w:rsid w:val="00B26F47"/>
    <w:rsid w:val="00B272E3"/>
    <w:rsid w:val="00B273BA"/>
    <w:rsid w:val="00B277BB"/>
    <w:rsid w:val="00B2780A"/>
    <w:rsid w:val="00B27D90"/>
    <w:rsid w:val="00B3103D"/>
    <w:rsid w:val="00B319ED"/>
    <w:rsid w:val="00B31B70"/>
    <w:rsid w:val="00B31F05"/>
    <w:rsid w:val="00B3244B"/>
    <w:rsid w:val="00B33007"/>
    <w:rsid w:val="00B330CD"/>
    <w:rsid w:val="00B333A1"/>
    <w:rsid w:val="00B34526"/>
    <w:rsid w:val="00B34A99"/>
    <w:rsid w:val="00B34AEE"/>
    <w:rsid w:val="00B35677"/>
    <w:rsid w:val="00B35714"/>
    <w:rsid w:val="00B35C64"/>
    <w:rsid w:val="00B35E08"/>
    <w:rsid w:val="00B36831"/>
    <w:rsid w:val="00B36BBF"/>
    <w:rsid w:val="00B379FB"/>
    <w:rsid w:val="00B37AF0"/>
    <w:rsid w:val="00B37D50"/>
    <w:rsid w:val="00B37EA4"/>
    <w:rsid w:val="00B40107"/>
    <w:rsid w:val="00B40561"/>
    <w:rsid w:val="00B40A56"/>
    <w:rsid w:val="00B4109F"/>
    <w:rsid w:val="00B4128F"/>
    <w:rsid w:val="00B412FA"/>
    <w:rsid w:val="00B41420"/>
    <w:rsid w:val="00B4158D"/>
    <w:rsid w:val="00B41A12"/>
    <w:rsid w:val="00B421B8"/>
    <w:rsid w:val="00B42B1B"/>
    <w:rsid w:val="00B42E08"/>
    <w:rsid w:val="00B43677"/>
    <w:rsid w:val="00B43EE4"/>
    <w:rsid w:val="00B45FC3"/>
    <w:rsid w:val="00B462CA"/>
    <w:rsid w:val="00B467F3"/>
    <w:rsid w:val="00B46AC3"/>
    <w:rsid w:val="00B46B59"/>
    <w:rsid w:val="00B4715B"/>
    <w:rsid w:val="00B47582"/>
    <w:rsid w:val="00B47958"/>
    <w:rsid w:val="00B47FD9"/>
    <w:rsid w:val="00B5023F"/>
    <w:rsid w:val="00B50676"/>
    <w:rsid w:val="00B507D2"/>
    <w:rsid w:val="00B50C8F"/>
    <w:rsid w:val="00B510F9"/>
    <w:rsid w:val="00B5207F"/>
    <w:rsid w:val="00B52862"/>
    <w:rsid w:val="00B52897"/>
    <w:rsid w:val="00B52A5E"/>
    <w:rsid w:val="00B52B01"/>
    <w:rsid w:val="00B52B0B"/>
    <w:rsid w:val="00B53209"/>
    <w:rsid w:val="00B53982"/>
    <w:rsid w:val="00B53A34"/>
    <w:rsid w:val="00B542D1"/>
    <w:rsid w:val="00B54E3B"/>
    <w:rsid w:val="00B54E86"/>
    <w:rsid w:val="00B54F46"/>
    <w:rsid w:val="00B54F4D"/>
    <w:rsid w:val="00B552E1"/>
    <w:rsid w:val="00B55C25"/>
    <w:rsid w:val="00B561AD"/>
    <w:rsid w:val="00B56991"/>
    <w:rsid w:val="00B56B08"/>
    <w:rsid w:val="00B56BDA"/>
    <w:rsid w:val="00B56FDB"/>
    <w:rsid w:val="00B57F86"/>
    <w:rsid w:val="00B61327"/>
    <w:rsid w:val="00B6170F"/>
    <w:rsid w:val="00B61BEC"/>
    <w:rsid w:val="00B61F1B"/>
    <w:rsid w:val="00B62F57"/>
    <w:rsid w:val="00B6301F"/>
    <w:rsid w:val="00B633E4"/>
    <w:rsid w:val="00B63742"/>
    <w:rsid w:val="00B63819"/>
    <w:rsid w:val="00B63DAE"/>
    <w:rsid w:val="00B641A6"/>
    <w:rsid w:val="00B642DE"/>
    <w:rsid w:val="00B64390"/>
    <w:rsid w:val="00B6541C"/>
    <w:rsid w:val="00B65688"/>
    <w:rsid w:val="00B65EDD"/>
    <w:rsid w:val="00B661C7"/>
    <w:rsid w:val="00B662FF"/>
    <w:rsid w:val="00B6642A"/>
    <w:rsid w:val="00B665DC"/>
    <w:rsid w:val="00B669B9"/>
    <w:rsid w:val="00B66AFA"/>
    <w:rsid w:val="00B66B2B"/>
    <w:rsid w:val="00B66D91"/>
    <w:rsid w:val="00B66F29"/>
    <w:rsid w:val="00B67678"/>
    <w:rsid w:val="00B701AE"/>
    <w:rsid w:val="00B7094A"/>
    <w:rsid w:val="00B70CD8"/>
    <w:rsid w:val="00B71E1B"/>
    <w:rsid w:val="00B72A41"/>
    <w:rsid w:val="00B72D0D"/>
    <w:rsid w:val="00B73307"/>
    <w:rsid w:val="00B73807"/>
    <w:rsid w:val="00B73C70"/>
    <w:rsid w:val="00B73CCC"/>
    <w:rsid w:val="00B74426"/>
    <w:rsid w:val="00B745F2"/>
    <w:rsid w:val="00B7487C"/>
    <w:rsid w:val="00B75C65"/>
    <w:rsid w:val="00B75D54"/>
    <w:rsid w:val="00B75F47"/>
    <w:rsid w:val="00B7657B"/>
    <w:rsid w:val="00B776D9"/>
    <w:rsid w:val="00B802FA"/>
    <w:rsid w:val="00B80336"/>
    <w:rsid w:val="00B80466"/>
    <w:rsid w:val="00B804EA"/>
    <w:rsid w:val="00B80658"/>
    <w:rsid w:val="00B80674"/>
    <w:rsid w:val="00B80D87"/>
    <w:rsid w:val="00B80D8D"/>
    <w:rsid w:val="00B8123D"/>
    <w:rsid w:val="00B818A7"/>
    <w:rsid w:val="00B81AE3"/>
    <w:rsid w:val="00B81C42"/>
    <w:rsid w:val="00B82202"/>
    <w:rsid w:val="00B8227E"/>
    <w:rsid w:val="00B824F0"/>
    <w:rsid w:val="00B82B43"/>
    <w:rsid w:val="00B82F34"/>
    <w:rsid w:val="00B84484"/>
    <w:rsid w:val="00B84611"/>
    <w:rsid w:val="00B846E7"/>
    <w:rsid w:val="00B84A09"/>
    <w:rsid w:val="00B85BA9"/>
    <w:rsid w:val="00B8612F"/>
    <w:rsid w:val="00B863E2"/>
    <w:rsid w:val="00B864B4"/>
    <w:rsid w:val="00B86AAE"/>
    <w:rsid w:val="00B86F77"/>
    <w:rsid w:val="00B87477"/>
    <w:rsid w:val="00B8774F"/>
    <w:rsid w:val="00B87928"/>
    <w:rsid w:val="00B87C85"/>
    <w:rsid w:val="00B87D21"/>
    <w:rsid w:val="00B90D1D"/>
    <w:rsid w:val="00B915EA"/>
    <w:rsid w:val="00B916A8"/>
    <w:rsid w:val="00B91D4D"/>
    <w:rsid w:val="00B92506"/>
    <w:rsid w:val="00B927E3"/>
    <w:rsid w:val="00B92CFF"/>
    <w:rsid w:val="00B92F6E"/>
    <w:rsid w:val="00B938CA"/>
    <w:rsid w:val="00B940F5"/>
    <w:rsid w:val="00B944FA"/>
    <w:rsid w:val="00B94830"/>
    <w:rsid w:val="00B94D06"/>
    <w:rsid w:val="00B96587"/>
    <w:rsid w:val="00B96ABB"/>
    <w:rsid w:val="00B9701A"/>
    <w:rsid w:val="00B97264"/>
    <w:rsid w:val="00B97487"/>
    <w:rsid w:val="00B97DFF"/>
    <w:rsid w:val="00BA0001"/>
    <w:rsid w:val="00BA1C12"/>
    <w:rsid w:val="00BA1EC4"/>
    <w:rsid w:val="00BA27DA"/>
    <w:rsid w:val="00BA29FF"/>
    <w:rsid w:val="00BA3AD1"/>
    <w:rsid w:val="00BA3FED"/>
    <w:rsid w:val="00BA4141"/>
    <w:rsid w:val="00BA49E1"/>
    <w:rsid w:val="00BA6508"/>
    <w:rsid w:val="00BA70AF"/>
    <w:rsid w:val="00BA7647"/>
    <w:rsid w:val="00BB0038"/>
    <w:rsid w:val="00BB0227"/>
    <w:rsid w:val="00BB037D"/>
    <w:rsid w:val="00BB0862"/>
    <w:rsid w:val="00BB08FB"/>
    <w:rsid w:val="00BB0B7A"/>
    <w:rsid w:val="00BB0E44"/>
    <w:rsid w:val="00BB2F33"/>
    <w:rsid w:val="00BB3386"/>
    <w:rsid w:val="00BB3491"/>
    <w:rsid w:val="00BB39FE"/>
    <w:rsid w:val="00BB3F73"/>
    <w:rsid w:val="00BB4C99"/>
    <w:rsid w:val="00BB51C3"/>
    <w:rsid w:val="00BB5363"/>
    <w:rsid w:val="00BB55C1"/>
    <w:rsid w:val="00BB5C78"/>
    <w:rsid w:val="00BB5F2A"/>
    <w:rsid w:val="00BB7176"/>
    <w:rsid w:val="00BC0212"/>
    <w:rsid w:val="00BC02A1"/>
    <w:rsid w:val="00BC125B"/>
    <w:rsid w:val="00BC1E3D"/>
    <w:rsid w:val="00BC24E9"/>
    <w:rsid w:val="00BC2913"/>
    <w:rsid w:val="00BC3029"/>
    <w:rsid w:val="00BC3680"/>
    <w:rsid w:val="00BC38CA"/>
    <w:rsid w:val="00BC41E8"/>
    <w:rsid w:val="00BC45A3"/>
    <w:rsid w:val="00BC4E90"/>
    <w:rsid w:val="00BC56E4"/>
    <w:rsid w:val="00BC5B70"/>
    <w:rsid w:val="00BC5F83"/>
    <w:rsid w:val="00BC6280"/>
    <w:rsid w:val="00BC62D0"/>
    <w:rsid w:val="00BC7100"/>
    <w:rsid w:val="00BC72BD"/>
    <w:rsid w:val="00BC75C6"/>
    <w:rsid w:val="00BC775A"/>
    <w:rsid w:val="00BC7873"/>
    <w:rsid w:val="00BC787F"/>
    <w:rsid w:val="00BD065F"/>
    <w:rsid w:val="00BD09A2"/>
    <w:rsid w:val="00BD0C03"/>
    <w:rsid w:val="00BD1326"/>
    <w:rsid w:val="00BD24C9"/>
    <w:rsid w:val="00BD27DD"/>
    <w:rsid w:val="00BD2FEE"/>
    <w:rsid w:val="00BD3637"/>
    <w:rsid w:val="00BD36F7"/>
    <w:rsid w:val="00BD4C2A"/>
    <w:rsid w:val="00BD4FE8"/>
    <w:rsid w:val="00BD5188"/>
    <w:rsid w:val="00BD6003"/>
    <w:rsid w:val="00BD650D"/>
    <w:rsid w:val="00BD6735"/>
    <w:rsid w:val="00BD6B16"/>
    <w:rsid w:val="00BD6DA4"/>
    <w:rsid w:val="00BD6F18"/>
    <w:rsid w:val="00BD7A52"/>
    <w:rsid w:val="00BD7A56"/>
    <w:rsid w:val="00BE00AF"/>
    <w:rsid w:val="00BE01D9"/>
    <w:rsid w:val="00BE094B"/>
    <w:rsid w:val="00BE17EA"/>
    <w:rsid w:val="00BE1FB3"/>
    <w:rsid w:val="00BE432B"/>
    <w:rsid w:val="00BE45B6"/>
    <w:rsid w:val="00BE4623"/>
    <w:rsid w:val="00BE49CF"/>
    <w:rsid w:val="00BE5C82"/>
    <w:rsid w:val="00BE5EBD"/>
    <w:rsid w:val="00BE6D0F"/>
    <w:rsid w:val="00BE7425"/>
    <w:rsid w:val="00BE7782"/>
    <w:rsid w:val="00BE7EB7"/>
    <w:rsid w:val="00BF0ACE"/>
    <w:rsid w:val="00BF0E59"/>
    <w:rsid w:val="00BF14DA"/>
    <w:rsid w:val="00BF1C3F"/>
    <w:rsid w:val="00BF3076"/>
    <w:rsid w:val="00BF333F"/>
    <w:rsid w:val="00BF3486"/>
    <w:rsid w:val="00BF4601"/>
    <w:rsid w:val="00BF483D"/>
    <w:rsid w:val="00BF4B4B"/>
    <w:rsid w:val="00BF5BDE"/>
    <w:rsid w:val="00BF5C95"/>
    <w:rsid w:val="00BF5F9B"/>
    <w:rsid w:val="00BF5FA4"/>
    <w:rsid w:val="00BF6A9C"/>
    <w:rsid w:val="00BF6D3A"/>
    <w:rsid w:val="00BF73A9"/>
    <w:rsid w:val="00BF7C9D"/>
    <w:rsid w:val="00BF7D43"/>
    <w:rsid w:val="00BF7D90"/>
    <w:rsid w:val="00C00E5D"/>
    <w:rsid w:val="00C012E5"/>
    <w:rsid w:val="00C01326"/>
    <w:rsid w:val="00C015DA"/>
    <w:rsid w:val="00C02869"/>
    <w:rsid w:val="00C028BE"/>
    <w:rsid w:val="00C02DB6"/>
    <w:rsid w:val="00C02F96"/>
    <w:rsid w:val="00C03629"/>
    <w:rsid w:val="00C03C82"/>
    <w:rsid w:val="00C04896"/>
    <w:rsid w:val="00C04DF0"/>
    <w:rsid w:val="00C04E6A"/>
    <w:rsid w:val="00C054CF"/>
    <w:rsid w:val="00C06885"/>
    <w:rsid w:val="00C06B2E"/>
    <w:rsid w:val="00C07408"/>
    <w:rsid w:val="00C077A7"/>
    <w:rsid w:val="00C07EC2"/>
    <w:rsid w:val="00C07F55"/>
    <w:rsid w:val="00C10C22"/>
    <w:rsid w:val="00C10C58"/>
    <w:rsid w:val="00C1213E"/>
    <w:rsid w:val="00C128ED"/>
    <w:rsid w:val="00C129E2"/>
    <w:rsid w:val="00C13019"/>
    <w:rsid w:val="00C14061"/>
    <w:rsid w:val="00C1433C"/>
    <w:rsid w:val="00C14B60"/>
    <w:rsid w:val="00C14FF1"/>
    <w:rsid w:val="00C151FC"/>
    <w:rsid w:val="00C154DC"/>
    <w:rsid w:val="00C158CD"/>
    <w:rsid w:val="00C15ECA"/>
    <w:rsid w:val="00C16A51"/>
    <w:rsid w:val="00C16ACD"/>
    <w:rsid w:val="00C17A41"/>
    <w:rsid w:val="00C17FD9"/>
    <w:rsid w:val="00C2037C"/>
    <w:rsid w:val="00C21143"/>
    <w:rsid w:val="00C21381"/>
    <w:rsid w:val="00C227C3"/>
    <w:rsid w:val="00C231C5"/>
    <w:rsid w:val="00C23B36"/>
    <w:rsid w:val="00C23B79"/>
    <w:rsid w:val="00C23E37"/>
    <w:rsid w:val="00C2459B"/>
    <w:rsid w:val="00C2483E"/>
    <w:rsid w:val="00C24D0B"/>
    <w:rsid w:val="00C24D17"/>
    <w:rsid w:val="00C24E5D"/>
    <w:rsid w:val="00C25283"/>
    <w:rsid w:val="00C25330"/>
    <w:rsid w:val="00C25359"/>
    <w:rsid w:val="00C25C8C"/>
    <w:rsid w:val="00C26402"/>
    <w:rsid w:val="00C2769B"/>
    <w:rsid w:val="00C27F91"/>
    <w:rsid w:val="00C30374"/>
    <w:rsid w:val="00C30FDC"/>
    <w:rsid w:val="00C317B2"/>
    <w:rsid w:val="00C319DA"/>
    <w:rsid w:val="00C31DD2"/>
    <w:rsid w:val="00C33312"/>
    <w:rsid w:val="00C33856"/>
    <w:rsid w:val="00C33D6C"/>
    <w:rsid w:val="00C33FF5"/>
    <w:rsid w:val="00C34275"/>
    <w:rsid w:val="00C3442D"/>
    <w:rsid w:val="00C3484E"/>
    <w:rsid w:val="00C34C71"/>
    <w:rsid w:val="00C34E1F"/>
    <w:rsid w:val="00C350F8"/>
    <w:rsid w:val="00C35556"/>
    <w:rsid w:val="00C3599D"/>
    <w:rsid w:val="00C3608B"/>
    <w:rsid w:val="00C36169"/>
    <w:rsid w:val="00C36B0A"/>
    <w:rsid w:val="00C36BA4"/>
    <w:rsid w:val="00C373DE"/>
    <w:rsid w:val="00C401D1"/>
    <w:rsid w:val="00C4128A"/>
    <w:rsid w:val="00C41B98"/>
    <w:rsid w:val="00C424F0"/>
    <w:rsid w:val="00C425C0"/>
    <w:rsid w:val="00C428C4"/>
    <w:rsid w:val="00C43C1F"/>
    <w:rsid w:val="00C44284"/>
    <w:rsid w:val="00C45DB7"/>
    <w:rsid w:val="00C4620C"/>
    <w:rsid w:val="00C468DC"/>
    <w:rsid w:val="00C4759A"/>
    <w:rsid w:val="00C47644"/>
    <w:rsid w:val="00C47FFE"/>
    <w:rsid w:val="00C50307"/>
    <w:rsid w:val="00C50823"/>
    <w:rsid w:val="00C50F0B"/>
    <w:rsid w:val="00C5136F"/>
    <w:rsid w:val="00C516D3"/>
    <w:rsid w:val="00C52070"/>
    <w:rsid w:val="00C520EA"/>
    <w:rsid w:val="00C52899"/>
    <w:rsid w:val="00C5337D"/>
    <w:rsid w:val="00C53743"/>
    <w:rsid w:val="00C53CC6"/>
    <w:rsid w:val="00C53E16"/>
    <w:rsid w:val="00C54762"/>
    <w:rsid w:val="00C54CC9"/>
    <w:rsid w:val="00C55645"/>
    <w:rsid w:val="00C55826"/>
    <w:rsid w:val="00C55887"/>
    <w:rsid w:val="00C55CB2"/>
    <w:rsid w:val="00C56859"/>
    <w:rsid w:val="00C56A13"/>
    <w:rsid w:val="00C56B6A"/>
    <w:rsid w:val="00C56C5B"/>
    <w:rsid w:val="00C572DF"/>
    <w:rsid w:val="00C61C70"/>
    <w:rsid w:val="00C628EF"/>
    <w:rsid w:val="00C62FE9"/>
    <w:rsid w:val="00C63132"/>
    <w:rsid w:val="00C634C8"/>
    <w:rsid w:val="00C63A32"/>
    <w:rsid w:val="00C64493"/>
    <w:rsid w:val="00C64734"/>
    <w:rsid w:val="00C64900"/>
    <w:rsid w:val="00C649E6"/>
    <w:rsid w:val="00C64CD7"/>
    <w:rsid w:val="00C653E4"/>
    <w:rsid w:val="00C66FD3"/>
    <w:rsid w:val="00C67743"/>
    <w:rsid w:val="00C67C97"/>
    <w:rsid w:val="00C67E81"/>
    <w:rsid w:val="00C707E7"/>
    <w:rsid w:val="00C7082A"/>
    <w:rsid w:val="00C71F41"/>
    <w:rsid w:val="00C723F4"/>
    <w:rsid w:val="00C72D56"/>
    <w:rsid w:val="00C72E93"/>
    <w:rsid w:val="00C73211"/>
    <w:rsid w:val="00C7399D"/>
    <w:rsid w:val="00C74B36"/>
    <w:rsid w:val="00C7508F"/>
    <w:rsid w:val="00C753F9"/>
    <w:rsid w:val="00C75880"/>
    <w:rsid w:val="00C76141"/>
    <w:rsid w:val="00C76648"/>
    <w:rsid w:val="00C76D4B"/>
    <w:rsid w:val="00C7784E"/>
    <w:rsid w:val="00C77F5B"/>
    <w:rsid w:val="00C80104"/>
    <w:rsid w:val="00C81485"/>
    <w:rsid w:val="00C81DDC"/>
    <w:rsid w:val="00C825B4"/>
    <w:rsid w:val="00C82DB6"/>
    <w:rsid w:val="00C8358F"/>
    <w:rsid w:val="00C83C9A"/>
    <w:rsid w:val="00C83CEB"/>
    <w:rsid w:val="00C84417"/>
    <w:rsid w:val="00C844F0"/>
    <w:rsid w:val="00C846B9"/>
    <w:rsid w:val="00C8491A"/>
    <w:rsid w:val="00C84C73"/>
    <w:rsid w:val="00C85AE2"/>
    <w:rsid w:val="00C85E23"/>
    <w:rsid w:val="00C85FEB"/>
    <w:rsid w:val="00C86112"/>
    <w:rsid w:val="00C861FF"/>
    <w:rsid w:val="00C863A4"/>
    <w:rsid w:val="00C869F9"/>
    <w:rsid w:val="00C86F9E"/>
    <w:rsid w:val="00C879B4"/>
    <w:rsid w:val="00C879F5"/>
    <w:rsid w:val="00C87B92"/>
    <w:rsid w:val="00C87DB8"/>
    <w:rsid w:val="00C90319"/>
    <w:rsid w:val="00C905BB"/>
    <w:rsid w:val="00C909C0"/>
    <w:rsid w:val="00C90A29"/>
    <w:rsid w:val="00C90B0E"/>
    <w:rsid w:val="00C91427"/>
    <w:rsid w:val="00C91768"/>
    <w:rsid w:val="00C9214A"/>
    <w:rsid w:val="00C92346"/>
    <w:rsid w:val="00C92C01"/>
    <w:rsid w:val="00C93033"/>
    <w:rsid w:val="00C93356"/>
    <w:rsid w:val="00C93396"/>
    <w:rsid w:val="00C93631"/>
    <w:rsid w:val="00C938DC"/>
    <w:rsid w:val="00C93C0B"/>
    <w:rsid w:val="00C94CE4"/>
    <w:rsid w:val="00C94DDB"/>
    <w:rsid w:val="00C9505F"/>
    <w:rsid w:val="00C95157"/>
    <w:rsid w:val="00C95C9B"/>
    <w:rsid w:val="00C95DD0"/>
    <w:rsid w:val="00C96382"/>
    <w:rsid w:val="00C9671C"/>
    <w:rsid w:val="00C96866"/>
    <w:rsid w:val="00C96CC4"/>
    <w:rsid w:val="00C96D9D"/>
    <w:rsid w:val="00C96DCF"/>
    <w:rsid w:val="00C97313"/>
    <w:rsid w:val="00C97A2C"/>
    <w:rsid w:val="00C97D93"/>
    <w:rsid w:val="00C97F47"/>
    <w:rsid w:val="00CA033F"/>
    <w:rsid w:val="00CA0490"/>
    <w:rsid w:val="00CA068C"/>
    <w:rsid w:val="00CA0D83"/>
    <w:rsid w:val="00CA2D4C"/>
    <w:rsid w:val="00CA3104"/>
    <w:rsid w:val="00CA33F8"/>
    <w:rsid w:val="00CA36CE"/>
    <w:rsid w:val="00CA3730"/>
    <w:rsid w:val="00CA3A9B"/>
    <w:rsid w:val="00CA3E25"/>
    <w:rsid w:val="00CA4131"/>
    <w:rsid w:val="00CA441E"/>
    <w:rsid w:val="00CA512A"/>
    <w:rsid w:val="00CA56F8"/>
    <w:rsid w:val="00CA59E2"/>
    <w:rsid w:val="00CA5A61"/>
    <w:rsid w:val="00CA6567"/>
    <w:rsid w:val="00CA65B9"/>
    <w:rsid w:val="00CA69A9"/>
    <w:rsid w:val="00CA6BB8"/>
    <w:rsid w:val="00CA7B4D"/>
    <w:rsid w:val="00CB08DF"/>
    <w:rsid w:val="00CB14C2"/>
    <w:rsid w:val="00CB1EF3"/>
    <w:rsid w:val="00CB2B21"/>
    <w:rsid w:val="00CB2BA3"/>
    <w:rsid w:val="00CB2C29"/>
    <w:rsid w:val="00CB3B44"/>
    <w:rsid w:val="00CB3CBF"/>
    <w:rsid w:val="00CB4236"/>
    <w:rsid w:val="00CB42A4"/>
    <w:rsid w:val="00CB4578"/>
    <w:rsid w:val="00CB47A6"/>
    <w:rsid w:val="00CB6294"/>
    <w:rsid w:val="00CB642D"/>
    <w:rsid w:val="00CB7943"/>
    <w:rsid w:val="00CC01DA"/>
    <w:rsid w:val="00CC05A8"/>
    <w:rsid w:val="00CC0D02"/>
    <w:rsid w:val="00CC0EFF"/>
    <w:rsid w:val="00CC2037"/>
    <w:rsid w:val="00CC215C"/>
    <w:rsid w:val="00CC2CD5"/>
    <w:rsid w:val="00CC3005"/>
    <w:rsid w:val="00CC32CF"/>
    <w:rsid w:val="00CC33F1"/>
    <w:rsid w:val="00CC36DA"/>
    <w:rsid w:val="00CC3853"/>
    <w:rsid w:val="00CC3E52"/>
    <w:rsid w:val="00CC3FEE"/>
    <w:rsid w:val="00CC4376"/>
    <w:rsid w:val="00CC5964"/>
    <w:rsid w:val="00CC5EF9"/>
    <w:rsid w:val="00CC6007"/>
    <w:rsid w:val="00CC6A2B"/>
    <w:rsid w:val="00CC6F0A"/>
    <w:rsid w:val="00CC7D21"/>
    <w:rsid w:val="00CD03F3"/>
    <w:rsid w:val="00CD09E4"/>
    <w:rsid w:val="00CD0D0D"/>
    <w:rsid w:val="00CD0DF3"/>
    <w:rsid w:val="00CD125E"/>
    <w:rsid w:val="00CD1894"/>
    <w:rsid w:val="00CD1D01"/>
    <w:rsid w:val="00CD1F46"/>
    <w:rsid w:val="00CD2C0E"/>
    <w:rsid w:val="00CD312F"/>
    <w:rsid w:val="00CD38D3"/>
    <w:rsid w:val="00CD47A5"/>
    <w:rsid w:val="00CD5136"/>
    <w:rsid w:val="00CD6221"/>
    <w:rsid w:val="00CD7355"/>
    <w:rsid w:val="00CD7420"/>
    <w:rsid w:val="00CD7908"/>
    <w:rsid w:val="00CD7BC6"/>
    <w:rsid w:val="00CE0133"/>
    <w:rsid w:val="00CE15FB"/>
    <w:rsid w:val="00CE1DB4"/>
    <w:rsid w:val="00CE1F43"/>
    <w:rsid w:val="00CE2270"/>
    <w:rsid w:val="00CE3113"/>
    <w:rsid w:val="00CE33B7"/>
    <w:rsid w:val="00CE4531"/>
    <w:rsid w:val="00CE5334"/>
    <w:rsid w:val="00CE5562"/>
    <w:rsid w:val="00CE63D5"/>
    <w:rsid w:val="00CE70EB"/>
    <w:rsid w:val="00CE7396"/>
    <w:rsid w:val="00CF031B"/>
    <w:rsid w:val="00CF0DC7"/>
    <w:rsid w:val="00CF0EFD"/>
    <w:rsid w:val="00CF188E"/>
    <w:rsid w:val="00CF1EBA"/>
    <w:rsid w:val="00CF2568"/>
    <w:rsid w:val="00CF2C0F"/>
    <w:rsid w:val="00CF3639"/>
    <w:rsid w:val="00CF4224"/>
    <w:rsid w:val="00CF54D6"/>
    <w:rsid w:val="00CF56AC"/>
    <w:rsid w:val="00CF57F7"/>
    <w:rsid w:val="00CF5A13"/>
    <w:rsid w:val="00CF5C91"/>
    <w:rsid w:val="00CF5EF6"/>
    <w:rsid w:val="00CF61A6"/>
    <w:rsid w:val="00CF64AD"/>
    <w:rsid w:val="00CF6AC8"/>
    <w:rsid w:val="00CF6B2B"/>
    <w:rsid w:val="00CF6C73"/>
    <w:rsid w:val="00CF6D44"/>
    <w:rsid w:val="00CF79EB"/>
    <w:rsid w:val="00D0000E"/>
    <w:rsid w:val="00D0001E"/>
    <w:rsid w:val="00D002E0"/>
    <w:rsid w:val="00D0097F"/>
    <w:rsid w:val="00D00A7C"/>
    <w:rsid w:val="00D010E3"/>
    <w:rsid w:val="00D01A53"/>
    <w:rsid w:val="00D01BBD"/>
    <w:rsid w:val="00D027E4"/>
    <w:rsid w:val="00D02902"/>
    <w:rsid w:val="00D034F7"/>
    <w:rsid w:val="00D03DB2"/>
    <w:rsid w:val="00D04306"/>
    <w:rsid w:val="00D046CA"/>
    <w:rsid w:val="00D04E8A"/>
    <w:rsid w:val="00D0544D"/>
    <w:rsid w:val="00D0656E"/>
    <w:rsid w:val="00D07C01"/>
    <w:rsid w:val="00D102C5"/>
    <w:rsid w:val="00D1051A"/>
    <w:rsid w:val="00D109C6"/>
    <w:rsid w:val="00D10AFC"/>
    <w:rsid w:val="00D10D6D"/>
    <w:rsid w:val="00D11BC2"/>
    <w:rsid w:val="00D11FE0"/>
    <w:rsid w:val="00D120D6"/>
    <w:rsid w:val="00D12145"/>
    <w:rsid w:val="00D121D6"/>
    <w:rsid w:val="00D12DC4"/>
    <w:rsid w:val="00D1397C"/>
    <w:rsid w:val="00D13A71"/>
    <w:rsid w:val="00D13F32"/>
    <w:rsid w:val="00D14356"/>
    <w:rsid w:val="00D1453C"/>
    <w:rsid w:val="00D14DA9"/>
    <w:rsid w:val="00D157D7"/>
    <w:rsid w:val="00D15A3A"/>
    <w:rsid w:val="00D164A5"/>
    <w:rsid w:val="00D16BE1"/>
    <w:rsid w:val="00D175A3"/>
    <w:rsid w:val="00D17904"/>
    <w:rsid w:val="00D20A35"/>
    <w:rsid w:val="00D20F2D"/>
    <w:rsid w:val="00D20F9A"/>
    <w:rsid w:val="00D21161"/>
    <w:rsid w:val="00D21D1F"/>
    <w:rsid w:val="00D22023"/>
    <w:rsid w:val="00D22B59"/>
    <w:rsid w:val="00D22DE7"/>
    <w:rsid w:val="00D239A8"/>
    <w:rsid w:val="00D240C8"/>
    <w:rsid w:val="00D24134"/>
    <w:rsid w:val="00D242C5"/>
    <w:rsid w:val="00D24FEF"/>
    <w:rsid w:val="00D260AA"/>
    <w:rsid w:val="00D26D02"/>
    <w:rsid w:val="00D27026"/>
    <w:rsid w:val="00D270AD"/>
    <w:rsid w:val="00D27846"/>
    <w:rsid w:val="00D3082B"/>
    <w:rsid w:val="00D30851"/>
    <w:rsid w:val="00D30A31"/>
    <w:rsid w:val="00D30A54"/>
    <w:rsid w:val="00D31224"/>
    <w:rsid w:val="00D31B89"/>
    <w:rsid w:val="00D3274D"/>
    <w:rsid w:val="00D32F4B"/>
    <w:rsid w:val="00D333A9"/>
    <w:rsid w:val="00D34558"/>
    <w:rsid w:val="00D346DD"/>
    <w:rsid w:val="00D346F3"/>
    <w:rsid w:val="00D347E9"/>
    <w:rsid w:val="00D348DA"/>
    <w:rsid w:val="00D34E6B"/>
    <w:rsid w:val="00D351FD"/>
    <w:rsid w:val="00D35C8C"/>
    <w:rsid w:val="00D3666A"/>
    <w:rsid w:val="00D36850"/>
    <w:rsid w:val="00D3772D"/>
    <w:rsid w:val="00D37B49"/>
    <w:rsid w:val="00D37CA9"/>
    <w:rsid w:val="00D406E6"/>
    <w:rsid w:val="00D41850"/>
    <w:rsid w:val="00D41D07"/>
    <w:rsid w:val="00D43290"/>
    <w:rsid w:val="00D4332C"/>
    <w:rsid w:val="00D43F60"/>
    <w:rsid w:val="00D440A1"/>
    <w:rsid w:val="00D44785"/>
    <w:rsid w:val="00D448F7"/>
    <w:rsid w:val="00D454C8"/>
    <w:rsid w:val="00D471B1"/>
    <w:rsid w:val="00D47752"/>
    <w:rsid w:val="00D47B2A"/>
    <w:rsid w:val="00D47BE8"/>
    <w:rsid w:val="00D47E6F"/>
    <w:rsid w:val="00D504F6"/>
    <w:rsid w:val="00D50D8A"/>
    <w:rsid w:val="00D5127B"/>
    <w:rsid w:val="00D515A7"/>
    <w:rsid w:val="00D52253"/>
    <w:rsid w:val="00D5324F"/>
    <w:rsid w:val="00D53919"/>
    <w:rsid w:val="00D54175"/>
    <w:rsid w:val="00D54A1A"/>
    <w:rsid w:val="00D54C66"/>
    <w:rsid w:val="00D55458"/>
    <w:rsid w:val="00D555E2"/>
    <w:rsid w:val="00D55B27"/>
    <w:rsid w:val="00D55E02"/>
    <w:rsid w:val="00D55FFD"/>
    <w:rsid w:val="00D561E7"/>
    <w:rsid w:val="00D5626D"/>
    <w:rsid w:val="00D56455"/>
    <w:rsid w:val="00D56A8E"/>
    <w:rsid w:val="00D56E94"/>
    <w:rsid w:val="00D5714F"/>
    <w:rsid w:val="00D577E4"/>
    <w:rsid w:val="00D57CD2"/>
    <w:rsid w:val="00D57F65"/>
    <w:rsid w:val="00D6002C"/>
    <w:rsid w:val="00D60A50"/>
    <w:rsid w:val="00D60AD2"/>
    <w:rsid w:val="00D60F20"/>
    <w:rsid w:val="00D61266"/>
    <w:rsid w:val="00D6186C"/>
    <w:rsid w:val="00D61DCB"/>
    <w:rsid w:val="00D61F6B"/>
    <w:rsid w:val="00D620DE"/>
    <w:rsid w:val="00D62532"/>
    <w:rsid w:val="00D6255D"/>
    <w:rsid w:val="00D63023"/>
    <w:rsid w:val="00D6306A"/>
    <w:rsid w:val="00D636E2"/>
    <w:rsid w:val="00D63825"/>
    <w:rsid w:val="00D639AF"/>
    <w:rsid w:val="00D63D5D"/>
    <w:rsid w:val="00D64079"/>
    <w:rsid w:val="00D648C6"/>
    <w:rsid w:val="00D64909"/>
    <w:rsid w:val="00D65705"/>
    <w:rsid w:val="00D6570E"/>
    <w:rsid w:val="00D666EC"/>
    <w:rsid w:val="00D66775"/>
    <w:rsid w:val="00D66AEA"/>
    <w:rsid w:val="00D66BAA"/>
    <w:rsid w:val="00D67A03"/>
    <w:rsid w:val="00D67A49"/>
    <w:rsid w:val="00D67AAC"/>
    <w:rsid w:val="00D67B96"/>
    <w:rsid w:val="00D70213"/>
    <w:rsid w:val="00D705EE"/>
    <w:rsid w:val="00D70EF9"/>
    <w:rsid w:val="00D71915"/>
    <w:rsid w:val="00D7192B"/>
    <w:rsid w:val="00D71F9D"/>
    <w:rsid w:val="00D72291"/>
    <w:rsid w:val="00D729C0"/>
    <w:rsid w:val="00D737CB"/>
    <w:rsid w:val="00D7380E"/>
    <w:rsid w:val="00D73B62"/>
    <w:rsid w:val="00D74A67"/>
    <w:rsid w:val="00D74A90"/>
    <w:rsid w:val="00D751BE"/>
    <w:rsid w:val="00D7558A"/>
    <w:rsid w:val="00D7592C"/>
    <w:rsid w:val="00D761EA"/>
    <w:rsid w:val="00D762C5"/>
    <w:rsid w:val="00D765A0"/>
    <w:rsid w:val="00D765B4"/>
    <w:rsid w:val="00D765D9"/>
    <w:rsid w:val="00D76CB2"/>
    <w:rsid w:val="00D775A8"/>
    <w:rsid w:val="00D8043A"/>
    <w:rsid w:val="00D8094E"/>
    <w:rsid w:val="00D80AA9"/>
    <w:rsid w:val="00D80DF7"/>
    <w:rsid w:val="00D812E8"/>
    <w:rsid w:val="00D81790"/>
    <w:rsid w:val="00D81998"/>
    <w:rsid w:val="00D81D2E"/>
    <w:rsid w:val="00D824BC"/>
    <w:rsid w:val="00D826DF"/>
    <w:rsid w:val="00D833C7"/>
    <w:rsid w:val="00D83FFA"/>
    <w:rsid w:val="00D84C85"/>
    <w:rsid w:val="00D8513C"/>
    <w:rsid w:val="00D857F9"/>
    <w:rsid w:val="00D86089"/>
    <w:rsid w:val="00D8617B"/>
    <w:rsid w:val="00D8643F"/>
    <w:rsid w:val="00D870AF"/>
    <w:rsid w:val="00D87130"/>
    <w:rsid w:val="00D8735C"/>
    <w:rsid w:val="00D8748C"/>
    <w:rsid w:val="00D87896"/>
    <w:rsid w:val="00D87B51"/>
    <w:rsid w:val="00D90A38"/>
    <w:rsid w:val="00D91179"/>
    <w:rsid w:val="00D913DA"/>
    <w:rsid w:val="00D91CA3"/>
    <w:rsid w:val="00D921CF"/>
    <w:rsid w:val="00D92F34"/>
    <w:rsid w:val="00D930B3"/>
    <w:rsid w:val="00D9329F"/>
    <w:rsid w:val="00D93C8D"/>
    <w:rsid w:val="00D93F1C"/>
    <w:rsid w:val="00D94006"/>
    <w:rsid w:val="00D94269"/>
    <w:rsid w:val="00D94831"/>
    <w:rsid w:val="00D94D17"/>
    <w:rsid w:val="00D94F82"/>
    <w:rsid w:val="00D955FA"/>
    <w:rsid w:val="00D95FE5"/>
    <w:rsid w:val="00D9604E"/>
    <w:rsid w:val="00D9655F"/>
    <w:rsid w:val="00D96B35"/>
    <w:rsid w:val="00D97160"/>
    <w:rsid w:val="00D97A48"/>
    <w:rsid w:val="00DA034A"/>
    <w:rsid w:val="00DA07D5"/>
    <w:rsid w:val="00DA09FF"/>
    <w:rsid w:val="00DA1078"/>
    <w:rsid w:val="00DA116A"/>
    <w:rsid w:val="00DA15D2"/>
    <w:rsid w:val="00DA1CBC"/>
    <w:rsid w:val="00DA2250"/>
    <w:rsid w:val="00DA2319"/>
    <w:rsid w:val="00DA23FF"/>
    <w:rsid w:val="00DA2532"/>
    <w:rsid w:val="00DA289A"/>
    <w:rsid w:val="00DA29B2"/>
    <w:rsid w:val="00DA2E18"/>
    <w:rsid w:val="00DA317B"/>
    <w:rsid w:val="00DA3C61"/>
    <w:rsid w:val="00DA3F32"/>
    <w:rsid w:val="00DA483C"/>
    <w:rsid w:val="00DA7741"/>
    <w:rsid w:val="00DA7B64"/>
    <w:rsid w:val="00DB071D"/>
    <w:rsid w:val="00DB092A"/>
    <w:rsid w:val="00DB098D"/>
    <w:rsid w:val="00DB0F8E"/>
    <w:rsid w:val="00DB137A"/>
    <w:rsid w:val="00DB185B"/>
    <w:rsid w:val="00DB3053"/>
    <w:rsid w:val="00DB3B42"/>
    <w:rsid w:val="00DB4B99"/>
    <w:rsid w:val="00DB4F9B"/>
    <w:rsid w:val="00DB5035"/>
    <w:rsid w:val="00DB50FC"/>
    <w:rsid w:val="00DB5440"/>
    <w:rsid w:val="00DB5950"/>
    <w:rsid w:val="00DB5B0C"/>
    <w:rsid w:val="00DB5F30"/>
    <w:rsid w:val="00DB61AF"/>
    <w:rsid w:val="00DB6566"/>
    <w:rsid w:val="00DB6948"/>
    <w:rsid w:val="00DB6D7D"/>
    <w:rsid w:val="00DB7B8A"/>
    <w:rsid w:val="00DB7E4A"/>
    <w:rsid w:val="00DC053B"/>
    <w:rsid w:val="00DC0665"/>
    <w:rsid w:val="00DC07CD"/>
    <w:rsid w:val="00DC0F95"/>
    <w:rsid w:val="00DC106F"/>
    <w:rsid w:val="00DC1BDA"/>
    <w:rsid w:val="00DC21B9"/>
    <w:rsid w:val="00DC2522"/>
    <w:rsid w:val="00DC2B45"/>
    <w:rsid w:val="00DC2D88"/>
    <w:rsid w:val="00DC318F"/>
    <w:rsid w:val="00DC41BA"/>
    <w:rsid w:val="00DC439E"/>
    <w:rsid w:val="00DC46B3"/>
    <w:rsid w:val="00DC4BE9"/>
    <w:rsid w:val="00DC536A"/>
    <w:rsid w:val="00DC536D"/>
    <w:rsid w:val="00DC5C30"/>
    <w:rsid w:val="00DC5E0D"/>
    <w:rsid w:val="00DC65CE"/>
    <w:rsid w:val="00DC6746"/>
    <w:rsid w:val="00DC71ED"/>
    <w:rsid w:val="00DC798E"/>
    <w:rsid w:val="00DD22B9"/>
    <w:rsid w:val="00DD3270"/>
    <w:rsid w:val="00DD4206"/>
    <w:rsid w:val="00DD4339"/>
    <w:rsid w:val="00DD4E5B"/>
    <w:rsid w:val="00DD52A6"/>
    <w:rsid w:val="00DD5667"/>
    <w:rsid w:val="00DD5784"/>
    <w:rsid w:val="00DD664E"/>
    <w:rsid w:val="00DD6BAF"/>
    <w:rsid w:val="00DD7B5A"/>
    <w:rsid w:val="00DE03C9"/>
    <w:rsid w:val="00DE1258"/>
    <w:rsid w:val="00DE1A0A"/>
    <w:rsid w:val="00DE1C89"/>
    <w:rsid w:val="00DE2223"/>
    <w:rsid w:val="00DE2DA9"/>
    <w:rsid w:val="00DE313E"/>
    <w:rsid w:val="00DE3271"/>
    <w:rsid w:val="00DE39E6"/>
    <w:rsid w:val="00DE4813"/>
    <w:rsid w:val="00DE4E0A"/>
    <w:rsid w:val="00DE4F25"/>
    <w:rsid w:val="00DE569C"/>
    <w:rsid w:val="00DE66E5"/>
    <w:rsid w:val="00DE6C76"/>
    <w:rsid w:val="00DE72CE"/>
    <w:rsid w:val="00DE7582"/>
    <w:rsid w:val="00DF025B"/>
    <w:rsid w:val="00DF08CD"/>
    <w:rsid w:val="00DF1080"/>
    <w:rsid w:val="00DF15E9"/>
    <w:rsid w:val="00DF1743"/>
    <w:rsid w:val="00DF1B83"/>
    <w:rsid w:val="00DF222F"/>
    <w:rsid w:val="00DF25D7"/>
    <w:rsid w:val="00DF2856"/>
    <w:rsid w:val="00DF2A12"/>
    <w:rsid w:val="00DF2D4C"/>
    <w:rsid w:val="00DF2EDE"/>
    <w:rsid w:val="00DF2F0E"/>
    <w:rsid w:val="00DF3C7F"/>
    <w:rsid w:val="00DF4344"/>
    <w:rsid w:val="00DF4589"/>
    <w:rsid w:val="00DF520C"/>
    <w:rsid w:val="00DF5364"/>
    <w:rsid w:val="00DF546A"/>
    <w:rsid w:val="00DF5780"/>
    <w:rsid w:val="00DF59F2"/>
    <w:rsid w:val="00DF5B73"/>
    <w:rsid w:val="00DF5E20"/>
    <w:rsid w:val="00DF658A"/>
    <w:rsid w:val="00E006BC"/>
    <w:rsid w:val="00E00910"/>
    <w:rsid w:val="00E0104F"/>
    <w:rsid w:val="00E01E14"/>
    <w:rsid w:val="00E025B3"/>
    <w:rsid w:val="00E02E95"/>
    <w:rsid w:val="00E02F03"/>
    <w:rsid w:val="00E030CB"/>
    <w:rsid w:val="00E03284"/>
    <w:rsid w:val="00E03B6C"/>
    <w:rsid w:val="00E0479C"/>
    <w:rsid w:val="00E04B6C"/>
    <w:rsid w:val="00E04BF0"/>
    <w:rsid w:val="00E05276"/>
    <w:rsid w:val="00E05522"/>
    <w:rsid w:val="00E05A77"/>
    <w:rsid w:val="00E05D82"/>
    <w:rsid w:val="00E060AB"/>
    <w:rsid w:val="00E0626C"/>
    <w:rsid w:val="00E0665A"/>
    <w:rsid w:val="00E06C6D"/>
    <w:rsid w:val="00E0708C"/>
    <w:rsid w:val="00E10902"/>
    <w:rsid w:val="00E11B71"/>
    <w:rsid w:val="00E12F87"/>
    <w:rsid w:val="00E13D47"/>
    <w:rsid w:val="00E13E79"/>
    <w:rsid w:val="00E15902"/>
    <w:rsid w:val="00E1594B"/>
    <w:rsid w:val="00E15D9E"/>
    <w:rsid w:val="00E160EE"/>
    <w:rsid w:val="00E163F9"/>
    <w:rsid w:val="00E16EC8"/>
    <w:rsid w:val="00E16EE0"/>
    <w:rsid w:val="00E17CD7"/>
    <w:rsid w:val="00E2019E"/>
    <w:rsid w:val="00E20222"/>
    <w:rsid w:val="00E20572"/>
    <w:rsid w:val="00E20995"/>
    <w:rsid w:val="00E20D8D"/>
    <w:rsid w:val="00E21FE7"/>
    <w:rsid w:val="00E22746"/>
    <w:rsid w:val="00E23477"/>
    <w:rsid w:val="00E23E26"/>
    <w:rsid w:val="00E245DD"/>
    <w:rsid w:val="00E24891"/>
    <w:rsid w:val="00E248E9"/>
    <w:rsid w:val="00E24E03"/>
    <w:rsid w:val="00E250D8"/>
    <w:rsid w:val="00E2666E"/>
    <w:rsid w:val="00E26A05"/>
    <w:rsid w:val="00E274BB"/>
    <w:rsid w:val="00E27B37"/>
    <w:rsid w:val="00E27F1A"/>
    <w:rsid w:val="00E302A2"/>
    <w:rsid w:val="00E306B5"/>
    <w:rsid w:val="00E313FA"/>
    <w:rsid w:val="00E315A0"/>
    <w:rsid w:val="00E31C8D"/>
    <w:rsid w:val="00E32766"/>
    <w:rsid w:val="00E32855"/>
    <w:rsid w:val="00E32C57"/>
    <w:rsid w:val="00E33D0A"/>
    <w:rsid w:val="00E33F30"/>
    <w:rsid w:val="00E34188"/>
    <w:rsid w:val="00E341C3"/>
    <w:rsid w:val="00E343F6"/>
    <w:rsid w:val="00E34615"/>
    <w:rsid w:val="00E34B5F"/>
    <w:rsid w:val="00E34F26"/>
    <w:rsid w:val="00E351A2"/>
    <w:rsid w:val="00E35354"/>
    <w:rsid w:val="00E35754"/>
    <w:rsid w:val="00E35767"/>
    <w:rsid w:val="00E367C9"/>
    <w:rsid w:val="00E375AB"/>
    <w:rsid w:val="00E37FD3"/>
    <w:rsid w:val="00E40428"/>
    <w:rsid w:val="00E404D5"/>
    <w:rsid w:val="00E4091B"/>
    <w:rsid w:val="00E4113F"/>
    <w:rsid w:val="00E414E6"/>
    <w:rsid w:val="00E41610"/>
    <w:rsid w:val="00E42270"/>
    <w:rsid w:val="00E423A2"/>
    <w:rsid w:val="00E42CB8"/>
    <w:rsid w:val="00E433EE"/>
    <w:rsid w:val="00E4380A"/>
    <w:rsid w:val="00E44419"/>
    <w:rsid w:val="00E457CE"/>
    <w:rsid w:val="00E45EE8"/>
    <w:rsid w:val="00E46715"/>
    <w:rsid w:val="00E46B3E"/>
    <w:rsid w:val="00E46D20"/>
    <w:rsid w:val="00E46D68"/>
    <w:rsid w:val="00E47200"/>
    <w:rsid w:val="00E47285"/>
    <w:rsid w:val="00E47309"/>
    <w:rsid w:val="00E47450"/>
    <w:rsid w:val="00E4752F"/>
    <w:rsid w:val="00E4775C"/>
    <w:rsid w:val="00E478AF"/>
    <w:rsid w:val="00E47C03"/>
    <w:rsid w:val="00E50D84"/>
    <w:rsid w:val="00E519FA"/>
    <w:rsid w:val="00E542E8"/>
    <w:rsid w:val="00E54637"/>
    <w:rsid w:val="00E549EB"/>
    <w:rsid w:val="00E54CB2"/>
    <w:rsid w:val="00E54F01"/>
    <w:rsid w:val="00E55405"/>
    <w:rsid w:val="00E554EF"/>
    <w:rsid w:val="00E55695"/>
    <w:rsid w:val="00E57076"/>
    <w:rsid w:val="00E573FA"/>
    <w:rsid w:val="00E5786B"/>
    <w:rsid w:val="00E57A0C"/>
    <w:rsid w:val="00E6060C"/>
    <w:rsid w:val="00E6075F"/>
    <w:rsid w:val="00E608B9"/>
    <w:rsid w:val="00E60AD2"/>
    <w:rsid w:val="00E618BB"/>
    <w:rsid w:val="00E61D81"/>
    <w:rsid w:val="00E62B89"/>
    <w:rsid w:val="00E63965"/>
    <w:rsid w:val="00E63AEC"/>
    <w:rsid w:val="00E63E50"/>
    <w:rsid w:val="00E648BC"/>
    <w:rsid w:val="00E64A43"/>
    <w:rsid w:val="00E65414"/>
    <w:rsid w:val="00E65AD0"/>
    <w:rsid w:val="00E65F3D"/>
    <w:rsid w:val="00E66469"/>
    <w:rsid w:val="00E666ED"/>
    <w:rsid w:val="00E669B5"/>
    <w:rsid w:val="00E67652"/>
    <w:rsid w:val="00E67888"/>
    <w:rsid w:val="00E67ADB"/>
    <w:rsid w:val="00E700BA"/>
    <w:rsid w:val="00E70373"/>
    <w:rsid w:val="00E70F76"/>
    <w:rsid w:val="00E71523"/>
    <w:rsid w:val="00E71D09"/>
    <w:rsid w:val="00E721C2"/>
    <w:rsid w:val="00E72BB6"/>
    <w:rsid w:val="00E72DAC"/>
    <w:rsid w:val="00E7385B"/>
    <w:rsid w:val="00E73BA2"/>
    <w:rsid w:val="00E742AF"/>
    <w:rsid w:val="00E74351"/>
    <w:rsid w:val="00E74DF3"/>
    <w:rsid w:val="00E75153"/>
    <w:rsid w:val="00E7530B"/>
    <w:rsid w:val="00E7553B"/>
    <w:rsid w:val="00E75C77"/>
    <w:rsid w:val="00E75CAC"/>
    <w:rsid w:val="00E763D3"/>
    <w:rsid w:val="00E76818"/>
    <w:rsid w:val="00E76D94"/>
    <w:rsid w:val="00E76E00"/>
    <w:rsid w:val="00E76F09"/>
    <w:rsid w:val="00E771CD"/>
    <w:rsid w:val="00E80024"/>
    <w:rsid w:val="00E80077"/>
    <w:rsid w:val="00E8011B"/>
    <w:rsid w:val="00E802AA"/>
    <w:rsid w:val="00E80481"/>
    <w:rsid w:val="00E8067D"/>
    <w:rsid w:val="00E817E0"/>
    <w:rsid w:val="00E81FA6"/>
    <w:rsid w:val="00E826C4"/>
    <w:rsid w:val="00E8282E"/>
    <w:rsid w:val="00E828A6"/>
    <w:rsid w:val="00E83148"/>
    <w:rsid w:val="00E83664"/>
    <w:rsid w:val="00E8479E"/>
    <w:rsid w:val="00E854E4"/>
    <w:rsid w:val="00E85666"/>
    <w:rsid w:val="00E866D0"/>
    <w:rsid w:val="00E87AA2"/>
    <w:rsid w:val="00E87BF2"/>
    <w:rsid w:val="00E9006C"/>
    <w:rsid w:val="00E9058F"/>
    <w:rsid w:val="00E909FD"/>
    <w:rsid w:val="00E90B61"/>
    <w:rsid w:val="00E90F5A"/>
    <w:rsid w:val="00E90FEC"/>
    <w:rsid w:val="00E912FC"/>
    <w:rsid w:val="00E9144F"/>
    <w:rsid w:val="00E914E1"/>
    <w:rsid w:val="00E91EC8"/>
    <w:rsid w:val="00E9285A"/>
    <w:rsid w:val="00E92F3F"/>
    <w:rsid w:val="00E940A8"/>
    <w:rsid w:val="00E954E4"/>
    <w:rsid w:val="00E954EF"/>
    <w:rsid w:val="00E95DC2"/>
    <w:rsid w:val="00E96200"/>
    <w:rsid w:val="00E96886"/>
    <w:rsid w:val="00E96E08"/>
    <w:rsid w:val="00E96EF0"/>
    <w:rsid w:val="00E97C9E"/>
    <w:rsid w:val="00E97CCF"/>
    <w:rsid w:val="00E97E1B"/>
    <w:rsid w:val="00EA015E"/>
    <w:rsid w:val="00EA111B"/>
    <w:rsid w:val="00EA12C2"/>
    <w:rsid w:val="00EA1D05"/>
    <w:rsid w:val="00EA1D94"/>
    <w:rsid w:val="00EA1F69"/>
    <w:rsid w:val="00EA201D"/>
    <w:rsid w:val="00EA26FD"/>
    <w:rsid w:val="00EA2AEF"/>
    <w:rsid w:val="00EA2C10"/>
    <w:rsid w:val="00EA2EF4"/>
    <w:rsid w:val="00EA3992"/>
    <w:rsid w:val="00EA3C7D"/>
    <w:rsid w:val="00EA47B2"/>
    <w:rsid w:val="00EA47E2"/>
    <w:rsid w:val="00EA5D33"/>
    <w:rsid w:val="00EA60A2"/>
    <w:rsid w:val="00EA6938"/>
    <w:rsid w:val="00EA6C40"/>
    <w:rsid w:val="00EA7AC5"/>
    <w:rsid w:val="00EB0143"/>
    <w:rsid w:val="00EB071C"/>
    <w:rsid w:val="00EB0A71"/>
    <w:rsid w:val="00EB0BEF"/>
    <w:rsid w:val="00EB0F1A"/>
    <w:rsid w:val="00EB0F42"/>
    <w:rsid w:val="00EB1BF4"/>
    <w:rsid w:val="00EB1CFD"/>
    <w:rsid w:val="00EB271B"/>
    <w:rsid w:val="00EB4D44"/>
    <w:rsid w:val="00EB54A5"/>
    <w:rsid w:val="00EB5D19"/>
    <w:rsid w:val="00EB6BD3"/>
    <w:rsid w:val="00EB6C09"/>
    <w:rsid w:val="00EB7645"/>
    <w:rsid w:val="00EB7A4E"/>
    <w:rsid w:val="00EC021C"/>
    <w:rsid w:val="00EC08E8"/>
    <w:rsid w:val="00EC0BA0"/>
    <w:rsid w:val="00EC16D1"/>
    <w:rsid w:val="00EC21B6"/>
    <w:rsid w:val="00EC2224"/>
    <w:rsid w:val="00EC2E87"/>
    <w:rsid w:val="00EC349A"/>
    <w:rsid w:val="00EC3CA7"/>
    <w:rsid w:val="00EC3FA1"/>
    <w:rsid w:val="00EC4A67"/>
    <w:rsid w:val="00EC4C43"/>
    <w:rsid w:val="00EC51A4"/>
    <w:rsid w:val="00EC52C8"/>
    <w:rsid w:val="00EC5AB7"/>
    <w:rsid w:val="00EC618F"/>
    <w:rsid w:val="00EC6562"/>
    <w:rsid w:val="00EC7DE4"/>
    <w:rsid w:val="00ED0722"/>
    <w:rsid w:val="00ED0B2C"/>
    <w:rsid w:val="00ED1229"/>
    <w:rsid w:val="00ED12E5"/>
    <w:rsid w:val="00ED134B"/>
    <w:rsid w:val="00ED15E2"/>
    <w:rsid w:val="00ED16FD"/>
    <w:rsid w:val="00ED2979"/>
    <w:rsid w:val="00ED55AA"/>
    <w:rsid w:val="00ED5985"/>
    <w:rsid w:val="00ED61C6"/>
    <w:rsid w:val="00ED6387"/>
    <w:rsid w:val="00ED650F"/>
    <w:rsid w:val="00ED6B46"/>
    <w:rsid w:val="00ED6FD4"/>
    <w:rsid w:val="00ED7864"/>
    <w:rsid w:val="00ED7E38"/>
    <w:rsid w:val="00EE0634"/>
    <w:rsid w:val="00EE10BC"/>
    <w:rsid w:val="00EE1195"/>
    <w:rsid w:val="00EE154E"/>
    <w:rsid w:val="00EE16A9"/>
    <w:rsid w:val="00EE1901"/>
    <w:rsid w:val="00EE1926"/>
    <w:rsid w:val="00EE19F3"/>
    <w:rsid w:val="00EE2002"/>
    <w:rsid w:val="00EE217E"/>
    <w:rsid w:val="00EE2A32"/>
    <w:rsid w:val="00EE492A"/>
    <w:rsid w:val="00EE5466"/>
    <w:rsid w:val="00EE554B"/>
    <w:rsid w:val="00EE5C98"/>
    <w:rsid w:val="00EE74CE"/>
    <w:rsid w:val="00EE75FB"/>
    <w:rsid w:val="00EE7687"/>
    <w:rsid w:val="00EF0E5E"/>
    <w:rsid w:val="00EF15B6"/>
    <w:rsid w:val="00EF1D92"/>
    <w:rsid w:val="00EF1DCB"/>
    <w:rsid w:val="00EF2186"/>
    <w:rsid w:val="00EF220C"/>
    <w:rsid w:val="00EF2593"/>
    <w:rsid w:val="00EF2D0D"/>
    <w:rsid w:val="00EF3445"/>
    <w:rsid w:val="00EF39AA"/>
    <w:rsid w:val="00EF39C5"/>
    <w:rsid w:val="00EF3CED"/>
    <w:rsid w:val="00EF4DF5"/>
    <w:rsid w:val="00EF4E96"/>
    <w:rsid w:val="00EF5121"/>
    <w:rsid w:val="00EF524E"/>
    <w:rsid w:val="00EF5961"/>
    <w:rsid w:val="00EF6576"/>
    <w:rsid w:val="00EF6AC4"/>
    <w:rsid w:val="00EF7064"/>
    <w:rsid w:val="00EF7082"/>
    <w:rsid w:val="00EF776A"/>
    <w:rsid w:val="00F0031C"/>
    <w:rsid w:val="00F00412"/>
    <w:rsid w:val="00F004B5"/>
    <w:rsid w:val="00F007BB"/>
    <w:rsid w:val="00F00EBA"/>
    <w:rsid w:val="00F015F3"/>
    <w:rsid w:val="00F021E8"/>
    <w:rsid w:val="00F024F1"/>
    <w:rsid w:val="00F0342B"/>
    <w:rsid w:val="00F03603"/>
    <w:rsid w:val="00F038AD"/>
    <w:rsid w:val="00F04831"/>
    <w:rsid w:val="00F04B1E"/>
    <w:rsid w:val="00F06053"/>
    <w:rsid w:val="00F06674"/>
    <w:rsid w:val="00F06ACF"/>
    <w:rsid w:val="00F0762F"/>
    <w:rsid w:val="00F076E4"/>
    <w:rsid w:val="00F0773C"/>
    <w:rsid w:val="00F102FB"/>
    <w:rsid w:val="00F107AD"/>
    <w:rsid w:val="00F10F0E"/>
    <w:rsid w:val="00F11561"/>
    <w:rsid w:val="00F126CD"/>
    <w:rsid w:val="00F1279A"/>
    <w:rsid w:val="00F12B0E"/>
    <w:rsid w:val="00F12BEF"/>
    <w:rsid w:val="00F12F9A"/>
    <w:rsid w:val="00F144BF"/>
    <w:rsid w:val="00F144C9"/>
    <w:rsid w:val="00F14EE9"/>
    <w:rsid w:val="00F14F4D"/>
    <w:rsid w:val="00F14FCA"/>
    <w:rsid w:val="00F15220"/>
    <w:rsid w:val="00F15486"/>
    <w:rsid w:val="00F15BD2"/>
    <w:rsid w:val="00F15E49"/>
    <w:rsid w:val="00F15E72"/>
    <w:rsid w:val="00F1615E"/>
    <w:rsid w:val="00F16394"/>
    <w:rsid w:val="00F16A14"/>
    <w:rsid w:val="00F16CF0"/>
    <w:rsid w:val="00F1715C"/>
    <w:rsid w:val="00F20238"/>
    <w:rsid w:val="00F21F28"/>
    <w:rsid w:val="00F22583"/>
    <w:rsid w:val="00F22933"/>
    <w:rsid w:val="00F22947"/>
    <w:rsid w:val="00F22F23"/>
    <w:rsid w:val="00F234FC"/>
    <w:rsid w:val="00F238FA"/>
    <w:rsid w:val="00F23D38"/>
    <w:rsid w:val="00F2442C"/>
    <w:rsid w:val="00F244E9"/>
    <w:rsid w:val="00F246A0"/>
    <w:rsid w:val="00F24BCB"/>
    <w:rsid w:val="00F24CEF"/>
    <w:rsid w:val="00F24E2F"/>
    <w:rsid w:val="00F25AC2"/>
    <w:rsid w:val="00F25D86"/>
    <w:rsid w:val="00F270D5"/>
    <w:rsid w:val="00F30079"/>
    <w:rsid w:val="00F3025B"/>
    <w:rsid w:val="00F30664"/>
    <w:rsid w:val="00F3086C"/>
    <w:rsid w:val="00F30A84"/>
    <w:rsid w:val="00F321DD"/>
    <w:rsid w:val="00F32A54"/>
    <w:rsid w:val="00F3335A"/>
    <w:rsid w:val="00F33397"/>
    <w:rsid w:val="00F335FE"/>
    <w:rsid w:val="00F33DE5"/>
    <w:rsid w:val="00F34051"/>
    <w:rsid w:val="00F34AE1"/>
    <w:rsid w:val="00F34F8A"/>
    <w:rsid w:val="00F35A71"/>
    <w:rsid w:val="00F35B8F"/>
    <w:rsid w:val="00F35BEF"/>
    <w:rsid w:val="00F35C2F"/>
    <w:rsid w:val="00F35D73"/>
    <w:rsid w:val="00F35DC4"/>
    <w:rsid w:val="00F363D6"/>
    <w:rsid w:val="00F36CA1"/>
    <w:rsid w:val="00F3774B"/>
    <w:rsid w:val="00F37841"/>
    <w:rsid w:val="00F37BCB"/>
    <w:rsid w:val="00F41115"/>
    <w:rsid w:val="00F41C81"/>
    <w:rsid w:val="00F430B6"/>
    <w:rsid w:val="00F439E1"/>
    <w:rsid w:val="00F43AC8"/>
    <w:rsid w:val="00F446BC"/>
    <w:rsid w:val="00F448B6"/>
    <w:rsid w:val="00F4504E"/>
    <w:rsid w:val="00F45FF1"/>
    <w:rsid w:val="00F4649F"/>
    <w:rsid w:val="00F46738"/>
    <w:rsid w:val="00F46866"/>
    <w:rsid w:val="00F46D2F"/>
    <w:rsid w:val="00F4715C"/>
    <w:rsid w:val="00F473A2"/>
    <w:rsid w:val="00F50322"/>
    <w:rsid w:val="00F50570"/>
    <w:rsid w:val="00F50970"/>
    <w:rsid w:val="00F5155E"/>
    <w:rsid w:val="00F519FD"/>
    <w:rsid w:val="00F52C23"/>
    <w:rsid w:val="00F54335"/>
    <w:rsid w:val="00F54EDA"/>
    <w:rsid w:val="00F559CE"/>
    <w:rsid w:val="00F5617C"/>
    <w:rsid w:val="00F569DF"/>
    <w:rsid w:val="00F57110"/>
    <w:rsid w:val="00F57170"/>
    <w:rsid w:val="00F57EA5"/>
    <w:rsid w:val="00F60241"/>
    <w:rsid w:val="00F602B5"/>
    <w:rsid w:val="00F61284"/>
    <w:rsid w:val="00F61803"/>
    <w:rsid w:val="00F61934"/>
    <w:rsid w:val="00F62A56"/>
    <w:rsid w:val="00F63405"/>
    <w:rsid w:val="00F64CB0"/>
    <w:rsid w:val="00F651D3"/>
    <w:rsid w:val="00F65379"/>
    <w:rsid w:val="00F655F8"/>
    <w:rsid w:val="00F657D9"/>
    <w:rsid w:val="00F6591D"/>
    <w:rsid w:val="00F66BD4"/>
    <w:rsid w:val="00F67107"/>
    <w:rsid w:val="00F6765C"/>
    <w:rsid w:val="00F67D36"/>
    <w:rsid w:val="00F67D82"/>
    <w:rsid w:val="00F67F91"/>
    <w:rsid w:val="00F70F93"/>
    <w:rsid w:val="00F71B57"/>
    <w:rsid w:val="00F71E23"/>
    <w:rsid w:val="00F71F5A"/>
    <w:rsid w:val="00F720F2"/>
    <w:rsid w:val="00F72D62"/>
    <w:rsid w:val="00F72E32"/>
    <w:rsid w:val="00F72E39"/>
    <w:rsid w:val="00F73358"/>
    <w:rsid w:val="00F73551"/>
    <w:rsid w:val="00F73E73"/>
    <w:rsid w:val="00F7428A"/>
    <w:rsid w:val="00F748B9"/>
    <w:rsid w:val="00F75520"/>
    <w:rsid w:val="00F75E56"/>
    <w:rsid w:val="00F75E81"/>
    <w:rsid w:val="00F76628"/>
    <w:rsid w:val="00F7727F"/>
    <w:rsid w:val="00F77D63"/>
    <w:rsid w:val="00F77E78"/>
    <w:rsid w:val="00F80ACD"/>
    <w:rsid w:val="00F81468"/>
    <w:rsid w:val="00F82097"/>
    <w:rsid w:val="00F83316"/>
    <w:rsid w:val="00F83612"/>
    <w:rsid w:val="00F845D6"/>
    <w:rsid w:val="00F84ED4"/>
    <w:rsid w:val="00F854A4"/>
    <w:rsid w:val="00F86315"/>
    <w:rsid w:val="00F8694D"/>
    <w:rsid w:val="00F86BD0"/>
    <w:rsid w:val="00F873F5"/>
    <w:rsid w:val="00F8753D"/>
    <w:rsid w:val="00F87802"/>
    <w:rsid w:val="00F87AB0"/>
    <w:rsid w:val="00F87ECA"/>
    <w:rsid w:val="00F90600"/>
    <w:rsid w:val="00F9073A"/>
    <w:rsid w:val="00F90929"/>
    <w:rsid w:val="00F91793"/>
    <w:rsid w:val="00F918A6"/>
    <w:rsid w:val="00F91B2B"/>
    <w:rsid w:val="00F91FE2"/>
    <w:rsid w:val="00F928B6"/>
    <w:rsid w:val="00F93ECD"/>
    <w:rsid w:val="00F93FB3"/>
    <w:rsid w:val="00F940BA"/>
    <w:rsid w:val="00F94E8A"/>
    <w:rsid w:val="00F94FAE"/>
    <w:rsid w:val="00F9566B"/>
    <w:rsid w:val="00F95E02"/>
    <w:rsid w:val="00F963FC"/>
    <w:rsid w:val="00F977B6"/>
    <w:rsid w:val="00F9798D"/>
    <w:rsid w:val="00FA0B71"/>
    <w:rsid w:val="00FA1560"/>
    <w:rsid w:val="00FA1A48"/>
    <w:rsid w:val="00FA1FE7"/>
    <w:rsid w:val="00FA207F"/>
    <w:rsid w:val="00FA23EB"/>
    <w:rsid w:val="00FA27B4"/>
    <w:rsid w:val="00FA312C"/>
    <w:rsid w:val="00FA337C"/>
    <w:rsid w:val="00FA347A"/>
    <w:rsid w:val="00FA41CD"/>
    <w:rsid w:val="00FA48B1"/>
    <w:rsid w:val="00FA4BF8"/>
    <w:rsid w:val="00FA702C"/>
    <w:rsid w:val="00FA70E6"/>
    <w:rsid w:val="00FA7133"/>
    <w:rsid w:val="00FB02C5"/>
    <w:rsid w:val="00FB04D5"/>
    <w:rsid w:val="00FB0B40"/>
    <w:rsid w:val="00FB0E13"/>
    <w:rsid w:val="00FB11C9"/>
    <w:rsid w:val="00FB1BD9"/>
    <w:rsid w:val="00FB2809"/>
    <w:rsid w:val="00FB291A"/>
    <w:rsid w:val="00FB3032"/>
    <w:rsid w:val="00FB335F"/>
    <w:rsid w:val="00FB35B8"/>
    <w:rsid w:val="00FB489E"/>
    <w:rsid w:val="00FB4AED"/>
    <w:rsid w:val="00FB50C7"/>
    <w:rsid w:val="00FB5AD9"/>
    <w:rsid w:val="00FB6624"/>
    <w:rsid w:val="00FB6F3F"/>
    <w:rsid w:val="00FB7071"/>
    <w:rsid w:val="00FB7356"/>
    <w:rsid w:val="00FB77FC"/>
    <w:rsid w:val="00FB7939"/>
    <w:rsid w:val="00FB7C6E"/>
    <w:rsid w:val="00FC0C10"/>
    <w:rsid w:val="00FC159D"/>
    <w:rsid w:val="00FC1ACE"/>
    <w:rsid w:val="00FC1C87"/>
    <w:rsid w:val="00FC2C1E"/>
    <w:rsid w:val="00FC2FA2"/>
    <w:rsid w:val="00FC3777"/>
    <w:rsid w:val="00FC3C89"/>
    <w:rsid w:val="00FC3CE8"/>
    <w:rsid w:val="00FC3EA7"/>
    <w:rsid w:val="00FC425D"/>
    <w:rsid w:val="00FC495A"/>
    <w:rsid w:val="00FC4970"/>
    <w:rsid w:val="00FC4B0D"/>
    <w:rsid w:val="00FC4BCF"/>
    <w:rsid w:val="00FC59B2"/>
    <w:rsid w:val="00FC5CBC"/>
    <w:rsid w:val="00FC5FBA"/>
    <w:rsid w:val="00FC6F49"/>
    <w:rsid w:val="00FC6FDA"/>
    <w:rsid w:val="00FC738F"/>
    <w:rsid w:val="00FC744F"/>
    <w:rsid w:val="00FC753A"/>
    <w:rsid w:val="00FD07F0"/>
    <w:rsid w:val="00FD0CF3"/>
    <w:rsid w:val="00FD1029"/>
    <w:rsid w:val="00FD14A6"/>
    <w:rsid w:val="00FD3888"/>
    <w:rsid w:val="00FD389C"/>
    <w:rsid w:val="00FD457D"/>
    <w:rsid w:val="00FD46FB"/>
    <w:rsid w:val="00FD4B1B"/>
    <w:rsid w:val="00FD5358"/>
    <w:rsid w:val="00FD57FC"/>
    <w:rsid w:val="00FD6A18"/>
    <w:rsid w:val="00FD6CB8"/>
    <w:rsid w:val="00FD6E37"/>
    <w:rsid w:val="00FD70FA"/>
    <w:rsid w:val="00FD7533"/>
    <w:rsid w:val="00FD7D44"/>
    <w:rsid w:val="00FE0B94"/>
    <w:rsid w:val="00FE0BBC"/>
    <w:rsid w:val="00FE11B0"/>
    <w:rsid w:val="00FE18C5"/>
    <w:rsid w:val="00FE1D9C"/>
    <w:rsid w:val="00FE1F42"/>
    <w:rsid w:val="00FE225F"/>
    <w:rsid w:val="00FE22C2"/>
    <w:rsid w:val="00FE281B"/>
    <w:rsid w:val="00FE2AEF"/>
    <w:rsid w:val="00FE2B19"/>
    <w:rsid w:val="00FE3668"/>
    <w:rsid w:val="00FE3B4A"/>
    <w:rsid w:val="00FE3F6D"/>
    <w:rsid w:val="00FE5323"/>
    <w:rsid w:val="00FE5B66"/>
    <w:rsid w:val="00FE70E3"/>
    <w:rsid w:val="00FE7792"/>
    <w:rsid w:val="00FF0557"/>
    <w:rsid w:val="00FF1584"/>
    <w:rsid w:val="00FF16AF"/>
    <w:rsid w:val="00FF209A"/>
    <w:rsid w:val="00FF29AB"/>
    <w:rsid w:val="00FF2E22"/>
    <w:rsid w:val="00FF2E5F"/>
    <w:rsid w:val="00FF3054"/>
    <w:rsid w:val="00FF3377"/>
    <w:rsid w:val="00FF3F5B"/>
    <w:rsid w:val="00FF4439"/>
    <w:rsid w:val="00FF4F27"/>
    <w:rsid w:val="00FF5382"/>
    <w:rsid w:val="00FF5642"/>
    <w:rsid w:val="00FF6102"/>
    <w:rsid w:val="00FF6273"/>
    <w:rsid w:val="00FF6813"/>
    <w:rsid w:val="00FF68EC"/>
    <w:rsid w:val="00FF6B74"/>
    <w:rsid w:val="018E70DC"/>
    <w:rsid w:val="02F4884C"/>
    <w:rsid w:val="0DA62ECE"/>
    <w:rsid w:val="12FACE99"/>
    <w:rsid w:val="1BF48E20"/>
    <w:rsid w:val="21D9EC67"/>
    <w:rsid w:val="2A2F6EB2"/>
    <w:rsid w:val="2CD2A20D"/>
    <w:rsid w:val="31AF6F6C"/>
    <w:rsid w:val="33A784C7"/>
    <w:rsid w:val="41A46019"/>
    <w:rsid w:val="442B9854"/>
    <w:rsid w:val="465007B0"/>
    <w:rsid w:val="49BCAF88"/>
    <w:rsid w:val="4B9AF2B4"/>
    <w:rsid w:val="4C2B33E5"/>
    <w:rsid w:val="4E0D1B02"/>
    <w:rsid w:val="546FADFF"/>
    <w:rsid w:val="57888FFA"/>
    <w:rsid w:val="5C120F30"/>
    <w:rsid w:val="5EE34F2D"/>
    <w:rsid w:val="5F0EEC25"/>
    <w:rsid w:val="61D98002"/>
    <w:rsid w:val="64F5274D"/>
    <w:rsid w:val="68F07BBB"/>
    <w:rsid w:val="69F0F5E6"/>
    <w:rsid w:val="6D019729"/>
    <w:rsid w:val="6D4CBAB7"/>
    <w:rsid w:val="6EF9D85E"/>
    <w:rsid w:val="74801B4A"/>
    <w:rsid w:val="7616F635"/>
    <w:rsid w:val="7F740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15:docId w15:val="{6ECFDC41-1B87-424D-BDCE-64044BFD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48"/>
    <w:pPr>
      <w:spacing w:before="120" w:after="240"/>
    </w:pPr>
    <w:rPr>
      <w:rFonts w:ascii="Aptos" w:eastAsia="Calibri" w:hAnsi="Aptos" w:cs="Calibri"/>
      <w:color w:val="595959" w:themeColor="text1" w:themeTint="A6"/>
      <w:sz w:val="20"/>
      <w:szCs w:val="20"/>
    </w:rPr>
  </w:style>
  <w:style w:type="paragraph" w:styleId="Heading1">
    <w:name w:val="heading 1"/>
    <w:basedOn w:val="Normal"/>
    <w:link w:val="Heading1Char"/>
    <w:uiPriority w:val="9"/>
    <w:qFormat/>
    <w:rsid w:val="005243F0"/>
    <w:pPr>
      <w:keepNext/>
      <w:keepLines/>
      <w:spacing w:before="240" w:after="180"/>
      <w:outlineLvl w:val="0"/>
    </w:pPr>
    <w:rPr>
      <w:b/>
      <w:bCs/>
      <w:color w:val="365F91" w:themeColor="accent1" w:themeShade="BF"/>
      <w:sz w:val="24"/>
      <w:szCs w:val="24"/>
      <w:lang w:val="en-AU"/>
    </w:rPr>
  </w:style>
  <w:style w:type="paragraph" w:styleId="Heading2">
    <w:name w:val="heading 2"/>
    <w:basedOn w:val="Normal"/>
    <w:next w:val="Normal"/>
    <w:link w:val="Heading2Char"/>
    <w:uiPriority w:val="9"/>
    <w:unhideWhenUsed/>
    <w:qFormat/>
    <w:rsid w:val="00D751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rsid w:val="00214946"/>
    <w:pPr>
      <w:spacing w:before="0" w:after="0"/>
      <w:ind w:left="284"/>
    </w:pPr>
    <w:rPr>
      <w:rFonts w:ascii="Aptos Display" w:hAnsi="Aptos Display"/>
      <w:noProof/>
      <w:color w:val="365F91" w:themeColor="accent1" w:themeShade="BF"/>
      <w:sz w:val="52"/>
      <w:szCs w:val="52"/>
    </w:rPr>
  </w:style>
  <w:style w:type="paragraph" w:styleId="ListParagraph">
    <w:name w:val="List Paragraph"/>
    <w:basedOn w:val="Normal"/>
    <w:uiPriority w:val="34"/>
    <w:qFormat/>
    <w:rsid w:val="00BD4C2A"/>
    <w:pPr>
      <w:numPr>
        <w:numId w:val="43"/>
      </w:numPr>
      <w:spacing w:after="120"/>
      <w:ind w:left="587"/>
    </w:pPr>
    <w:rPr>
      <w:lang w:val="en-AU"/>
    </w:rPr>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5243F0"/>
    <w:rPr>
      <w:rFonts w:ascii="Aptos" w:eastAsia="Calibri" w:hAnsi="Aptos" w:cs="Calibri"/>
      <w:b/>
      <w:bCs/>
      <w:color w:val="365F91" w:themeColor="accent1" w:themeShade="BF"/>
      <w:sz w:val="24"/>
      <w:szCs w:val="24"/>
      <w:lang w:val="en-AU"/>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lang w:val="en-AU"/>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2D233C"/>
  </w:style>
  <w:style w:type="character" w:customStyle="1" w:styleId="eop">
    <w:name w:val="eop"/>
    <w:basedOn w:val="DefaultParagraphFont"/>
    <w:rsid w:val="002D233C"/>
  </w:style>
  <w:style w:type="paragraph" w:customStyle="1" w:styleId="paragraph">
    <w:name w:val="paragraph"/>
    <w:basedOn w:val="Normal"/>
    <w:rsid w:val="002D233C"/>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5A26B0"/>
    <w:pPr>
      <w:tabs>
        <w:tab w:val="center" w:pos="4513"/>
        <w:tab w:val="right" w:pos="9026"/>
      </w:tabs>
      <w:spacing w:before="0" w:after="0"/>
    </w:pPr>
  </w:style>
  <w:style w:type="character" w:customStyle="1" w:styleId="HeaderChar">
    <w:name w:val="Header Char"/>
    <w:basedOn w:val="DefaultParagraphFont"/>
    <w:link w:val="Header"/>
    <w:uiPriority w:val="99"/>
    <w:rsid w:val="005A26B0"/>
    <w:rPr>
      <w:rFonts w:ascii="Calibri" w:eastAsia="Calibri" w:hAnsi="Calibri" w:cs="Calibri"/>
      <w:sz w:val="20"/>
      <w:szCs w:val="20"/>
    </w:rPr>
  </w:style>
  <w:style w:type="paragraph" w:styleId="Footer">
    <w:name w:val="footer"/>
    <w:basedOn w:val="Normal"/>
    <w:link w:val="FooterChar"/>
    <w:uiPriority w:val="99"/>
    <w:unhideWhenUsed/>
    <w:rsid w:val="005A26B0"/>
    <w:pPr>
      <w:tabs>
        <w:tab w:val="center" w:pos="4513"/>
        <w:tab w:val="right" w:pos="9026"/>
      </w:tabs>
      <w:spacing w:before="0" w:after="0"/>
    </w:pPr>
  </w:style>
  <w:style w:type="character" w:customStyle="1" w:styleId="FooterChar">
    <w:name w:val="Footer Char"/>
    <w:basedOn w:val="DefaultParagraphFont"/>
    <w:link w:val="Footer"/>
    <w:uiPriority w:val="99"/>
    <w:rsid w:val="005A26B0"/>
    <w:rPr>
      <w:rFonts w:ascii="Calibri" w:eastAsia="Calibri" w:hAnsi="Calibri" w:cs="Calibri"/>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15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comlaw.gov.au/Series/C2006A0001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porting@nopta.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nopta.gov.au"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secure.neats.nopta.gov.au/Signin" TargetMode="External"/><Relationship Id="rId10" Type="http://schemas.openxmlformats.org/officeDocument/2006/relationships/footnotes" Target="footnotes.xml"/><Relationship Id="rId19" Type="http://schemas.openxmlformats.org/officeDocument/2006/relationships/hyperlink" Target="https://www.nopt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reporting@nopta.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nopta.gov.au" TargetMode="External"/><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NOPTANET-916951627-11502</_dlc_DocId>
    <_dlc_DocIdUrl xmlns="7012054d-3a07-4b40-940b-a148fc76e5c4">
      <Url>https://nopta.sharepoint.com/team/LCT/_layouts/15/DocIdRedir.aspx?ID=NOPTANET-916951627-11502</Url>
      <Description>NOPTANET-916951627-11502</Description>
    </_dlc_DocIdUrl>
    <_dlc_DocIdPersistId xmlns="7012054d-3a07-4b40-940b-a148fc76e5c4">false</_dlc_DocIdPersistId>
    <RightsType xmlns="551eb9e3-8b55-4c02-82d2-17f367f88568">Use Permission</RightsType>
    <Status xmlns="551eb9e3-8b55-4c02-82d2-17f367f88568">Not Started</Status>
    <Team xmlns="551eb9e3-8b55-4c02-82d2-17f367f8856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B55FB-3149-48D6-A349-A03D07C0ACC1}">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2.xml><?xml version="1.0" encoding="utf-8"?>
<ds:datastoreItem xmlns:ds="http://schemas.openxmlformats.org/officeDocument/2006/customXml" ds:itemID="{E623B8B2-D691-43F0-A2B4-795DF607B03C}">
  <ds:schemaRefs>
    <ds:schemaRef ds:uri="http://schemas.microsoft.com/sharepoint/events"/>
  </ds:schemaRefs>
</ds:datastoreItem>
</file>

<file path=customXml/itemProps3.xml><?xml version="1.0" encoding="utf-8"?>
<ds:datastoreItem xmlns:ds="http://schemas.openxmlformats.org/officeDocument/2006/customXml" ds:itemID="{8DBCDA87-D983-4EEF-97D9-9FA400C77CE6}">
  <ds:schemaRefs>
    <ds:schemaRef ds:uri="http://schemas.openxmlformats.org/officeDocument/2006/bibliography"/>
  </ds:schemaRefs>
</ds:datastoreItem>
</file>

<file path=customXml/itemProps4.xml><?xml version="1.0" encoding="utf-8"?>
<ds:datastoreItem xmlns:ds="http://schemas.openxmlformats.org/officeDocument/2006/customXml" ds:itemID="{469D897E-BECB-4077-BAF2-D8C435C86BE7}">
  <ds:schemaRefs>
    <ds:schemaRef ds:uri="http://schemas.microsoft.com/sharepoint/v3/contenttype/forms"/>
  </ds:schemaRefs>
</ds:datastoreItem>
</file>

<file path=customXml/itemProps5.xml><?xml version="1.0" encoding="utf-8"?>
<ds:datastoreItem xmlns:ds="http://schemas.openxmlformats.org/officeDocument/2006/customXml" ds:itemID="{AF359A77-7C68-4B63-AB28-AD38371DA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Monthly production reports fact sheet</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production reports fact sheet</dc:title>
  <dc:subject>Monthly production reports fact sheet</dc:subject>
  <dc:creator>National Offshore Petroleum Titles Administrator</dc:creator>
  <cp:keywords>production reports ;</cp:keywords>
  <dc:description/>
  <cp:lastModifiedBy>Lenore McGregor</cp:lastModifiedBy>
  <cp:revision>2</cp:revision>
  <dcterms:created xsi:type="dcterms:W3CDTF">2026-03-06T02:49:00Z</dcterms:created>
  <dcterms:modified xsi:type="dcterms:W3CDTF">2026-03-06T02:49:00Z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Acrobat PDFMaker 19 for Word</vt:lpwstr>
  </property>
  <property fmtid="{D5CDD505-2E9C-101B-9397-08002B2CF9AE}" pid="4" name="LastSaved">
    <vt:filetime>2024-04-10T00:00:00Z</vt:filetime>
  </property>
  <property fmtid="{D5CDD505-2E9C-101B-9397-08002B2CF9AE}" pid="5" name="Producer">
    <vt:lpwstr>Adobe PDF Library 19.21.79</vt:lpwstr>
  </property>
  <property fmtid="{D5CDD505-2E9C-101B-9397-08002B2CF9AE}" pid="6" name="SourceModified">
    <vt:lpwstr>D:20191108000457</vt:lpwstr>
  </property>
  <property fmtid="{D5CDD505-2E9C-101B-9397-08002B2CF9AE}" pid="7" name="ContentTypeId">
    <vt:lpwstr>0x010100897A62EA4BDAE244BB08273368C25050</vt:lpwstr>
  </property>
  <property fmtid="{D5CDD505-2E9C-101B-9397-08002B2CF9AE}" pid="8" name="_dlc_DocIdItemGuid">
    <vt:lpwstr>28656b7a-3107-4a98-ad46-79104bfb97ff</vt:lpwstr>
  </property>
  <property fmtid="{D5CDD505-2E9C-101B-9397-08002B2CF9AE}" pid="9" name="Order">
    <vt:r8>53300</vt:r8>
  </property>
  <property fmtid="{D5CDD505-2E9C-101B-9397-08002B2CF9AE}" pid="10" name="OfNationalSignificance">
    <vt:lpwstr>No</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Business Function">
    <vt:lpwstr/>
  </property>
  <property fmtid="{D5CDD505-2E9C-101B-9397-08002B2CF9AE}" pid="17" name="MSIP_Label_93cd4f2a-0040-47df-a467-7cba635d669c_Enabled">
    <vt:lpwstr>true</vt:lpwstr>
  </property>
  <property fmtid="{D5CDD505-2E9C-101B-9397-08002B2CF9AE}" pid="18" name="MSIP_Label_93cd4f2a-0040-47df-a467-7cba635d669c_SetDate">
    <vt:lpwstr>2025-07-18T02:55:38Z</vt:lpwstr>
  </property>
  <property fmtid="{D5CDD505-2E9C-101B-9397-08002B2CF9AE}" pid="19" name="MSIP_Label_93cd4f2a-0040-47df-a467-7cba635d669c_Method">
    <vt:lpwstr>Standard</vt:lpwstr>
  </property>
  <property fmtid="{D5CDD505-2E9C-101B-9397-08002B2CF9AE}" pid="20" name="MSIP_Label_93cd4f2a-0040-47df-a467-7cba635d669c_Name">
    <vt:lpwstr>OFFICIAL - NOPTA</vt:lpwstr>
  </property>
  <property fmtid="{D5CDD505-2E9C-101B-9397-08002B2CF9AE}" pid="21" name="MSIP_Label_93cd4f2a-0040-47df-a467-7cba635d669c_SiteId">
    <vt:lpwstr>2940859f-ee86-4ee3-848f-02ac9eba62b2</vt:lpwstr>
  </property>
  <property fmtid="{D5CDD505-2E9C-101B-9397-08002B2CF9AE}" pid="22" name="MSIP_Label_93cd4f2a-0040-47df-a467-7cba635d669c_ActionId">
    <vt:lpwstr>788c7f93-12fb-4770-825f-8743a94af92d</vt:lpwstr>
  </property>
  <property fmtid="{D5CDD505-2E9C-101B-9397-08002B2CF9AE}" pid="23" name="MSIP_Label_93cd4f2a-0040-47df-a467-7cba635d669c_ContentBits">
    <vt:lpwstr>0</vt:lpwstr>
  </property>
  <property fmtid="{D5CDD505-2E9C-101B-9397-08002B2CF9AE}" pid="24" name="MSIP_Label_93cd4f2a-0040-47df-a467-7cba635d669c_Tag">
    <vt:lpwstr>10, 3, 0, 1</vt:lpwstr>
  </property>
  <property fmtid="{D5CDD505-2E9C-101B-9397-08002B2CF9AE}" pid="25" name="Document">
    <vt:lpwstr/>
  </property>
  <property fmtid="{D5CDD505-2E9C-101B-9397-08002B2CF9AE}" pid="26" name="Titles">
    <vt:lpwstr/>
  </property>
  <property fmtid="{D5CDD505-2E9C-101B-9397-08002B2CF9AE}" pid="27" name="Applicant_x0020_Company">
    <vt:lpwstr/>
  </property>
  <property fmtid="{D5CDD505-2E9C-101B-9397-08002B2CF9AE}" pid="28" name="l8c04c89c6014276beca50002d3f5d59">
    <vt:lpwstr/>
  </property>
  <property fmtid="{D5CDD505-2E9C-101B-9397-08002B2CF9AE}" pid="29" name="Sub_x0020_Basin">
    <vt:lpwstr/>
  </property>
  <property fmtid="{D5CDD505-2E9C-101B-9397-08002B2CF9AE}" pid="30" name="e75eb1ba7d6e41f28d1519013681e297">
    <vt:lpwstr/>
  </property>
  <property fmtid="{D5CDD505-2E9C-101B-9397-08002B2CF9AE}" pid="31" name="nbc4bb81fe6e4783925ce7bcae1275e1">
    <vt:lpwstr/>
  </property>
  <property fmtid="{D5CDD505-2E9C-101B-9397-08002B2CF9AE}" pid="32" name="Offshore_x0020_Region1">
    <vt:lpwstr/>
  </property>
  <property fmtid="{D5CDD505-2E9C-101B-9397-08002B2CF9AE}" pid="33" name="Sub Basin">
    <vt:lpwstr/>
  </property>
  <property fmtid="{D5CDD505-2E9C-101B-9397-08002B2CF9AE}" pid="34" name="Applicant Company">
    <vt:lpwstr/>
  </property>
  <property fmtid="{D5CDD505-2E9C-101B-9397-08002B2CF9AE}" pid="35" name="Offshore Region1">
    <vt:lpwstr/>
  </property>
  <property fmtid="{D5CDD505-2E9C-101B-9397-08002B2CF9AE}" pid="36" name="TaxKeyword">
    <vt:lpwstr>14798;#＂production reports|244144f5-5574-439c-b7ed-e406590ea5f8;#4741;#fact sheet|11111111-1111-1111-1111-111111111111;#14799;#＂|69df6675-f417-49bc-a106-41337bdab8bc;#14700;#Monthly Production Reports|1da9ca3f-6133-416e-8372-5d0cf409a021</vt:lpwstr>
  </property>
  <property fmtid="{D5CDD505-2E9C-101B-9397-08002B2CF9AE}" pid="37" name="TaxCatchAll">
    <vt:lpwstr>384;#Monthly Production Reports;#377;#fact sheet;#386;#＂production reports;#385;#＂</vt:lpwstr>
  </property>
  <property fmtid="{D5CDD505-2E9C-101B-9397-08002B2CF9AE}" pid="38" name="Title Type">
    <vt:lpwstr/>
  </property>
  <property fmtid="{D5CDD505-2E9C-101B-9397-08002B2CF9AE}" pid="39" name="Offshore Region">
    <vt:lpwstr/>
  </property>
  <property fmtid="{D5CDD505-2E9C-101B-9397-08002B2CF9AE}" pid="40" name="Offshore_x0020_Region">
    <vt:lpwstr/>
  </property>
  <property fmtid="{D5CDD505-2E9C-101B-9397-08002B2CF9AE}" pid="41" name="Application Library">
    <vt:lpwstr/>
  </property>
  <property fmtid="{D5CDD505-2E9C-101B-9397-08002B2CF9AE}" pid="42" name="Team">
    <vt:lpwstr/>
  </property>
  <property fmtid="{D5CDD505-2E9C-101B-9397-08002B2CF9AE}" pid="43" name="Application_x0020_Library">
    <vt:lpwstr/>
  </property>
  <property fmtid="{D5CDD505-2E9C-101B-9397-08002B2CF9AE}" pid="44" name="DocumentType">
    <vt:lpwstr>125;#Fact Sheet|d3f18156-6d06-4b36-b33d-bc546f991cd2</vt:lpwstr>
  </property>
  <property fmtid="{D5CDD505-2E9C-101B-9397-08002B2CF9AE}" pid="45" name="Title_x0020_Type">
    <vt:lpwstr/>
  </property>
  <property fmtid="{D5CDD505-2E9C-101B-9397-08002B2CF9AE}" pid="46" name="MediaServiceImageTags">
    <vt:lpwstr/>
  </property>
  <property fmtid="{D5CDD505-2E9C-101B-9397-08002B2CF9AE}" pid="47" name="ClassificationContentMarkingHeaderShapeIds">
    <vt:lpwstr>6148bab,502a246a,316e925</vt:lpwstr>
  </property>
  <property fmtid="{D5CDD505-2E9C-101B-9397-08002B2CF9AE}" pid="48" name="ClassificationContentMarkingHeaderFontProps">
    <vt:lpwstr>#c00000,12,ARIAL</vt:lpwstr>
  </property>
  <property fmtid="{D5CDD505-2E9C-101B-9397-08002B2CF9AE}" pid="49" name="ClassificationContentMarkingHeaderText">
    <vt:lpwstr>OFFICIAL: Sensitive//Legal-Privilege</vt:lpwstr>
  </property>
  <property fmtid="{D5CDD505-2E9C-101B-9397-08002B2CF9AE}" pid="50" name="ClassificationContentMarkingFooterShapeIds">
    <vt:lpwstr>469a7293,8b22a8f,588cf5d3</vt:lpwstr>
  </property>
  <property fmtid="{D5CDD505-2E9C-101B-9397-08002B2CF9AE}" pid="51" name="ClassificationContentMarkingFooterFontProps">
    <vt:lpwstr>#c00000,12,ARIAL</vt:lpwstr>
  </property>
  <property fmtid="{D5CDD505-2E9C-101B-9397-08002B2CF9AE}" pid="52" name="ClassificationContentMarkingFooterText">
    <vt:lpwstr>OFFICIAL: Sensitive//Legal-Privilege</vt:lpwstr>
  </property>
  <property fmtid="{D5CDD505-2E9C-101B-9397-08002B2CF9AE}" pid="53" name="docLang">
    <vt:lpwstr>en</vt:lpwstr>
  </property>
  <property fmtid="{D5CDD505-2E9C-101B-9397-08002B2CF9AE}" pid="54" name="DocumentSetDescription">
    <vt:lpwstr/>
  </property>
  <property fmtid="{D5CDD505-2E9C-101B-9397-08002B2CF9AE}" pid="55" name="SecurityClassification">
    <vt:lpwstr>OFFICIAL: Sensitive</vt:lpwstr>
  </property>
  <property fmtid="{D5CDD505-2E9C-101B-9397-08002B2CF9AE}" pid="56" name="RightsStatus">
    <vt:lpwstr>Open</vt:lpwstr>
  </property>
  <property fmtid="{D5CDD505-2E9C-101B-9397-08002B2CF9AE}" pid="57" name="TaxKeywordTaxHTField">
    <vt:lpwstr>production reports|00000000-0000-0000-0000-000000000000</vt:lpwstr>
  </property>
  <property fmtid="{D5CDD505-2E9C-101B-9397-08002B2CF9AE}" pid="58" name="FormatName">
    <vt:lpwstr>Word</vt:lpwstr>
  </property>
  <property fmtid="{D5CDD505-2E9C-101B-9397-08002B2CF9AE}" pid="59" name="JurisdictionalCoverage">
    <vt:lpwstr>;#Commonwealth of Australia (AU);#</vt:lpwstr>
  </property>
  <property fmtid="{D5CDD505-2E9C-101B-9397-08002B2CF9AE}" pid="60" name="CaveatText">
    <vt:lpwstr>PSPF</vt:lpwstr>
  </property>
  <property fmtid="{D5CDD505-2E9C-101B-9397-08002B2CF9AE}" pid="61" name="_ExtendedDescription">
    <vt:lpwstr/>
  </property>
  <property fmtid="{D5CDD505-2E9C-101B-9397-08002B2CF9AE}" pid="62" name="FormatVersion">
    <vt:lpwstr>2013</vt:lpwstr>
  </property>
  <property fmtid="{D5CDD505-2E9C-101B-9397-08002B2CF9AE}" pid="63" name="CreatingApplicationVersion">
    <vt:lpwstr>2013</vt:lpwstr>
  </property>
  <property fmtid="{D5CDD505-2E9C-101B-9397-08002B2CF9AE}" pid="64" name="RightsStatement">
    <vt:lpwstr>NOPTA Members Only</vt:lpwstr>
  </property>
  <property fmtid="{D5CDD505-2E9C-101B-9397-08002B2CF9AE}" pid="65" name="IdentifierScheme">
    <vt:lpwstr>RecordPoint</vt:lpwstr>
  </property>
  <property fmtid="{D5CDD505-2E9C-101B-9397-08002B2CF9AE}" pid="66" name="HashFunctionName">
    <vt:lpwstr>MD5</vt:lpwstr>
  </property>
  <property fmtid="{D5CDD505-2E9C-101B-9397-08002B2CF9AE}" pid="67" name="SpatialCoverage">
    <vt:lpwstr>Commonwealth of Australia</vt:lpwstr>
  </property>
  <property fmtid="{D5CDD505-2E9C-101B-9397-08002B2CF9AE}" pid="68" name="Medium">
    <vt:lpwstr>Digital File</vt:lpwstr>
  </property>
  <property fmtid="{D5CDD505-2E9C-101B-9397-08002B2CF9AE}" pid="69" name="FormatRegistry">
    <vt:lpwstr>System generated</vt:lpwstr>
  </property>
  <property fmtid="{D5CDD505-2E9C-101B-9397-08002B2CF9AE}" pid="70" name="Of National Significance">
    <vt:lpwstr>No</vt:lpwstr>
  </property>
  <property fmtid="{D5CDD505-2E9C-101B-9397-08002B2CF9AE}" pid="71" name="Identifier">
    <vt:r8>0</vt:r8>
  </property>
  <property fmtid="{D5CDD505-2E9C-101B-9397-08002B2CF9AE}" pid="72" name="AGRkMSCategory">
    <vt:lpwstr>Item</vt:lpwstr>
  </property>
  <property fmtid="{D5CDD505-2E9C-101B-9397-08002B2CF9AE}" pid="73" name="CreatingApplicationName">
    <vt:lpwstr>Microsoft Word</vt:lpwstr>
  </property>
  <property fmtid="{D5CDD505-2E9C-101B-9397-08002B2CF9AE}" pid="74" name="AGRkMSLanguage">
    <vt:lpwstr>en-au</vt:lpwstr>
  </property>
  <property fmtid="{D5CDD505-2E9C-101B-9397-08002B2CF9AE}" pid="75" name="Units">
    <vt:lpwstr>KB</vt:lpwstr>
  </property>
  <property fmtid="{D5CDD505-2E9C-101B-9397-08002B2CF9AE}" pid="76" name="DocumentType_Note">
    <vt:lpwstr>Fact Sheet|d3f18156-6d06-4b36-b33d-bc546f991cd2</vt:lpwstr>
  </property>
  <property fmtid="{D5CDD505-2E9C-101B-9397-08002B2CF9AE}" pid="77" name="Jurisdiction">
    <vt:lpwstr>;#AU;#</vt:lpwstr>
  </property>
  <property fmtid="{D5CDD505-2E9C-101B-9397-08002B2CF9AE}" pid="78" name="CaveatCategory">
    <vt:lpwstr>DLM: For Official Use Only</vt:lpwstr>
  </property>
</Properties>
</file>