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9BED7" w14:textId="6EA7F5EC" w:rsidR="00197FF0" w:rsidRPr="003A7C0B" w:rsidRDefault="002A10CB" w:rsidP="00E8530E">
      <w:pPr>
        <w:pStyle w:val="Title"/>
        <w:spacing w:before="0"/>
        <w:ind w:left="0"/>
        <w:rPr>
          <w:rFonts w:ascii="Aptos Display" w:hAnsi="Aptos Display"/>
          <w:b w:val="0"/>
          <w:bCs w:val="0"/>
          <w:color w:val="365F91" w:themeColor="accent1" w:themeShade="BF"/>
          <w:sz w:val="52"/>
          <w:szCs w:val="52"/>
        </w:rPr>
      </w:pPr>
      <w:r w:rsidRPr="003A7C0B">
        <w:rPr>
          <w:rFonts w:ascii="Aptos Display" w:hAnsi="Aptos Display"/>
          <w:b w:val="0"/>
          <w:bCs w:val="0"/>
          <w:noProof/>
          <w:color w:val="365F91" w:themeColor="accent1" w:themeShade="BF"/>
          <w:sz w:val="52"/>
          <w:szCs w:val="52"/>
        </w:rPr>
        <w:t xml:space="preserve">Sample </w:t>
      </w:r>
      <w:r w:rsidR="0030551D" w:rsidRPr="003A7C0B">
        <w:rPr>
          <w:rFonts w:ascii="Aptos Display" w:hAnsi="Aptos Display"/>
          <w:b w:val="0"/>
          <w:bCs w:val="0"/>
          <w:noProof/>
          <w:color w:val="365F91" w:themeColor="accent1" w:themeShade="BF"/>
          <w:sz w:val="52"/>
          <w:szCs w:val="52"/>
        </w:rPr>
        <w:t>s</w:t>
      </w:r>
      <w:r w:rsidRPr="003A7C0B">
        <w:rPr>
          <w:rFonts w:ascii="Aptos Display" w:hAnsi="Aptos Display"/>
          <w:b w:val="0"/>
          <w:bCs w:val="0"/>
          <w:noProof/>
          <w:color w:val="365F91" w:themeColor="accent1" w:themeShade="BF"/>
          <w:sz w:val="52"/>
          <w:szCs w:val="52"/>
        </w:rPr>
        <w:t xml:space="preserve">ubmission </w:t>
      </w:r>
      <w:r w:rsidR="0030551D" w:rsidRPr="003A7C0B">
        <w:rPr>
          <w:rFonts w:ascii="Aptos Display" w:hAnsi="Aptos Display"/>
          <w:b w:val="0"/>
          <w:bCs w:val="0"/>
          <w:noProof/>
          <w:color w:val="365F91" w:themeColor="accent1" w:themeShade="BF"/>
          <w:sz w:val="52"/>
          <w:szCs w:val="52"/>
        </w:rPr>
        <w:t>r</w:t>
      </w:r>
      <w:r w:rsidRPr="003A7C0B">
        <w:rPr>
          <w:rFonts w:ascii="Aptos Display" w:hAnsi="Aptos Display"/>
          <w:b w:val="0"/>
          <w:bCs w:val="0"/>
          <w:noProof/>
          <w:color w:val="365F91" w:themeColor="accent1" w:themeShade="BF"/>
          <w:sz w:val="52"/>
          <w:szCs w:val="52"/>
        </w:rPr>
        <w:t>equirements</w:t>
      </w:r>
      <w:r w:rsidR="000418C2" w:rsidRPr="003A7C0B">
        <w:rPr>
          <w:rFonts w:ascii="Aptos Display" w:hAnsi="Aptos Display"/>
          <w:b w:val="0"/>
          <w:bCs w:val="0"/>
          <w:noProof/>
          <w:color w:val="365F91" w:themeColor="accent1" w:themeShade="BF"/>
          <w:sz w:val="52"/>
          <w:szCs w:val="52"/>
        </w:rPr>
        <w:t> </w:t>
      </w:r>
    </w:p>
    <w:p w14:paraId="09F9BED8" w14:textId="7EDA6EAE" w:rsidR="00825BCE" w:rsidRDefault="00825BCE" w:rsidP="00E8530E">
      <w:pPr>
        <w:spacing w:before="0" w:after="240"/>
      </w:pPr>
      <w:r w:rsidRPr="000A06EF">
        <w:rPr>
          <w:rFonts w:eastAsia="Times New Roman" w:cs="Times New Roman"/>
          <w:noProof/>
          <w:kern w:val="2"/>
          <w:sz w:val="24"/>
          <w:szCs w:val="24"/>
          <w:lang w:val="en-AU" w:eastAsia="en-AU"/>
          <w14:ligatures w14:val="standardContextual"/>
        </w:rPr>
        <mc:AlternateContent>
          <mc:Choice Requires="wps">
            <w:drawing>
              <wp:anchor distT="0" distB="0" distL="0" distR="0" simplePos="0" relativeHeight="251658240" behindDoc="1" locked="0" layoutInCell="1" allowOverlap="1" wp14:anchorId="169691E7" wp14:editId="31B4D1D4">
                <wp:simplePos x="0" y="0"/>
                <wp:positionH relativeFrom="page">
                  <wp:posOffset>491490</wp:posOffset>
                </wp:positionH>
                <wp:positionV relativeFrom="paragraph">
                  <wp:posOffset>369570</wp:posOffset>
                </wp:positionV>
                <wp:extent cx="6337300" cy="6350"/>
                <wp:effectExtent l="0" t="0" r="0" b="0"/>
                <wp:wrapTopAndBottom/>
                <wp:docPr id="4" name="Graphic 4">
                  <a:extLst xmlns:a="http://schemas.openxmlformats.org/drawingml/2006/main">
                    <a:ext uri="{FF2B5EF4-FFF2-40B4-BE49-F238E27FC236}">
                      <a16:creationId xmlns:a16="http://schemas.microsoft.com/office/drawing/2014/main" id="{C6462153-8987-4F85-9F26-407D5D35BDD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7300" cy="6350"/>
                        </a:xfrm>
                        <a:custGeom>
                          <a:avLst/>
                          <a:gdLst/>
                          <a:ahLst/>
                          <a:cxnLst/>
                          <a:rect l="l" t="t" r="r" b="b"/>
                          <a:pathLst>
                            <a:path w="6337300" h="6350">
                              <a:moveTo>
                                <a:pt x="6336791" y="0"/>
                              </a:moveTo>
                              <a:lnTo>
                                <a:pt x="0" y="0"/>
                              </a:lnTo>
                              <a:lnTo>
                                <a:pt x="0" y="6096"/>
                              </a:lnTo>
                              <a:lnTo>
                                <a:pt x="6336791" y="6096"/>
                              </a:lnTo>
                              <a:lnTo>
                                <a:pt x="6336791" y="0"/>
                              </a:lnTo>
                              <a:close/>
                            </a:path>
                          </a:pathLst>
                        </a:custGeom>
                        <a:solidFill>
                          <a:srgbClr val="5F5F5F"/>
                        </a:solidFill>
                      </wps:spPr>
                      <wps:bodyPr wrap="square" lIns="0" tIns="0" rIns="0" bIns="0" rtlCol="0">
                        <a:prstTxWarp prst="textNoShape">
                          <a:avLst/>
                        </a:prstTxWarp>
                        <a:noAutofit/>
                      </wps:bodyPr>
                    </wps:wsp>
                  </a:graphicData>
                </a:graphic>
              </wp:anchor>
            </w:drawing>
          </mc:Choice>
          <mc:Fallback>
            <w:pict>
              <v:shape w14:anchorId="2413AE7C" id="Graphic 4" o:spid="_x0000_s1026" style="position:absolute;margin-left:38.7pt;margin-top:29.1pt;width:499pt;height:.5pt;z-index:-251658240;visibility:visible;mso-wrap-style:square;mso-wrap-distance-left:0;mso-wrap-distance-top:0;mso-wrap-distance-right:0;mso-wrap-distance-bottom:0;mso-position-horizontal:absolute;mso-position-horizontal-relative:page;mso-position-vertical:absolute;mso-position-vertical-relative:text;v-text-anchor:top" coordsize="63373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" path="m6336791,l,,,6096r6336791,l6336791,xe" fillcolor="#5f5f5f" stroked="f">
                <v:path arrowok="t"/>
                <w10:wrap type="topAndBottom" anchorx="page"/>
              </v:shape>
            </w:pict>
          </mc:Fallback>
        </mc:AlternateContent>
      </w:r>
      <w:r w:rsidR="00A50809" w:rsidRPr="005147CD">
        <w:t>All</w:t>
      </w:r>
      <w:r w:rsidR="00A50809" w:rsidRPr="005147CD">
        <w:rPr>
          <w:spacing w:val="-3"/>
        </w:rPr>
        <w:t xml:space="preserve"> </w:t>
      </w:r>
      <w:r w:rsidR="00A50809" w:rsidRPr="005147CD">
        <w:t>fact</w:t>
      </w:r>
      <w:r w:rsidR="00A50809" w:rsidRPr="005147CD">
        <w:rPr>
          <w:spacing w:val="-3"/>
        </w:rPr>
        <w:t xml:space="preserve"> </w:t>
      </w:r>
      <w:r w:rsidR="00A50809" w:rsidRPr="005147CD">
        <w:t>sheets</w:t>
      </w:r>
      <w:r w:rsidR="00A50809" w:rsidRPr="005147CD">
        <w:rPr>
          <w:spacing w:val="-2"/>
        </w:rPr>
        <w:t xml:space="preserve"> </w:t>
      </w:r>
      <w:r w:rsidR="00A50809" w:rsidRPr="005147CD">
        <w:t>should</w:t>
      </w:r>
      <w:r w:rsidR="00A50809" w:rsidRPr="005147CD">
        <w:rPr>
          <w:spacing w:val="-2"/>
        </w:rPr>
        <w:t xml:space="preserve"> </w:t>
      </w:r>
      <w:r w:rsidR="00A50809" w:rsidRPr="005147CD">
        <w:t>be</w:t>
      </w:r>
      <w:r w:rsidR="00A50809" w:rsidRPr="005147CD">
        <w:rPr>
          <w:spacing w:val="-4"/>
        </w:rPr>
        <w:t xml:space="preserve"> </w:t>
      </w:r>
      <w:r w:rsidR="00A50809" w:rsidRPr="005147CD">
        <w:t>read</w:t>
      </w:r>
      <w:r w:rsidR="00A50809" w:rsidRPr="005147CD">
        <w:rPr>
          <w:spacing w:val="-4"/>
        </w:rPr>
        <w:t xml:space="preserve"> </w:t>
      </w:r>
      <w:r w:rsidR="00A50809" w:rsidRPr="005147CD">
        <w:t>in</w:t>
      </w:r>
      <w:r w:rsidR="00A50809" w:rsidRPr="005147CD">
        <w:rPr>
          <w:spacing w:val="-2"/>
        </w:rPr>
        <w:t xml:space="preserve"> </w:t>
      </w:r>
      <w:r w:rsidR="00A50809" w:rsidRPr="005147CD">
        <w:t>conjunction</w:t>
      </w:r>
      <w:r w:rsidR="00A50809" w:rsidRPr="005147CD">
        <w:rPr>
          <w:spacing w:val="-2"/>
        </w:rPr>
        <w:t xml:space="preserve"> </w:t>
      </w:r>
      <w:r w:rsidR="00A50809" w:rsidRPr="005147CD">
        <w:t>with</w:t>
      </w:r>
      <w:r w:rsidR="00A50809" w:rsidRPr="005147CD">
        <w:rPr>
          <w:spacing w:val="-2"/>
        </w:rPr>
        <w:t xml:space="preserve"> </w:t>
      </w:r>
      <w:r w:rsidR="00A50809" w:rsidRPr="005147CD">
        <w:t>the</w:t>
      </w:r>
      <w:r w:rsidR="00A50809" w:rsidRPr="005147CD">
        <w:rPr>
          <w:spacing w:val="-4"/>
        </w:rPr>
        <w:t xml:space="preserve"> </w:t>
      </w:r>
      <w:hyperlink r:id="rId12">
        <w:r w:rsidR="00A50809" w:rsidRPr="005147CD">
          <w:rPr>
            <w:i/>
            <w:color w:val="0562C1"/>
            <w:u w:val="single" w:color="0562C1"/>
          </w:rPr>
          <w:t>Offshore</w:t>
        </w:r>
        <w:r w:rsidR="00A50809" w:rsidRPr="005147CD">
          <w:rPr>
            <w:i/>
            <w:color w:val="0562C1"/>
            <w:spacing w:val="-2"/>
            <w:u w:val="single" w:color="0562C1"/>
          </w:rPr>
          <w:t xml:space="preserve"> </w:t>
        </w:r>
        <w:r w:rsidR="00A50809" w:rsidRPr="005147CD">
          <w:rPr>
            <w:i/>
            <w:color w:val="0562C1"/>
            <w:u w:val="single" w:color="0562C1"/>
          </w:rPr>
          <w:t>Petroleum</w:t>
        </w:r>
        <w:r w:rsidR="00A50809" w:rsidRPr="005147CD">
          <w:rPr>
            <w:i/>
            <w:color w:val="0562C1"/>
            <w:spacing w:val="-2"/>
            <w:u w:val="single" w:color="0562C1"/>
          </w:rPr>
          <w:t xml:space="preserve"> </w:t>
        </w:r>
        <w:r w:rsidR="00A50809" w:rsidRPr="005147CD">
          <w:rPr>
            <w:i/>
            <w:color w:val="0562C1"/>
            <w:u w:val="single" w:color="0562C1"/>
          </w:rPr>
          <w:t>and</w:t>
        </w:r>
        <w:r w:rsidR="00A50809" w:rsidRPr="005147CD">
          <w:rPr>
            <w:i/>
            <w:color w:val="0562C1"/>
            <w:spacing w:val="-2"/>
            <w:u w:val="single" w:color="0562C1"/>
          </w:rPr>
          <w:t xml:space="preserve"> </w:t>
        </w:r>
        <w:r w:rsidR="00A50809" w:rsidRPr="005147CD">
          <w:rPr>
            <w:i/>
            <w:color w:val="0562C1"/>
            <w:u w:val="single" w:color="0562C1"/>
          </w:rPr>
          <w:t>Greenhouse</w:t>
        </w:r>
        <w:r w:rsidR="00A50809" w:rsidRPr="005147CD">
          <w:rPr>
            <w:i/>
            <w:color w:val="0562C1"/>
            <w:spacing w:val="-2"/>
            <w:u w:val="single" w:color="0562C1"/>
          </w:rPr>
          <w:t xml:space="preserve"> </w:t>
        </w:r>
        <w:r w:rsidR="00A50809" w:rsidRPr="005147CD">
          <w:rPr>
            <w:i/>
            <w:color w:val="0562C1"/>
            <w:u w:val="single" w:color="0562C1"/>
          </w:rPr>
          <w:t>Gas</w:t>
        </w:r>
        <w:r w:rsidR="00A50809" w:rsidRPr="005147CD">
          <w:rPr>
            <w:i/>
            <w:color w:val="0562C1"/>
            <w:spacing w:val="-4"/>
            <w:u w:val="single" w:color="0562C1"/>
          </w:rPr>
          <w:t xml:space="preserve"> </w:t>
        </w:r>
        <w:r w:rsidR="00A50809" w:rsidRPr="005147CD">
          <w:rPr>
            <w:i/>
            <w:color w:val="0562C1"/>
            <w:u w:val="single" w:color="0562C1"/>
          </w:rPr>
          <w:t>Storage</w:t>
        </w:r>
        <w:r w:rsidR="00A50809" w:rsidRPr="005147CD">
          <w:rPr>
            <w:i/>
            <w:color w:val="0562C1"/>
            <w:spacing w:val="-2"/>
            <w:u w:val="single" w:color="0562C1"/>
          </w:rPr>
          <w:t xml:space="preserve"> </w:t>
        </w:r>
        <w:r w:rsidR="00A50809" w:rsidRPr="005147CD">
          <w:rPr>
            <w:i/>
            <w:color w:val="0562C1"/>
            <w:u w:val="single" w:color="0562C1"/>
          </w:rPr>
          <w:t>Act</w:t>
        </w:r>
        <w:r w:rsidR="00A50809" w:rsidRPr="005147CD">
          <w:rPr>
            <w:i/>
            <w:color w:val="0562C1"/>
            <w:spacing w:val="-3"/>
            <w:u w:val="single" w:color="0562C1"/>
          </w:rPr>
          <w:t xml:space="preserve"> </w:t>
        </w:r>
        <w:r w:rsidR="00A50809" w:rsidRPr="005147CD">
          <w:rPr>
            <w:i/>
            <w:color w:val="0562C1"/>
            <w:u w:val="single" w:color="0562C1"/>
          </w:rPr>
          <w:t>2006</w:t>
        </w:r>
      </w:hyperlink>
      <w:r w:rsidR="00A50809" w:rsidRPr="005147CD">
        <w:rPr>
          <w:i/>
          <w:color w:val="0562C1"/>
          <w:spacing w:val="-3"/>
        </w:rPr>
        <w:t xml:space="preserve"> </w:t>
      </w:r>
      <w:r w:rsidR="00A50809" w:rsidRPr="005147CD">
        <w:t>(the</w:t>
      </w:r>
      <w:r w:rsidR="00A50809" w:rsidRPr="005147CD">
        <w:rPr>
          <w:spacing w:val="-4"/>
        </w:rPr>
        <w:t xml:space="preserve"> </w:t>
      </w:r>
      <w:r w:rsidR="00B01F05">
        <w:rPr>
          <w:spacing w:val="-4"/>
        </w:rPr>
        <w:t xml:space="preserve">OPGGS </w:t>
      </w:r>
      <w:r w:rsidR="00A50809" w:rsidRPr="005147CD">
        <w:t xml:space="preserve">Act), associated regulations, relevant guidelines and policies (available on </w:t>
      </w:r>
      <w:hyperlink r:id="rId13">
        <w:r w:rsidR="00A50809" w:rsidRPr="005147CD">
          <w:rPr>
            <w:color w:val="0562C1"/>
            <w:u w:val="single" w:color="0562C1"/>
          </w:rPr>
          <w:t>NOPTA’s website</w:t>
        </w:r>
        <w:r w:rsidR="00A50809" w:rsidRPr="005147CD">
          <w:t>)</w:t>
        </w:r>
      </w:hyperlink>
      <w:r w:rsidR="00A50809" w:rsidRPr="005147CD">
        <w:t>.</w:t>
      </w:r>
    </w:p>
    <w:p w14:paraId="20B1C3C4" w14:textId="77777777" w:rsidR="00555CB0" w:rsidRDefault="00555CB0" w:rsidP="00E8530E">
      <w:pPr>
        <w:spacing w:before="0" w:after="240"/>
        <w:rPr>
          <w:lang w:val="en-AU"/>
        </w:rPr>
        <w:sectPr w:rsidR="00555CB0" w:rsidSect="00E8530E">
          <w:headerReference w:type="even" r:id="rId14"/>
          <w:headerReference w:type="default" r:id="rId15"/>
          <w:footerReference w:type="even" r:id="rId16"/>
          <w:footerReference w:type="default" r:id="rId17"/>
          <w:headerReference w:type="first" r:id="rId18"/>
          <w:footerReference w:type="first" r:id="rId19"/>
          <w:pgSz w:w="11910" w:h="16840"/>
          <w:pgMar w:top="2552" w:right="851" w:bottom="851" w:left="851" w:header="454" w:footer="454" w:gutter="0"/>
          <w:cols w:space="720"/>
          <w:docGrid w:linePitch="272"/>
        </w:sectPr>
      </w:pPr>
    </w:p>
    <w:p w14:paraId="10B2B531" w14:textId="7A141D6D" w:rsidR="00E7385B" w:rsidRPr="000A06EF" w:rsidRDefault="00AC44DB" w:rsidP="00E8530E">
      <w:pPr>
        <w:spacing w:before="120" w:after="240"/>
        <w:rPr>
          <w:lang w:val="en-AU"/>
        </w:rPr>
      </w:pPr>
      <w:r w:rsidRPr="000A06EF">
        <w:rPr>
          <w:lang w:val="en-AU"/>
        </w:rPr>
        <w:t>The</w:t>
      </w:r>
      <w:r w:rsidR="00E7385B" w:rsidRPr="000A06EF">
        <w:rPr>
          <w:i/>
          <w:iCs/>
          <w:lang w:val="en-AU"/>
        </w:rPr>
        <w:t xml:space="preserve"> Offshore Petroleum and Greenhouse Gas Storage (Resource Management and Administration) Regulations</w:t>
      </w:r>
      <w:r w:rsidR="00E7385B" w:rsidRPr="000A06EF">
        <w:rPr>
          <w:rFonts w:ascii="Arial" w:hAnsi="Arial" w:cs="Arial"/>
          <w:i/>
          <w:iCs/>
          <w:lang w:val="en-AU"/>
        </w:rPr>
        <w:t> </w:t>
      </w:r>
      <w:r w:rsidR="00E7385B" w:rsidRPr="000A06EF">
        <w:rPr>
          <w:i/>
          <w:iCs/>
          <w:lang w:val="en-AU"/>
        </w:rPr>
        <w:t>2025</w:t>
      </w:r>
      <w:r w:rsidR="00E7385B" w:rsidRPr="000A06EF">
        <w:rPr>
          <w:lang w:val="en-AU"/>
        </w:rPr>
        <w:t xml:space="preserve"> (</w:t>
      </w:r>
      <w:r w:rsidR="00E7385B" w:rsidRPr="000A06EF">
        <w:rPr>
          <w:b/>
          <w:bCs/>
          <w:lang w:val="en-AU"/>
        </w:rPr>
        <w:t xml:space="preserve">the </w:t>
      </w:r>
      <w:r w:rsidR="00661ACB" w:rsidRPr="000A06EF">
        <w:rPr>
          <w:b/>
          <w:bCs/>
          <w:lang w:val="en-AU"/>
        </w:rPr>
        <w:t>r</w:t>
      </w:r>
      <w:r w:rsidR="00E7385B" w:rsidRPr="000A06EF">
        <w:rPr>
          <w:b/>
          <w:bCs/>
          <w:lang w:val="en-AU"/>
        </w:rPr>
        <w:t>egulations</w:t>
      </w:r>
      <w:r w:rsidR="00E7385B" w:rsidRPr="000A06EF">
        <w:rPr>
          <w:lang w:val="en-AU"/>
        </w:rPr>
        <w:t>) outline the types and quantit</w:t>
      </w:r>
      <w:r w:rsidR="0049730B" w:rsidRPr="000A06EF">
        <w:rPr>
          <w:lang w:val="en-AU"/>
        </w:rPr>
        <w:t>ies</w:t>
      </w:r>
      <w:r w:rsidR="00E7385B" w:rsidRPr="000A06EF">
        <w:rPr>
          <w:lang w:val="en-AU"/>
        </w:rPr>
        <w:t xml:space="preserve"> of cores, cutting or samples (</w:t>
      </w:r>
      <w:r w:rsidR="00585D4E" w:rsidRPr="000A06EF">
        <w:rPr>
          <w:lang w:val="en-AU"/>
        </w:rPr>
        <w:t>referred to</w:t>
      </w:r>
      <w:r w:rsidR="00A3562F" w:rsidRPr="000A06EF">
        <w:rPr>
          <w:lang w:val="en-AU"/>
        </w:rPr>
        <w:t xml:space="preserve"> in this fact sheet </w:t>
      </w:r>
      <w:r w:rsidR="00E7385B" w:rsidRPr="000A06EF">
        <w:rPr>
          <w:lang w:val="en-AU"/>
        </w:rPr>
        <w:t>collectively a</w:t>
      </w:r>
      <w:r w:rsidR="00710A67" w:rsidRPr="000A06EF">
        <w:rPr>
          <w:lang w:val="en-AU"/>
        </w:rPr>
        <w:t>s</w:t>
      </w:r>
      <w:r w:rsidR="00E7385B" w:rsidRPr="000A06EF">
        <w:rPr>
          <w:lang w:val="en-AU"/>
        </w:rPr>
        <w:t xml:space="preserve"> “</w:t>
      </w:r>
      <w:r w:rsidR="001E5E29" w:rsidRPr="000A06EF">
        <w:rPr>
          <w:b/>
          <w:bCs/>
          <w:lang w:val="en-AU"/>
        </w:rPr>
        <w:t>a</w:t>
      </w:r>
      <w:r w:rsidR="001E5E29" w:rsidRPr="000A06EF">
        <w:rPr>
          <w:lang w:val="en-AU"/>
        </w:rPr>
        <w:t xml:space="preserve"> </w:t>
      </w:r>
      <w:r w:rsidR="00E7385B" w:rsidRPr="000A06EF">
        <w:rPr>
          <w:b/>
          <w:bCs/>
          <w:lang w:val="en-AU"/>
        </w:rPr>
        <w:t>sample</w:t>
      </w:r>
      <w:r w:rsidR="001E5E29" w:rsidRPr="000A06EF">
        <w:rPr>
          <w:b/>
          <w:bCs/>
          <w:lang w:val="en-AU"/>
        </w:rPr>
        <w:t xml:space="preserve"> or samples</w:t>
      </w:r>
      <w:r w:rsidR="00E7385B" w:rsidRPr="000A06EF">
        <w:rPr>
          <w:lang w:val="en-AU"/>
        </w:rPr>
        <w:t>”) that must be submitted to the Titles Administrator if a titleholder drills a well or conducts another operation in an offshore area and collects a sample. The titleholder must provide the specified quantity of sample by the specified times. </w:t>
      </w:r>
    </w:p>
    <w:p w14:paraId="008861C4" w14:textId="73FD5810" w:rsidR="00E7385B" w:rsidRPr="000A06EF" w:rsidRDefault="00E7385B" w:rsidP="00E8530E">
      <w:pPr>
        <w:spacing w:before="120" w:after="240"/>
        <w:ind w:right="57"/>
        <w:rPr>
          <w:lang w:val="en-AU"/>
        </w:rPr>
      </w:pPr>
      <w:r w:rsidRPr="000A06EF">
        <w:rPr>
          <w:lang w:val="en-AU"/>
        </w:rPr>
        <w:t>Where titleholders cannot meet the specified timeframes or submit the quantity of sample specified, the Titles Administrator may agree in writing to another period or quantity. See the Variation to Submission Requirements</w:t>
      </w:r>
      <w:r w:rsidRPr="000A06EF">
        <w:rPr>
          <w:i/>
          <w:iCs/>
          <w:lang w:val="en-AU"/>
        </w:rPr>
        <w:t xml:space="preserve"> </w:t>
      </w:r>
      <w:r w:rsidRPr="000A06EF">
        <w:rPr>
          <w:lang w:val="en-AU"/>
        </w:rPr>
        <w:t>fact sheet for more details.</w:t>
      </w:r>
    </w:p>
    <w:p w14:paraId="2F0F3771" w14:textId="5703B116" w:rsidR="00E7385B" w:rsidRPr="000A06EF" w:rsidRDefault="00661ACB" w:rsidP="00E8530E">
      <w:pPr>
        <w:spacing w:before="120" w:after="240"/>
        <w:ind w:right="57"/>
        <w:rPr>
          <w:lang w:val="en-AU"/>
        </w:rPr>
      </w:pPr>
      <w:r w:rsidRPr="000A06EF">
        <w:rPr>
          <w:lang w:val="en-AU"/>
        </w:rPr>
        <w:t>T</w:t>
      </w:r>
      <w:r w:rsidR="00E7385B" w:rsidRPr="000A06EF">
        <w:rPr>
          <w:lang w:val="en-AU"/>
        </w:rPr>
        <w:t xml:space="preserve">he Titles Administrator, Geoscience Australia and the Western Australian Department of Mines, Petroleum and Exploration, </w:t>
      </w:r>
      <w:r w:rsidRPr="000A06EF">
        <w:rPr>
          <w:lang w:val="en-AU"/>
        </w:rPr>
        <w:t xml:space="preserve">have </w:t>
      </w:r>
      <w:r w:rsidR="00E7385B" w:rsidRPr="000A06EF">
        <w:rPr>
          <w:lang w:val="en-AU"/>
        </w:rPr>
        <w:t>established the National Offshore Petroleum Data and Core Repository (</w:t>
      </w:r>
      <w:r w:rsidR="00E7385B" w:rsidRPr="000A06EF">
        <w:rPr>
          <w:b/>
          <w:bCs/>
          <w:lang w:val="en-AU"/>
        </w:rPr>
        <w:t>NOPDCR</w:t>
      </w:r>
      <w:r w:rsidR="00E7385B" w:rsidRPr="000A06EF">
        <w:rPr>
          <w:lang w:val="en-AU"/>
        </w:rPr>
        <w:t xml:space="preserve">). </w:t>
      </w:r>
      <w:r w:rsidR="001F4A31" w:rsidRPr="000A06EF">
        <w:rPr>
          <w:lang w:val="en-AU"/>
        </w:rPr>
        <w:t xml:space="preserve">The </w:t>
      </w:r>
      <w:r w:rsidR="00E7385B" w:rsidRPr="000A06EF">
        <w:rPr>
          <w:lang w:val="en-AU"/>
        </w:rPr>
        <w:t>NOPDCR receives, archives and maintains all offshore petroleum and greenhouse gas samples</w:t>
      </w:r>
      <w:r w:rsidR="007F33B7" w:rsidRPr="000A06EF">
        <w:rPr>
          <w:lang w:val="en-AU"/>
        </w:rPr>
        <w:t xml:space="preserve"> on behalf of the Titles Administrator</w:t>
      </w:r>
      <w:r w:rsidR="00E7385B" w:rsidRPr="000A06EF">
        <w:rPr>
          <w:lang w:val="en-AU"/>
        </w:rPr>
        <w:t>.  </w:t>
      </w:r>
    </w:p>
    <w:p w14:paraId="155C84AD" w14:textId="16CD3F07" w:rsidR="00E7385B" w:rsidRPr="000A06EF" w:rsidRDefault="007140A3" w:rsidP="00E8530E">
      <w:pPr>
        <w:spacing w:before="120"/>
        <w:ind w:right="54"/>
        <w:rPr>
          <w:lang w:val="en-AU"/>
        </w:rPr>
      </w:pPr>
      <w:r w:rsidRPr="000A06EF">
        <w:rPr>
          <w:lang w:val="en-AU"/>
        </w:rPr>
        <w:t>S</w:t>
      </w:r>
      <w:r w:rsidR="00BB4EF6" w:rsidRPr="000A06EF">
        <w:rPr>
          <w:lang w:val="en-AU"/>
        </w:rPr>
        <w:t xml:space="preserve">amples that are required to be given to the Titles </w:t>
      </w:r>
      <w:r w:rsidR="00D96208" w:rsidRPr="000A06EF">
        <w:rPr>
          <w:lang w:val="en-AU"/>
        </w:rPr>
        <w:t>Administrator</w:t>
      </w:r>
      <w:r w:rsidR="00BB4EF6" w:rsidRPr="000A06EF">
        <w:rPr>
          <w:lang w:val="en-AU"/>
        </w:rPr>
        <w:t xml:space="preserve"> pursuant to </w:t>
      </w:r>
      <w:r w:rsidR="00E7385B" w:rsidRPr="000A06EF">
        <w:rPr>
          <w:lang w:val="en-AU"/>
        </w:rPr>
        <w:t xml:space="preserve">the </w:t>
      </w:r>
      <w:r w:rsidR="004256A0" w:rsidRPr="000A06EF">
        <w:rPr>
          <w:lang w:val="en-AU"/>
        </w:rPr>
        <w:t>regulations</w:t>
      </w:r>
      <w:r w:rsidR="00D96208" w:rsidRPr="000A06EF">
        <w:rPr>
          <w:lang w:val="en-AU"/>
        </w:rPr>
        <w:t xml:space="preserve"> are </w:t>
      </w:r>
      <w:r w:rsidRPr="000A06EF">
        <w:rPr>
          <w:lang w:val="en-AU"/>
        </w:rPr>
        <w:t xml:space="preserve">to be </w:t>
      </w:r>
      <w:r w:rsidR="00CC6DC1" w:rsidRPr="000A06EF">
        <w:rPr>
          <w:lang w:val="en-AU"/>
        </w:rPr>
        <w:t xml:space="preserve">given to the Titles Administrator by </w:t>
      </w:r>
      <w:r w:rsidR="002D2AF2" w:rsidRPr="000A06EF">
        <w:rPr>
          <w:lang w:val="en-AU"/>
        </w:rPr>
        <w:t>submitt</w:t>
      </w:r>
      <w:r w:rsidR="00CC6DC1" w:rsidRPr="000A06EF">
        <w:rPr>
          <w:lang w:val="en-AU"/>
        </w:rPr>
        <w:t>ing them</w:t>
      </w:r>
      <w:r w:rsidR="002D2AF2" w:rsidRPr="000A06EF">
        <w:rPr>
          <w:lang w:val="en-AU"/>
        </w:rPr>
        <w:t xml:space="preserve"> </w:t>
      </w:r>
      <w:r w:rsidR="002A6FFB" w:rsidRPr="000A06EF">
        <w:rPr>
          <w:lang w:val="en-AU"/>
        </w:rPr>
        <w:t xml:space="preserve">directly </w:t>
      </w:r>
      <w:r w:rsidR="002D2AF2" w:rsidRPr="000A06EF">
        <w:rPr>
          <w:lang w:val="en-AU"/>
        </w:rPr>
        <w:t>to</w:t>
      </w:r>
      <w:r w:rsidR="000B67E0" w:rsidRPr="000A06EF">
        <w:rPr>
          <w:lang w:val="en-AU"/>
        </w:rPr>
        <w:t xml:space="preserve"> the NOPD</w:t>
      </w:r>
      <w:r w:rsidR="00F256E8" w:rsidRPr="000A06EF">
        <w:rPr>
          <w:lang w:val="en-AU"/>
        </w:rPr>
        <w:t xml:space="preserve">CR at the following </w:t>
      </w:r>
      <w:r w:rsidR="00E7385B" w:rsidRPr="000A06EF">
        <w:rPr>
          <w:lang w:val="en-AU"/>
        </w:rPr>
        <w:t>locations: </w:t>
      </w:r>
    </w:p>
    <w:p w14:paraId="433842FB" w14:textId="77777777" w:rsidR="00E7385B" w:rsidRPr="000A06EF" w:rsidRDefault="00E7385B" w:rsidP="00E8530E">
      <w:pPr>
        <w:numPr>
          <w:ilvl w:val="0"/>
          <w:numId w:val="15"/>
        </w:numPr>
        <w:tabs>
          <w:tab w:val="clear" w:pos="720"/>
          <w:tab w:val="num" w:pos="349"/>
        </w:tabs>
        <w:spacing w:after="0"/>
        <w:ind w:left="709" w:right="482" w:hanging="357"/>
        <w:rPr>
          <w:lang w:val="en-AU"/>
        </w:rPr>
      </w:pPr>
      <w:r w:rsidRPr="000A06EF">
        <w:rPr>
          <w:lang w:val="en-AU"/>
        </w:rPr>
        <w:t>Geoscience Australia (GA), Canberra, ACT  </w:t>
      </w:r>
    </w:p>
    <w:p w14:paraId="606E62A2" w14:textId="4E6EA517" w:rsidR="00E7385B" w:rsidRPr="000A06EF" w:rsidRDefault="00E7385B" w:rsidP="00E8530E">
      <w:pPr>
        <w:numPr>
          <w:ilvl w:val="0"/>
          <w:numId w:val="15"/>
        </w:numPr>
        <w:tabs>
          <w:tab w:val="clear" w:pos="720"/>
          <w:tab w:val="num" w:pos="349"/>
        </w:tabs>
        <w:spacing w:after="0"/>
        <w:ind w:left="709" w:right="482" w:hanging="357"/>
        <w:rPr>
          <w:lang w:val="en-AU"/>
        </w:rPr>
      </w:pPr>
      <w:r w:rsidRPr="000A06EF">
        <w:rPr>
          <w:lang w:val="en-AU"/>
        </w:rPr>
        <w:t>Perth Core Library, Carlisle, WA </w:t>
      </w:r>
    </w:p>
    <w:p w14:paraId="1E86342A" w14:textId="46D9432E" w:rsidR="005C188A" w:rsidRPr="000A06EF" w:rsidRDefault="00E90FEC" w:rsidP="00E8530E">
      <w:pPr>
        <w:pStyle w:val="Heading1"/>
        <w:spacing w:before="240"/>
        <w:rPr>
          <w:lang w:val="en-AU"/>
        </w:rPr>
      </w:pPr>
      <w:r w:rsidRPr="000A06EF">
        <w:t>Commonwealth Offshore Petroleum</w:t>
      </w:r>
      <w:r w:rsidR="2E21D7BC" w:rsidRPr="000A06EF">
        <w:t xml:space="preserve"> and Greenhouse Gas</w:t>
      </w:r>
      <w:r w:rsidRPr="000A06EF">
        <w:t xml:space="preserve"> Sample Submission Standard</w:t>
      </w:r>
    </w:p>
    <w:p w14:paraId="1B1FEA3E" w14:textId="06619986" w:rsidR="00E90FEC" w:rsidRPr="000A06EF" w:rsidRDefault="00E90FEC" w:rsidP="00E8530E">
      <w:pPr>
        <w:spacing w:before="120" w:after="240"/>
        <w:ind w:right="57"/>
        <w:rPr>
          <w:lang w:val="en-AU"/>
        </w:rPr>
      </w:pPr>
      <w:r w:rsidRPr="000A06EF">
        <w:rPr>
          <w:lang w:val="en-AU"/>
        </w:rPr>
        <w:t>To ensure the ongoing integrity and efficient management of all samples</w:t>
      </w:r>
      <w:r w:rsidR="00E42C9D" w:rsidRPr="000A06EF">
        <w:rPr>
          <w:lang w:val="en-AU"/>
        </w:rPr>
        <w:t>,</w:t>
      </w:r>
      <w:r w:rsidRPr="000A06EF">
        <w:rPr>
          <w:lang w:val="en-AU"/>
        </w:rPr>
        <w:t xml:space="preserve"> NOPDCR has published the </w:t>
      </w:r>
      <w:r w:rsidRPr="000A06EF">
        <w:rPr>
          <w:i/>
          <w:iCs/>
          <w:lang w:val="en-AU"/>
        </w:rPr>
        <w:t xml:space="preserve">Commonwealth Offshore Petroleum </w:t>
      </w:r>
      <w:r w:rsidR="00E960E1" w:rsidRPr="000A06EF">
        <w:rPr>
          <w:i/>
          <w:iCs/>
          <w:lang w:val="en-AU"/>
        </w:rPr>
        <w:t xml:space="preserve">and Greenhouse </w:t>
      </w:r>
      <w:r w:rsidR="00374B2D" w:rsidRPr="000A06EF">
        <w:rPr>
          <w:i/>
          <w:iCs/>
          <w:lang w:val="en-AU"/>
        </w:rPr>
        <w:t xml:space="preserve">Gas </w:t>
      </w:r>
      <w:r w:rsidRPr="000A06EF">
        <w:rPr>
          <w:i/>
          <w:iCs/>
          <w:lang w:val="en-AU"/>
        </w:rPr>
        <w:t xml:space="preserve">Sample Submission Standards </w:t>
      </w:r>
      <w:r w:rsidRPr="000A06EF">
        <w:rPr>
          <w:lang w:val="en-AU"/>
        </w:rPr>
        <w:t>(</w:t>
      </w:r>
      <w:r w:rsidRPr="000A06EF">
        <w:rPr>
          <w:b/>
          <w:bCs/>
          <w:lang w:val="en-AU"/>
        </w:rPr>
        <w:t xml:space="preserve">the </w:t>
      </w:r>
      <w:r w:rsidR="00E11809" w:rsidRPr="000A06EF">
        <w:rPr>
          <w:b/>
          <w:bCs/>
          <w:lang w:val="en-AU"/>
        </w:rPr>
        <w:t>s</w:t>
      </w:r>
      <w:r w:rsidRPr="000A06EF">
        <w:rPr>
          <w:b/>
          <w:bCs/>
          <w:lang w:val="en-AU"/>
        </w:rPr>
        <w:t>tandard</w:t>
      </w:r>
      <w:r w:rsidR="00E11809" w:rsidRPr="000A06EF">
        <w:rPr>
          <w:b/>
          <w:bCs/>
          <w:lang w:val="en-AU"/>
        </w:rPr>
        <w:t>s</w:t>
      </w:r>
      <w:r w:rsidRPr="000A06EF">
        <w:rPr>
          <w:lang w:val="en-AU"/>
        </w:rPr>
        <w:t>)</w:t>
      </w:r>
      <w:r w:rsidR="00130F2C" w:rsidRPr="000A06EF">
        <w:rPr>
          <w:lang w:val="en-AU"/>
        </w:rPr>
        <w:t>, which can be downloaded on the guidelines page of NOPTA’s website</w:t>
      </w:r>
      <w:r w:rsidRPr="000A06EF">
        <w:rPr>
          <w:lang w:val="en-AU"/>
        </w:rPr>
        <w:t xml:space="preserve">. </w:t>
      </w:r>
      <w:r w:rsidR="00553F46" w:rsidRPr="000A06EF">
        <w:rPr>
          <w:lang w:val="en-AU"/>
        </w:rPr>
        <w:t>Samples given to the Titles Administrator (via submission to the NOPDCR</w:t>
      </w:r>
      <w:r w:rsidRPr="000A06EF">
        <w:rPr>
          <w:lang w:val="en-AU"/>
        </w:rPr>
        <w:t xml:space="preserve"> repositor</w:t>
      </w:r>
      <w:r w:rsidR="00553F46" w:rsidRPr="000A06EF">
        <w:rPr>
          <w:lang w:val="en-AU"/>
        </w:rPr>
        <w:t>ies)</w:t>
      </w:r>
      <w:r w:rsidRPr="000A06EF">
        <w:rPr>
          <w:lang w:val="en-AU"/>
        </w:rPr>
        <w:t xml:space="preserve"> should adhere to the </w:t>
      </w:r>
      <w:r w:rsidR="00E11809" w:rsidRPr="000A06EF">
        <w:rPr>
          <w:lang w:val="en-AU"/>
        </w:rPr>
        <w:t>s</w:t>
      </w:r>
      <w:r w:rsidRPr="000A06EF">
        <w:rPr>
          <w:lang w:val="en-AU"/>
        </w:rPr>
        <w:t>tandard</w:t>
      </w:r>
      <w:r w:rsidR="00E11809" w:rsidRPr="000A06EF">
        <w:rPr>
          <w:lang w:val="en-AU"/>
        </w:rPr>
        <w:t>s</w:t>
      </w:r>
      <w:r w:rsidRPr="000A06EF">
        <w:rPr>
          <w:lang w:val="en-AU"/>
        </w:rPr>
        <w:t>. </w:t>
      </w:r>
    </w:p>
    <w:p w14:paraId="2AB96D34" w14:textId="71F603CF" w:rsidR="00E90FEC" w:rsidRPr="000A06EF" w:rsidRDefault="00E90FEC" w:rsidP="00E8530E">
      <w:pPr>
        <w:keepNext/>
        <w:keepLines/>
        <w:spacing w:before="120" w:after="240"/>
        <w:ind w:right="57"/>
        <w:rPr>
          <w:lang w:val="en-AU"/>
        </w:rPr>
      </w:pPr>
      <w:r w:rsidRPr="000A06EF">
        <w:rPr>
          <w:lang w:val="en-AU"/>
        </w:rPr>
        <w:t xml:space="preserve">If a sample requires an alternative presentation or has different storage requirements to the </w:t>
      </w:r>
      <w:r w:rsidR="00E11809" w:rsidRPr="000A06EF">
        <w:rPr>
          <w:lang w:val="en-AU"/>
        </w:rPr>
        <w:t>s</w:t>
      </w:r>
      <w:r w:rsidRPr="000A06EF">
        <w:rPr>
          <w:lang w:val="en-AU"/>
        </w:rPr>
        <w:t>tandard</w:t>
      </w:r>
      <w:r w:rsidR="00E11809" w:rsidRPr="000A06EF">
        <w:rPr>
          <w:lang w:val="en-AU"/>
        </w:rPr>
        <w:t>s</w:t>
      </w:r>
      <w:r w:rsidRPr="000A06EF">
        <w:rPr>
          <w:lang w:val="en-AU"/>
        </w:rPr>
        <w:t xml:space="preserve">, please contact the Titles Administrator’s Data Management team as soon as possible prior to </w:t>
      </w:r>
      <w:r w:rsidR="000A212F" w:rsidRPr="000A06EF">
        <w:rPr>
          <w:lang w:val="en-AU"/>
        </w:rPr>
        <w:t xml:space="preserve">submitting </w:t>
      </w:r>
      <w:r w:rsidRPr="000A06EF">
        <w:rPr>
          <w:lang w:val="en-AU"/>
        </w:rPr>
        <w:t>the sample. </w:t>
      </w:r>
    </w:p>
    <w:p w14:paraId="2B031DB8" w14:textId="410EA93E" w:rsidR="006B77C8" w:rsidRPr="00E8530E" w:rsidRDefault="001F17B7" w:rsidP="00E8530E">
      <w:pPr>
        <w:pStyle w:val="Heading1"/>
      </w:pPr>
      <w:r w:rsidRPr="00E8530E">
        <w:t>Submitting cores, cuttings and samples</w:t>
      </w:r>
    </w:p>
    <w:p w14:paraId="0BB8BC68" w14:textId="64286E05" w:rsidR="001F17B7" w:rsidRPr="000A06EF" w:rsidRDefault="00E11809" w:rsidP="00E8530E">
      <w:pPr>
        <w:spacing w:before="120"/>
        <w:ind w:right="482"/>
        <w:rPr>
          <w:lang w:val="en-AU"/>
        </w:rPr>
      </w:pPr>
      <w:r w:rsidRPr="000A06EF">
        <w:rPr>
          <w:lang w:val="en-AU"/>
        </w:rPr>
        <w:t>Section</w:t>
      </w:r>
      <w:r w:rsidR="000A212F" w:rsidRPr="000A06EF">
        <w:rPr>
          <w:lang w:val="en-AU"/>
        </w:rPr>
        <w:t>s</w:t>
      </w:r>
      <w:r w:rsidRPr="000A06EF">
        <w:rPr>
          <w:lang w:val="en-AU"/>
        </w:rPr>
        <w:t xml:space="preserve"> </w:t>
      </w:r>
      <w:r w:rsidR="00892371" w:rsidRPr="000A06EF">
        <w:rPr>
          <w:lang w:val="en-AU"/>
        </w:rPr>
        <w:t>136</w:t>
      </w:r>
      <w:r w:rsidR="00514A5D" w:rsidRPr="000A06EF">
        <w:rPr>
          <w:lang w:val="en-AU"/>
        </w:rPr>
        <w:t xml:space="preserve"> </w:t>
      </w:r>
      <w:r w:rsidR="00892371" w:rsidRPr="000A06EF">
        <w:rPr>
          <w:lang w:val="en-AU"/>
        </w:rPr>
        <w:t xml:space="preserve">and </w:t>
      </w:r>
      <w:r w:rsidR="00855AE3" w:rsidRPr="000A06EF">
        <w:rPr>
          <w:lang w:val="en-AU"/>
        </w:rPr>
        <w:t xml:space="preserve">185 </w:t>
      </w:r>
      <w:r w:rsidR="00892371" w:rsidRPr="000A06EF">
        <w:rPr>
          <w:lang w:val="en-AU"/>
        </w:rPr>
        <w:t>of the regulations</w:t>
      </w:r>
      <w:r w:rsidR="001F17B7" w:rsidRPr="000A06EF">
        <w:rPr>
          <w:lang w:val="en-AU"/>
        </w:rPr>
        <w:t xml:space="preserve"> specif</w:t>
      </w:r>
      <w:r w:rsidR="00625D2D" w:rsidRPr="000A06EF">
        <w:rPr>
          <w:lang w:val="en-AU"/>
        </w:rPr>
        <w:t>y</w:t>
      </w:r>
      <w:r w:rsidR="001F17B7" w:rsidRPr="000A06EF">
        <w:rPr>
          <w:lang w:val="en-AU"/>
        </w:rPr>
        <w:t xml:space="preserve"> the quantit</w:t>
      </w:r>
      <w:r w:rsidR="00661ACB" w:rsidRPr="000A06EF">
        <w:rPr>
          <w:lang w:val="en-AU"/>
        </w:rPr>
        <w:t>y</w:t>
      </w:r>
      <w:r w:rsidR="001F17B7" w:rsidRPr="000A06EF">
        <w:rPr>
          <w:lang w:val="en-AU"/>
        </w:rPr>
        <w:t xml:space="preserve"> of </w:t>
      </w:r>
      <w:r w:rsidR="00661ACB" w:rsidRPr="000A06EF">
        <w:rPr>
          <w:lang w:val="en-AU"/>
        </w:rPr>
        <w:t xml:space="preserve">a </w:t>
      </w:r>
      <w:r w:rsidR="001F17B7" w:rsidRPr="000A06EF">
        <w:rPr>
          <w:lang w:val="en-AU"/>
        </w:rPr>
        <w:t>sample that</w:t>
      </w:r>
      <w:r w:rsidR="00661ACB" w:rsidRPr="000A06EF">
        <w:rPr>
          <w:lang w:val="en-AU"/>
        </w:rPr>
        <w:t xml:space="preserve"> a titleholder</w:t>
      </w:r>
      <w:r w:rsidR="001F17B7" w:rsidRPr="000A06EF">
        <w:rPr>
          <w:lang w:val="en-AU"/>
        </w:rPr>
        <w:t xml:space="preserve"> must </w:t>
      </w:r>
      <w:r w:rsidR="00661ACB" w:rsidRPr="000A06EF">
        <w:rPr>
          <w:lang w:val="en-AU"/>
        </w:rPr>
        <w:t xml:space="preserve">give </w:t>
      </w:r>
      <w:r w:rsidR="001F17B7" w:rsidRPr="000A06EF">
        <w:rPr>
          <w:lang w:val="en-AU"/>
        </w:rPr>
        <w:t xml:space="preserve">to the </w:t>
      </w:r>
      <w:r w:rsidR="00661ACB" w:rsidRPr="000A06EF">
        <w:rPr>
          <w:lang w:val="en-AU"/>
        </w:rPr>
        <w:t>Titles Administrator and the period within which the sample must be given.</w:t>
      </w:r>
      <w:r w:rsidR="001F17B7" w:rsidRPr="000A06EF">
        <w:rPr>
          <w:lang w:val="en-AU"/>
        </w:rPr>
        <w:t> </w:t>
      </w:r>
      <w:r w:rsidR="00253803" w:rsidRPr="000A06EF">
        <w:rPr>
          <w:lang w:val="en-AU"/>
        </w:rPr>
        <w:t>S</w:t>
      </w:r>
      <w:r w:rsidR="00CB6638" w:rsidRPr="000A06EF">
        <w:rPr>
          <w:lang w:val="en-AU"/>
        </w:rPr>
        <w:t xml:space="preserve">amples </w:t>
      </w:r>
      <w:r w:rsidR="00253803" w:rsidRPr="000A06EF">
        <w:rPr>
          <w:lang w:val="en-AU"/>
        </w:rPr>
        <w:t xml:space="preserve">are to be given </w:t>
      </w:r>
      <w:r w:rsidR="00CB6638" w:rsidRPr="000A06EF">
        <w:rPr>
          <w:lang w:val="en-AU"/>
        </w:rPr>
        <w:t xml:space="preserve">to the Titles Administrator by </w:t>
      </w:r>
      <w:r w:rsidR="008908AB" w:rsidRPr="000A06EF">
        <w:rPr>
          <w:lang w:val="en-AU"/>
        </w:rPr>
        <w:t xml:space="preserve">submitting them </w:t>
      </w:r>
      <w:r w:rsidR="005451B1" w:rsidRPr="000A06EF">
        <w:rPr>
          <w:lang w:val="en-AU"/>
        </w:rPr>
        <w:t>in accordance with the following:</w:t>
      </w:r>
    </w:p>
    <w:p w14:paraId="018C5C58" w14:textId="618C9D2E" w:rsidR="001F17B7" w:rsidRPr="000A06EF" w:rsidRDefault="001F17B7" w:rsidP="00E8530E">
      <w:pPr>
        <w:spacing w:before="120"/>
        <w:ind w:right="480"/>
        <w:rPr>
          <w:lang w:val="en-AU"/>
        </w:rPr>
      </w:pPr>
      <w:r w:rsidRPr="000A06EF">
        <w:rPr>
          <w:lang w:val="en-AU"/>
        </w:rPr>
        <w:t>Submit to Canberra GA repository</w:t>
      </w:r>
      <w:r w:rsidR="00892371" w:rsidRPr="000A06EF">
        <w:rPr>
          <w:lang w:val="en-AU"/>
        </w:rPr>
        <w:t>:</w:t>
      </w:r>
      <w:r w:rsidRPr="000A06EF">
        <w:rPr>
          <w:lang w:val="en-AU"/>
        </w:rPr>
        <w:t> </w:t>
      </w:r>
    </w:p>
    <w:p w14:paraId="00BF4482" w14:textId="6D11768C" w:rsidR="001F17B7" w:rsidRPr="000A06EF" w:rsidRDefault="001F17B7" w:rsidP="00E8530E">
      <w:pPr>
        <w:numPr>
          <w:ilvl w:val="0"/>
          <w:numId w:val="11"/>
        </w:numPr>
        <w:tabs>
          <w:tab w:val="clear" w:pos="720"/>
          <w:tab w:val="num" w:pos="709"/>
        </w:tabs>
        <w:spacing w:after="0"/>
        <w:ind w:left="709" w:right="480"/>
        <w:rPr>
          <w:lang w:val="en-AU"/>
        </w:rPr>
      </w:pPr>
      <w:r w:rsidRPr="000A06EF">
        <w:rPr>
          <w:b/>
          <w:bCs/>
          <w:lang w:val="en-AU"/>
        </w:rPr>
        <w:t>Ditch cuttings</w:t>
      </w:r>
      <w:r w:rsidRPr="000A06EF">
        <w:rPr>
          <w:lang w:val="en-AU"/>
        </w:rPr>
        <w:t>: 1 set of 200 grams dry weight per sample interval – the day 12 months after the rig release date</w:t>
      </w:r>
      <w:r w:rsidR="000F367C" w:rsidRPr="000A06EF">
        <w:rPr>
          <w:lang w:val="en-AU"/>
        </w:rPr>
        <w:t>.</w:t>
      </w:r>
      <w:r w:rsidRPr="000A06EF">
        <w:rPr>
          <w:lang w:val="en-AU"/>
        </w:rPr>
        <w:t> </w:t>
      </w:r>
    </w:p>
    <w:p w14:paraId="44B3ECF8" w14:textId="4DFD88A2" w:rsidR="001F17B7" w:rsidRPr="000A06EF" w:rsidRDefault="001F17B7" w:rsidP="00E8530E">
      <w:pPr>
        <w:numPr>
          <w:ilvl w:val="0"/>
          <w:numId w:val="12"/>
        </w:numPr>
        <w:tabs>
          <w:tab w:val="clear" w:pos="720"/>
          <w:tab w:val="num" w:pos="709"/>
        </w:tabs>
        <w:spacing w:after="0"/>
        <w:ind w:left="709" w:right="480"/>
        <w:rPr>
          <w:lang w:val="en-AU"/>
        </w:rPr>
      </w:pPr>
      <w:r w:rsidRPr="000A06EF">
        <w:rPr>
          <w:b/>
          <w:bCs/>
          <w:lang w:val="en-AU"/>
        </w:rPr>
        <w:t>Full hole conventional cores</w:t>
      </w:r>
      <w:r w:rsidRPr="000A06EF">
        <w:rPr>
          <w:lang w:val="en-AU"/>
        </w:rPr>
        <w:t>: 1/3 of the core – the day 12 months after the rig release date</w:t>
      </w:r>
      <w:r w:rsidR="000F367C" w:rsidRPr="000A06EF">
        <w:rPr>
          <w:lang w:val="en-AU"/>
        </w:rPr>
        <w:t>.</w:t>
      </w:r>
      <w:r w:rsidRPr="000A06EF">
        <w:rPr>
          <w:lang w:val="en-AU"/>
        </w:rPr>
        <w:t> </w:t>
      </w:r>
    </w:p>
    <w:p w14:paraId="4596BED8" w14:textId="6BF49745" w:rsidR="001F17B7" w:rsidRPr="000A06EF" w:rsidRDefault="001F17B7" w:rsidP="00E8530E">
      <w:pPr>
        <w:numPr>
          <w:ilvl w:val="0"/>
          <w:numId w:val="13"/>
        </w:numPr>
        <w:tabs>
          <w:tab w:val="clear" w:pos="720"/>
          <w:tab w:val="num" w:pos="709"/>
        </w:tabs>
        <w:spacing w:after="0"/>
        <w:ind w:left="709" w:right="480"/>
        <w:rPr>
          <w:lang w:val="en-AU"/>
        </w:rPr>
      </w:pPr>
      <w:r w:rsidRPr="000A06EF">
        <w:rPr>
          <w:b/>
          <w:bCs/>
          <w:lang w:val="en-AU"/>
        </w:rPr>
        <w:t>Gaseous hydrocarbon samples:</w:t>
      </w:r>
      <w:r w:rsidRPr="000A06EF">
        <w:rPr>
          <w:lang w:val="en-AU"/>
        </w:rPr>
        <w:t>  300cm</w:t>
      </w:r>
      <w:r w:rsidRPr="000A06EF">
        <w:rPr>
          <w:vertAlign w:val="superscript"/>
          <w:lang w:val="en-AU"/>
        </w:rPr>
        <w:t>3</w:t>
      </w:r>
      <w:r w:rsidRPr="000A06EF">
        <w:rPr>
          <w:lang w:val="en-AU"/>
        </w:rPr>
        <w:t xml:space="preserve"> – the day 18 months after the rig release date</w:t>
      </w:r>
      <w:r w:rsidR="000F367C" w:rsidRPr="000A06EF">
        <w:rPr>
          <w:lang w:val="en-AU"/>
        </w:rPr>
        <w:t>.</w:t>
      </w:r>
      <w:r w:rsidRPr="000A06EF">
        <w:rPr>
          <w:lang w:val="en-AU"/>
        </w:rPr>
        <w:t> </w:t>
      </w:r>
    </w:p>
    <w:p w14:paraId="43244068" w14:textId="31DDC931" w:rsidR="001F17B7" w:rsidRPr="000A06EF" w:rsidRDefault="001F17B7" w:rsidP="00E8530E">
      <w:pPr>
        <w:numPr>
          <w:ilvl w:val="0"/>
          <w:numId w:val="14"/>
        </w:numPr>
        <w:tabs>
          <w:tab w:val="clear" w:pos="720"/>
          <w:tab w:val="num" w:pos="709"/>
        </w:tabs>
        <w:spacing w:after="0"/>
        <w:ind w:left="709" w:right="480"/>
        <w:rPr>
          <w:lang w:val="en-AU"/>
        </w:rPr>
      </w:pPr>
      <w:r w:rsidRPr="000A06EF">
        <w:rPr>
          <w:b/>
          <w:bCs/>
          <w:lang w:val="en-AU"/>
        </w:rPr>
        <w:t xml:space="preserve">Fluid hydrocarbon samples, collected during drilling: </w:t>
      </w:r>
      <w:r w:rsidRPr="000A06EF">
        <w:rPr>
          <w:lang w:val="en-AU"/>
        </w:rPr>
        <w:t>1 litre – the day 18 months after the rig release date</w:t>
      </w:r>
      <w:r w:rsidR="00B2792E" w:rsidRPr="000A06EF">
        <w:rPr>
          <w:lang w:val="en-AU"/>
        </w:rPr>
        <w:t>.</w:t>
      </w:r>
      <w:r w:rsidRPr="000A06EF">
        <w:rPr>
          <w:lang w:val="en-AU"/>
        </w:rPr>
        <w:t> </w:t>
      </w:r>
    </w:p>
    <w:p w14:paraId="66EE60D6" w14:textId="1E7250D8" w:rsidR="001F17B7" w:rsidRPr="00A642D4" w:rsidRDefault="001F17B7" w:rsidP="00E8530E">
      <w:pPr>
        <w:numPr>
          <w:ilvl w:val="0"/>
          <w:numId w:val="15"/>
        </w:numPr>
        <w:spacing w:after="0"/>
        <w:ind w:left="709" w:right="482" w:hanging="357"/>
        <w:rPr>
          <w:lang w:val="en-AU"/>
        </w:rPr>
      </w:pPr>
      <w:r w:rsidRPr="000A06EF">
        <w:rPr>
          <w:b/>
          <w:bCs/>
          <w:lang w:val="en-AU"/>
        </w:rPr>
        <w:t>Fluid hydrocarbon samples, collected during test on completed well:</w:t>
      </w:r>
      <w:r w:rsidRPr="000A06EF">
        <w:rPr>
          <w:lang w:val="en-AU"/>
        </w:rPr>
        <w:t xml:space="preserve"> 1 litre – the day 18 months after the day the sample is collected</w:t>
      </w:r>
      <w:r w:rsidR="005B407B" w:rsidRPr="000A06EF">
        <w:rPr>
          <w:lang w:val="en-AU"/>
        </w:rPr>
        <w:t>.</w:t>
      </w:r>
      <w:r w:rsidRPr="000A06EF">
        <w:rPr>
          <w:lang w:val="en-AU"/>
        </w:rPr>
        <w:t> </w:t>
      </w:r>
    </w:p>
    <w:p w14:paraId="6205F0D2" w14:textId="3A6BD157" w:rsidR="001F17B7" w:rsidRPr="000A06EF" w:rsidRDefault="001F17B7" w:rsidP="00E8530E">
      <w:pPr>
        <w:spacing w:before="120"/>
        <w:ind w:right="480"/>
        <w:rPr>
          <w:lang w:val="en-AU"/>
        </w:rPr>
      </w:pPr>
      <w:r w:rsidRPr="000A06EF">
        <w:rPr>
          <w:lang w:val="en-AU"/>
        </w:rPr>
        <w:t>Submit to Perth Core Library</w:t>
      </w:r>
      <w:r w:rsidR="00892371" w:rsidRPr="000A06EF">
        <w:rPr>
          <w:lang w:val="en-AU"/>
        </w:rPr>
        <w:t>:</w:t>
      </w:r>
      <w:r w:rsidRPr="000A06EF">
        <w:rPr>
          <w:lang w:val="en-AU"/>
        </w:rPr>
        <w:t>  </w:t>
      </w:r>
    </w:p>
    <w:p w14:paraId="1EDEB763" w14:textId="77777777" w:rsidR="00A642D4" w:rsidRDefault="001F17B7" w:rsidP="00E8530E">
      <w:pPr>
        <w:numPr>
          <w:ilvl w:val="0"/>
          <w:numId w:val="11"/>
        </w:numPr>
        <w:tabs>
          <w:tab w:val="clear" w:pos="720"/>
          <w:tab w:val="num" w:pos="349"/>
        </w:tabs>
        <w:spacing w:after="0"/>
        <w:ind w:left="709" w:right="480"/>
        <w:rPr>
          <w:lang w:val="en-AU"/>
        </w:rPr>
      </w:pPr>
      <w:r w:rsidRPr="000A06EF">
        <w:rPr>
          <w:b/>
          <w:bCs/>
          <w:lang w:val="en-AU"/>
        </w:rPr>
        <w:t>Ditch cuttings:</w:t>
      </w:r>
      <w:r w:rsidRPr="000A06EF">
        <w:rPr>
          <w:lang w:val="en-AU"/>
        </w:rPr>
        <w:t xml:space="preserve"> 1 set of 200 grams dry </w:t>
      </w:r>
    </w:p>
    <w:p w14:paraId="18F48487" w14:textId="612E1945" w:rsidR="001F17B7" w:rsidRPr="000A06EF" w:rsidRDefault="001F17B7" w:rsidP="00E8530E">
      <w:pPr>
        <w:numPr>
          <w:ilvl w:val="0"/>
          <w:numId w:val="11"/>
        </w:numPr>
        <w:tabs>
          <w:tab w:val="clear" w:pos="720"/>
          <w:tab w:val="num" w:pos="349"/>
        </w:tabs>
        <w:spacing w:after="0"/>
        <w:ind w:left="709" w:right="480"/>
        <w:rPr>
          <w:lang w:val="en-AU"/>
        </w:rPr>
      </w:pPr>
      <w:r w:rsidRPr="00E8530E">
        <w:rPr>
          <w:b/>
          <w:bCs/>
          <w:lang w:val="en-AU"/>
        </w:rPr>
        <w:t>weight per sample interval</w:t>
      </w:r>
      <w:r w:rsidRPr="000A06EF">
        <w:rPr>
          <w:lang w:val="en-AU"/>
        </w:rPr>
        <w:t xml:space="preserve"> – the day 12 months after the rig release date</w:t>
      </w:r>
      <w:r w:rsidR="000F24A0" w:rsidRPr="000A06EF">
        <w:rPr>
          <w:lang w:val="en-AU"/>
        </w:rPr>
        <w:t>.</w:t>
      </w:r>
      <w:r w:rsidRPr="000A06EF">
        <w:rPr>
          <w:lang w:val="en-AU"/>
        </w:rPr>
        <w:t> </w:t>
      </w:r>
    </w:p>
    <w:p w14:paraId="778CF985" w14:textId="4D0BCFDC" w:rsidR="001F17B7" w:rsidRPr="00A642D4" w:rsidRDefault="001F17B7" w:rsidP="00E8530E">
      <w:pPr>
        <w:numPr>
          <w:ilvl w:val="0"/>
          <w:numId w:val="11"/>
        </w:numPr>
        <w:tabs>
          <w:tab w:val="clear" w:pos="720"/>
          <w:tab w:val="num" w:pos="349"/>
        </w:tabs>
        <w:spacing w:after="0"/>
        <w:ind w:left="709" w:right="480"/>
        <w:rPr>
          <w:lang w:val="en-AU"/>
        </w:rPr>
      </w:pPr>
      <w:r w:rsidRPr="000A06EF">
        <w:rPr>
          <w:b/>
          <w:bCs/>
          <w:lang w:val="en-AU"/>
        </w:rPr>
        <w:t>Full hole conventional cores:</w:t>
      </w:r>
      <w:r w:rsidRPr="000A06EF">
        <w:rPr>
          <w:lang w:val="en-AU"/>
        </w:rPr>
        <w:t xml:space="preserve">  2/3 of the </w:t>
      </w:r>
      <w:r w:rsidRPr="00A642D4">
        <w:rPr>
          <w:lang w:val="en-AU"/>
        </w:rPr>
        <w:t>core – the day 18 months after the rig release date</w:t>
      </w:r>
      <w:r w:rsidR="000F24A0" w:rsidRPr="00A642D4">
        <w:rPr>
          <w:lang w:val="en-AU"/>
        </w:rPr>
        <w:t>.</w:t>
      </w:r>
      <w:r w:rsidRPr="00A642D4">
        <w:rPr>
          <w:lang w:val="en-AU"/>
        </w:rPr>
        <w:t> </w:t>
      </w:r>
    </w:p>
    <w:p w14:paraId="764D5248" w14:textId="114664F8" w:rsidR="001F17B7" w:rsidRPr="000A06EF" w:rsidRDefault="001F17B7" w:rsidP="00E8530E">
      <w:pPr>
        <w:numPr>
          <w:ilvl w:val="0"/>
          <w:numId w:val="11"/>
        </w:numPr>
        <w:tabs>
          <w:tab w:val="clear" w:pos="720"/>
          <w:tab w:val="num" w:pos="349"/>
        </w:tabs>
        <w:spacing w:after="0"/>
        <w:ind w:left="709" w:right="480"/>
        <w:rPr>
          <w:lang w:val="en-AU"/>
        </w:rPr>
      </w:pPr>
      <w:r w:rsidRPr="000A06EF">
        <w:rPr>
          <w:b/>
          <w:bCs/>
          <w:lang w:val="en-AU"/>
        </w:rPr>
        <w:t>Sidewall core material:</w:t>
      </w:r>
      <w:r w:rsidRPr="000A06EF">
        <w:rPr>
          <w:lang w:val="en-AU"/>
        </w:rPr>
        <w:t>  all material collected – the day 18 months after the rig release date</w:t>
      </w:r>
      <w:r w:rsidR="000F24A0" w:rsidRPr="000A06EF">
        <w:rPr>
          <w:lang w:val="en-AU"/>
        </w:rPr>
        <w:t>.</w:t>
      </w:r>
      <w:r w:rsidRPr="000A06EF">
        <w:rPr>
          <w:lang w:val="en-AU"/>
        </w:rPr>
        <w:t> </w:t>
      </w:r>
    </w:p>
    <w:p w14:paraId="0F5A94D0" w14:textId="3170EDC3" w:rsidR="001F17B7" w:rsidRPr="000A06EF" w:rsidRDefault="001F17B7" w:rsidP="00E8530E">
      <w:pPr>
        <w:keepNext/>
        <w:keepLines/>
        <w:numPr>
          <w:ilvl w:val="0"/>
          <w:numId w:val="11"/>
        </w:numPr>
        <w:tabs>
          <w:tab w:val="clear" w:pos="720"/>
          <w:tab w:val="num" w:pos="349"/>
        </w:tabs>
        <w:spacing w:after="0"/>
        <w:ind w:left="709" w:right="482" w:hanging="357"/>
        <w:rPr>
          <w:lang w:val="en-AU"/>
        </w:rPr>
      </w:pPr>
      <w:r w:rsidRPr="000A06EF">
        <w:rPr>
          <w:b/>
          <w:bCs/>
          <w:lang w:val="en-AU"/>
        </w:rPr>
        <w:lastRenderedPageBreak/>
        <w:t>Palynological slides and residues:</w:t>
      </w:r>
      <w:r w:rsidRPr="000A06EF">
        <w:rPr>
          <w:lang w:val="en-AU"/>
        </w:rPr>
        <w:t>  all material collected – the day 18 months after the rig release date</w:t>
      </w:r>
      <w:r w:rsidR="000F24A0" w:rsidRPr="000A06EF">
        <w:rPr>
          <w:lang w:val="en-AU"/>
        </w:rPr>
        <w:t>.</w:t>
      </w:r>
      <w:r w:rsidRPr="000A06EF">
        <w:rPr>
          <w:lang w:val="en-AU"/>
        </w:rPr>
        <w:t> </w:t>
      </w:r>
    </w:p>
    <w:p w14:paraId="210B9E65" w14:textId="5D2FC7F0" w:rsidR="001F17B7" w:rsidRPr="00CF1E63" w:rsidRDefault="001F17B7" w:rsidP="00E8530E">
      <w:pPr>
        <w:numPr>
          <w:ilvl w:val="0"/>
          <w:numId w:val="11"/>
        </w:numPr>
        <w:tabs>
          <w:tab w:val="clear" w:pos="720"/>
          <w:tab w:val="num" w:pos="349"/>
        </w:tabs>
        <w:spacing w:after="0"/>
        <w:ind w:left="709" w:right="480"/>
        <w:rPr>
          <w:lang w:val="en-AU"/>
        </w:rPr>
      </w:pPr>
      <w:r w:rsidRPr="000A06EF">
        <w:rPr>
          <w:b/>
          <w:bCs/>
          <w:lang w:val="en-AU"/>
        </w:rPr>
        <w:t>Paleontological material:</w:t>
      </w:r>
      <w:r w:rsidRPr="000A06EF">
        <w:rPr>
          <w:lang w:val="en-AU"/>
        </w:rPr>
        <w:t xml:space="preserve">  all material collected – the day 18 months after the rig </w:t>
      </w:r>
      <w:r w:rsidRPr="00CF1E63">
        <w:rPr>
          <w:lang w:val="en-AU"/>
        </w:rPr>
        <w:t>release date</w:t>
      </w:r>
      <w:r w:rsidR="000F24A0" w:rsidRPr="00CF1E63">
        <w:rPr>
          <w:lang w:val="en-AU"/>
        </w:rPr>
        <w:t>.</w:t>
      </w:r>
      <w:r w:rsidRPr="00CF1E63">
        <w:rPr>
          <w:lang w:val="en-AU"/>
        </w:rPr>
        <w:t> </w:t>
      </w:r>
    </w:p>
    <w:p w14:paraId="55C85052" w14:textId="12DF033C" w:rsidR="001F17B7" w:rsidRPr="000A06EF" w:rsidRDefault="001F17B7" w:rsidP="00E8530E">
      <w:pPr>
        <w:numPr>
          <w:ilvl w:val="0"/>
          <w:numId w:val="11"/>
        </w:numPr>
        <w:tabs>
          <w:tab w:val="clear" w:pos="720"/>
          <w:tab w:val="num" w:pos="349"/>
        </w:tabs>
        <w:spacing w:after="0"/>
        <w:ind w:left="709" w:right="480"/>
        <w:rPr>
          <w:lang w:val="en-AU"/>
        </w:rPr>
      </w:pPr>
      <w:r w:rsidRPr="000A06EF">
        <w:rPr>
          <w:b/>
          <w:bCs/>
          <w:lang w:val="en-AU"/>
        </w:rPr>
        <w:t>Petrological slide:</w:t>
      </w:r>
      <w:r w:rsidRPr="000A06EF">
        <w:rPr>
          <w:lang w:val="en-AU"/>
        </w:rPr>
        <w:t xml:space="preserve"> all material collected – the day 18 months after the rig release date</w:t>
      </w:r>
      <w:r w:rsidR="000F24A0" w:rsidRPr="000A06EF">
        <w:rPr>
          <w:lang w:val="en-AU"/>
        </w:rPr>
        <w:t>.</w:t>
      </w:r>
    </w:p>
    <w:p w14:paraId="532F3431" w14:textId="4F01DEF0" w:rsidR="00CF2C0F" w:rsidRPr="000A06EF" w:rsidRDefault="00032064" w:rsidP="00E8530E">
      <w:pPr>
        <w:pStyle w:val="Heading1"/>
        <w:rPr>
          <w:lang w:val="en-AU"/>
        </w:rPr>
      </w:pPr>
      <w:r w:rsidRPr="000A06EF">
        <w:t>Titles Administrator may request other samples</w:t>
      </w:r>
    </w:p>
    <w:p w14:paraId="5EF56070" w14:textId="45C8AA5F" w:rsidR="00032064" w:rsidRPr="000A06EF" w:rsidRDefault="00032064" w:rsidP="00E8530E">
      <w:pPr>
        <w:spacing w:before="120" w:after="240"/>
        <w:ind w:right="57"/>
        <w:rPr>
          <w:lang w:val="en-AU"/>
        </w:rPr>
      </w:pPr>
      <w:r w:rsidRPr="000A06EF">
        <w:rPr>
          <w:lang w:val="en-AU"/>
        </w:rPr>
        <w:t xml:space="preserve">Under </w:t>
      </w:r>
      <w:r w:rsidR="00C940F6" w:rsidRPr="000A06EF">
        <w:rPr>
          <w:lang w:val="en-AU"/>
        </w:rPr>
        <w:t>section</w:t>
      </w:r>
      <w:r w:rsidR="00555731" w:rsidRPr="000A06EF">
        <w:rPr>
          <w:lang w:val="en-AU"/>
        </w:rPr>
        <w:t>s</w:t>
      </w:r>
      <w:r w:rsidR="00C940F6" w:rsidRPr="000A06EF">
        <w:rPr>
          <w:lang w:val="en-AU"/>
        </w:rPr>
        <w:t xml:space="preserve"> </w:t>
      </w:r>
      <w:r w:rsidRPr="000A06EF">
        <w:rPr>
          <w:lang w:val="en-AU"/>
        </w:rPr>
        <w:t xml:space="preserve">137 and </w:t>
      </w:r>
      <w:r w:rsidR="009205FE" w:rsidRPr="000A06EF">
        <w:rPr>
          <w:lang w:val="en-AU"/>
        </w:rPr>
        <w:t xml:space="preserve">186 </w:t>
      </w:r>
      <w:r w:rsidRPr="000A06EF">
        <w:rPr>
          <w:lang w:val="en-AU"/>
        </w:rPr>
        <w:t xml:space="preserve">of the </w:t>
      </w:r>
      <w:r w:rsidR="00C940F6" w:rsidRPr="000A06EF">
        <w:rPr>
          <w:lang w:val="en-AU"/>
        </w:rPr>
        <w:t>r</w:t>
      </w:r>
      <w:r w:rsidRPr="000A06EF">
        <w:rPr>
          <w:lang w:val="en-AU"/>
        </w:rPr>
        <w:t xml:space="preserve">egulations, if a titleholder drills a well or conducts another operation in the title area and collects a sample not specified in the </w:t>
      </w:r>
      <w:r w:rsidR="005F3257" w:rsidRPr="000A06EF">
        <w:rPr>
          <w:lang w:val="en-AU"/>
        </w:rPr>
        <w:t>r</w:t>
      </w:r>
      <w:r w:rsidRPr="000A06EF">
        <w:rPr>
          <w:lang w:val="en-AU"/>
        </w:rPr>
        <w:t>egulations</w:t>
      </w:r>
      <w:r w:rsidR="00EA1556" w:rsidRPr="000A06EF">
        <w:rPr>
          <w:lang w:val="en-AU"/>
        </w:rPr>
        <w:t>,</w:t>
      </w:r>
      <w:r w:rsidRPr="000A06EF">
        <w:rPr>
          <w:lang w:val="en-AU"/>
        </w:rPr>
        <w:t xml:space="preserve"> the Titles Administrator may request in writing that the sample be submitted to </w:t>
      </w:r>
      <w:r w:rsidR="00C736E0" w:rsidRPr="000A06EF">
        <w:rPr>
          <w:lang w:val="en-AU"/>
        </w:rPr>
        <w:t>the Titles Administrator</w:t>
      </w:r>
      <w:r w:rsidR="0089793C" w:rsidRPr="000A06EF">
        <w:rPr>
          <w:lang w:val="en-AU"/>
        </w:rPr>
        <w:t>.</w:t>
      </w:r>
      <w:r w:rsidR="00C736E0" w:rsidRPr="000A06EF">
        <w:rPr>
          <w:lang w:val="en-AU"/>
        </w:rPr>
        <w:t xml:space="preserve"> </w:t>
      </w:r>
    </w:p>
    <w:p w14:paraId="34730FE9" w14:textId="77777777" w:rsidR="00032064" w:rsidRPr="000A06EF" w:rsidRDefault="00032064" w:rsidP="00E8530E">
      <w:pPr>
        <w:spacing w:after="0"/>
        <w:ind w:right="54"/>
        <w:rPr>
          <w:lang w:val="en-AU"/>
        </w:rPr>
      </w:pPr>
      <w:r w:rsidRPr="000A06EF">
        <w:rPr>
          <w:lang w:val="en-AU"/>
        </w:rPr>
        <w:t>The written request will: </w:t>
      </w:r>
    </w:p>
    <w:p w14:paraId="60078F3D" w14:textId="4FA1DB43" w:rsidR="00032064" w:rsidRPr="000A06EF" w:rsidRDefault="00032064" w:rsidP="00E8530E">
      <w:pPr>
        <w:numPr>
          <w:ilvl w:val="0"/>
          <w:numId w:val="11"/>
        </w:numPr>
        <w:tabs>
          <w:tab w:val="clear" w:pos="720"/>
          <w:tab w:val="num" w:pos="349"/>
        </w:tabs>
        <w:spacing w:after="0"/>
        <w:ind w:left="709" w:right="480"/>
        <w:rPr>
          <w:lang w:val="en-AU"/>
        </w:rPr>
      </w:pPr>
      <w:r w:rsidRPr="000A06EF">
        <w:rPr>
          <w:lang w:val="en-AU"/>
        </w:rPr>
        <w:t xml:space="preserve">set out the quantity of the sample to be given, </w:t>
      </w:r>
      <w:proofErr w:type="gramStart"/>
      <w:r w:rsidRPr="000A06EF">
        <w:rPr>
          <w:lang w:val="en-AU"/>
        </w:rPr>
        <w:t>and</w:t>
      </w:r>
      <w:r w:rsidR="0004791B" w:rsidRPr="000A06EF">
        <w:rPr>
          <w:lang w:val="en-AU"/>
        </w:rPr>
        <w:t>;</w:t>
      </w:r>
      <w:proofErr w:type="gramEnd"/>
      <w:r w:rsidRPr="000A06EF">
        <w:rPr>
          <w:lang w:val="en-AU"/>
        </w:rPr>
        <w:t>  </w:t>
      </w:r>
    </w:p>
    <w:p w14:paraId="1D0F0FB9" w14:textId="77777777" w:rsidR="00032064" w:rsidRPr="000A06EF" w:rsidRDefault="00032064" w:rsidP="00E8530E">
      <w:pPr>
        <w:numPr>
          <w:ilvl w:val="0"/>
          <w:numId w:val="11"/>
        </w:numPr>
        <w:tabs>
          <w:tab w:val="clear" w:pos="720"/>
          <w:tab w:val="num" w:pos="349"/>
        </w:tabs>
        <w:spacing w:after="0"/>
        <w:ind w:left="709" w:right="480"/>
        <w:rPr>
          <w:lang w:val="en-AU"/>
        </w:rPr>
      </w:pPr>
      <w:r w:rsidRPr="000A06EF">
        <w:rPr>
          <w:lang w:val="en-AU"/>
        </w:rPr>
        <w:t>specify a reasonable period within which it must be given. </w:t>
      </w:r>
    </w:p>
    <w:p w14:paraId="1A425D0C" w14:textId="164BD0E1" w:rsidR="00032064" w:rsidRPr="000A06EF" w:rsidRDefault="00032064" w:rsidP="00E8530E">
      <w:pPr>
        <w:spacing w:before="120" w:after="240"/>
        <w:ind w:right="54"/>
        <w:rPr>
          <w:lang w:val="en-AU"/>
        </w:rPr>
      </w:pPr>
      <w:r w:rsidRPr="000A06EF">
        <w:rPr>
          <w:lang w:val="en-AU"/>
        </w:rPr>
        <w:t>Titleholders must comply with any such request, unless the specified quantity is not available</w:t>
      </w:r>
      <w:r w:rsidR="000D69AF" w:rsidRPr="000A06EF">
        <w:rPr>
          <w:lang w:val="en-AU"/>
        </w:rPr>
        <w:t xml:space="preserve"> to the titleholder</w:t>
      </w:r>
      <w:r w:rsidRPr="000A06EF">
        <w:rPr>
          <w:lang w:val="en-AU"/>
        </w:rPr>
        <w:t xml:space="preserve"> and the titleholder </w:t>
      </w:r>
      <w:r w:rsidR="005B1836" w:rsidRPr="000A06EF">
        <w:rPr>
          <w:lang w:val="en-AU"/>
        </w:rPr>
        <w:t xml:space="preserve">notifies the </w:t>
      </w:r>
      <w:r w:rsidR="003B6D1D" w:rsidRPr="000A06EF">
        <w:rPr>
          <w:lang w:val="en-AU"/>
        </w:rPr>
        <w:t>T</w:t>
      </w:r>
      <w:r w:rsidR="005B1836" w:rsidRPr="000A06EF">
        <w:rPr>
          <w:lang w:val="en-AU"/>
        </w:rPr>
        <w:t xml:space="preserve">itles Administrator in writing </w:t>
      </w:r>
      <w:r w:rsidRPr="000A06EF">
        <w:rPr>
          <w:lang w:val="en-AU"/>
        </w:rPr>
        <w:t>giv</w:t>
      </w:r>
      <w:r w:rsidR="00317257" w:rsidRPr="000A06EF">
        <w:rPr>
          <w:lang w:val="en-AU"/>
        </w:rPr>
        <w:t>ing</w:t>
      </w:r>
      <w:r w:rsidRPr="000A06EF">
        <w:rPr>
          <w:lang w:val="en-AU"/>
        </w:rPr>
        <w:t xml:space="preserve"> a reasonable explanation </w:t>
      </w:r>
      <w:r w:rsidR="00432DDD" w:rsidRPr="000A06EF">
        <w:rPr>
          <w:lang w:val="en-AU"/>
        </w:rPr>
        <w:t xml:space="preserve">of </w:t>
      </w:r>
      <w:r w:rsidR="000F31AF" w:rsidRPr="000A06EF">
        <w:rPr>
          <w:lang w:val="en-AU"/>
        </w:rPr>
        <w:t>why the specified quantity is not available and</w:t>
      </w:r>
      <w:r w:rsidR="009C751C" w:rsidRPr="000A06EF">
        <w:rPr>
          <w:lang w:val="en-AU"/>
        </w:rPr>
        <w:t xml:space="preserve"> detailing</w:t>
      </w:r>
      <w:r w:rsidR="000F31AF" w:rsidRPr="000A06EF">
        <w:rPr>
          <w:lang w:val="en-AU"/>
        </w:rPr>
        <w:t xml:space="preserve"> how much </w:t>
      </w:r>
      <w:r w:rsidR="002E7BBB" w:rsidRPr="000A06EF">
        <w:rPr>
          <w:lang w:val="en-AU"/>
        </w:rPr>
        <w:t xml:space="preserve">sample </w:t>
      </w:r>
      <w:r w:rsidR="000F31AF" w:rsidRPr="000A06EF">
        <w:rPr>
          <w:lang w:val="en-AU"/>
        </w:rPr>
        <w:t xml:space="preserve">was recovered and </w:t>
      </w:r>
      <w:r w:rsidR="002E7BBB" w:rsidRPr="000A06EF">
        <w:rPr>
          <w:lang w:val="en-AU"/>
        </w:rPr>
        <w:t xml:space="preserve">how much </w:t>
      </w:r>
      <w:r w:rsidR="000D69AF" w:rsidRPr="000A06EF">
        <w:rPr>
          <w:lang w:val="en-AU"/>
        </w:rPr>
        <w:t>remains</w:t>
      </w:r>
      <w:r w:rsidR="000F31AF" w:rsidRPr="000A06EF">
        <w:rPr>
          <w:lang w:val="en-AU"/>
        </w:rPr>
        <w:t xml:space="preserve"> available</w:t>
      </w:r>
      <w:r w:rsidR="00AE3C2F" w:rsidRPr="000A06EF">
        <w:rPr>
          <w:lang w:val="en-AU"/>
        </w:rPr>
        <w:t xml:space="preserve"> to the titleholder</w:t>
      </w:r>
      <w:r w:rsidR="000F31AF" w:rsidRPr="000A06EF">
        <w:rPr>
          <w:lang w:val="en-AU"/>
        </w:rPr>
        <w:t>. See the Variations to Data Submission Requirements fact</w:t>
      </w:r>
      <w:r w:rsidR="005371EC" w:rsidRPr="000A06EF">
        <w:rPr>
          <w:lang w:val="en-AU"/>
        </w:rPr>
        <w:t xml:space="preserve"> </w:t>
      </w:r>
      <w:r w:rsidR="000F31AF" w:rsidRPr="000A06EF">
        <w:rPr>
          <w:lang w:val="en-AU"/>
        </w:rPr>
        <w:t>sheet for further information.</w:t>
      </w:r>
    </w:p>
    <w:p w14:paraId="6CD1C7FA" w14:textId="0E1191AA" w:rsidR="00494D93" w:rsidRPr="000A06EF" w:rsidRDefault="00494D93" w:rsidP="00E8530E">
      <w:pPr>
        <w:pStyle w:val="Heading1Right"/>
        <w:ind w:left="0"/>
        <w:rPr>
          <w:lang w:val="en-AU"/>
        </w:rPr>
      </w:pPr>
      <w:r w:rsidRPr="000A06EF">
        <w:rPr>
          <w:lang w:val="en-AU"/>
        </w:rPr>
        <w:t>Samples h</w:t>
      </w:r>
      <w:r w:rsidR="002A4371" w:rsidRPr="000A06EF">
        <w:rPr>
          <w:lang w:val="en-AU"/>
        </w:rPr>
        <w:t>e</w:t>
      </w:r>
      <w:r w:rsidRPr="000A06EF">
        <w:rPr>
          <w:lang w:val="en-AU"/>
        </w:rPr>
        <w:t>ld by Titleholders </w:t>
      </w:r>
    </w:p>
    <w:p w14:paraId="4206A4DD" w14:textId="0D1BF660" w:rsidR="00494D93" w:rsidRPr="000A06EF" w:rsidRDefault="003D3D30" w:rsidP="00E8530E">
      <w:pPr>
        <w:spacing w:before="120" w:after="240"/>
        <w:ind w:right="482"/>
        <w:rPr>
          <w:lang w:val="en-AU"/>
        </w:rPr>
      </w:pPr>
      <w:r w:rsidRPr="000A06EF">
        <w:rPr>
          <w:lang w:val="en-AU"/>
        </w:rPr>
        <w:t>A</w:t>
      </w:r>
      <w:r w:rsidR="00494D93" w:rsidRPr="000A06EF">
        <w:rPr>
          <w:lang w:val="en-AU"/>
        </w:rPr>
        <w:t>ny sample</w:t>
      </w:r>
      <w:r w:rsidRPr="000A06EF">
        <w:rPr>
          <w:lang w:val="en-AU"/>
        </w:rPr>
        <w:t>s</w:t>
      </w:r>
      <w:r w:rsidR="00494D93" w:rsidRPr="000A06EF">
        <w:rPr>
          <w:lang w:val="en-AU"/>
        </w:rPr>
        <w:t xml:space="preserve"> </w:t>
      </w:r>
      <w:r w:rsidR="00C46FFC" w:rsidRPr="000A06EF">
        <w:rPr>
          <w:lang w:val="en-AU"/>
        </w:rPr>
        <w:t>held</w:t>
      </w:r>
      <w:r w:rsidRPr="000A06EF">
        <w:rPr>
          <w:lang w:val="en-AU"/>
        </w:rPr>
        <w:t xml:space="preserve"> by the titleholder </w:t>
      </w:r>
      <w:r w:rsidR="00494D93" w:rsidRPr="000A06EF">
        <w:rPr>
          <w:lang w:val="en-AU"/>
        </w:rPr>
        <w:t>after submitting the specified quantit</w:t>
      </w:r>
      <w:r w:rsidR="00AE3AAF" w:rsidRPr="000A06EF">
        <w:rPr>
          <w:lang w:val="en-AU"/>
        </w:rPr>
        <w:t>ies</w:t>
      </w:r>
      <w:r w:rsidR="00494D93" w:rsidRPr="000A06EF">
        <w:rPr>
          <w:lang w:val="en-AU"/>
        </w:rPr>
        <w:t xml:space="preserve"> to the Titles </w:t>
      </w:r>
      <w:r w:rsidR="00FB3F56" w:rsidRPr="000A06EF">
        <w:rPr>
          <w:lang w:val="en-AU"/>
        </w:rPr>
        <w:t>Administrator</w:t>
      </w:r>
      <w:r w:rsidR="00494D93" w:rsidRPr="000A06EF">
        <w:rPr>
          <w:lang w:val="en-AU"/>
        </w:rPr>
        <w:t xml:space="preserve"> </w:t>
      </w:r>
      <w:r w:rsidR="000A47FD" w:rsidRPr="000A06EF">
        <w:rPr>
          <w:lang w:val="en-AU"/>
        </w:rPr>
        <w:t xml:space="preserve">must be </w:t>
      </w:r>
      <w:r w:rsidR="00494D93" w:rsidRPr="000A06EF">
        <w:rPr>
          <w:lang w:val="en-AU"/>
        </w:rPr>
        <w:t>securely retain</w:t>
      </w:r>
      <w:r w:rsidR="000A47FD" w:rsidRPr="000A06EF">
        <w:rPr>
          <w:lang w:val="en-AU"/>
        </w:rPr>
        <w:t>ed</w:t>
      </w:r>
      <w:r w:rsidR="00494D93" w:rsidRPr="000A06EF">
        <w:rPr>
          <w:lang w:val="en-AU"/>
        </w:rPr>
        <w:t xml:space="preserve"> in a way that makes retrieval reasonably practicable</w:t>
      </w:r>
      <w:r w:rsidR="00FB7DEB" w:rsidRPr="000A06EF">
        <w:rPr>
          <w:lang w:val="en-AU"/>
        </w:rPr>
        <w:t xml:space="preserve"> (sections 118 and 164 of the regulations)</w:t>
      </w:r>
      <w:r w:rsidR="00494D93" w:rsidRPr="000A06EF">
        <w:rPr>
          <w:lang w:val="en-AU"/>
        </w:rPr>
        <w:t>.  </w:t>
      </w:r>
    </w:p>
    <w:p w14:paraId="580C15C6" w14:textId="5C6FC4D0" w:rsidR="00702C39" w:rsidRPr="000A06EF" w:rsidRDefault="00702C39" w:rsidP="00E8530E">
      <w:pPr>
        <w:pStyle w:val="Heading1"/>
        <w:keepNext/>
        <w:keepLines/>
        <w:rPr>
          <w:lang w:val="en-AU"/>
        </w:rPr>
      </w:pPr>
      <w:r w:rsidRPr="000A06EF">
        <w:rPr>
          <w:lang w:val="en-AU"/>
        </w:rPr>
        <w:t xml:space="preserve">More </w:t>
      </w:r>
      <w:r w:rsidR="000654D9" w:rsidRPr="000A06EF">
        <w:rPr>
          <w:lang w:val="en-AU"/>
        </w:rPr>
        <w:t>Information</w:t>
      </w:r>
    </w:p>
    <w:p w14:paraId="669AA7E9" w14:textId="0E89C5BA" w:rsidR="00494D93" w:rsidRPr="000A06EF" w:rsidRDefault="00494D93" w:rsidP="00E8530E">
      <w:pPr>
        <w:keepNext/>
        <w:keepLines/>
        <w:spacing w:before="120" w:after="240"/>
        <w:ind w:right="482"/>
        <w:rPr>
          <w:lang w:val="en-AU"/>
        </w:rPr>
      </w:pPr>
      <w:r w:rsidRPr="000A06EF">
        <w:rPr>
          <w:lang w:val="en-AU"/>
        </w:rPr>
        <w:t xml:space="preserve">For further </w:t>
      </w:r>
      <w:r w:rsidR="000654D9" w:rsidRPr="000A06EF">
        <w:rPr>
          <w:lang w:val="en-AU"/>
        </w:rPr>
        <w:t>details</w:t>
      </w:r>
      <w:r w:rsidR="004F1CAE" w:rsidRPr="000A06EF">
        <w:rPr>
          <w:lang w:val="en-AU"/>
        </w:rPr>
        <w:t xml:space="preserve"> regarding</w:t>
      </w:r>
      <w:r w:rsidRPr="000A06EF">
        <w:rPr>
          <w:lang w:val="en-AU"/>
        </w:rPr>
        <w:t xml:space="preserve"> the obligation to retain samples and data, please refer to </w:t>
      </w:r>
      <w:r w:rsidR="005A3121" w:rsidRPr="000A06EF">
        <w:rPr>
          <w:lang w:val="en-AU"/>
        </w:rPr>
        <w:t xml:space="preserve">the </w:t>
      </w:r>
      <w:r w:rsidR="004F1CAE" w:rsidRPr="000A06EF">
        <w:rPr>
          <w:lang w:val="en-AU"/>
        </w:rPr>
        <w:t xml:space="preserve">RMA </w:t>
      </w:r>
      <w:r w:rsidR="005A3121" w:rsidRPr="000A06EF">
        <w:rPr>
          <w:lang w:val="en-AU"/>
        </w:rPr>
        <w:t>Regulations</w:t>
      </w:r>
      <w:r w:rsidR="004F1CAE" w:rsidRPr="000A06EF">
        <w:rPr>
          <w:lang w:val="en-AU"/>
        </w:rPr>
        <w:t>,</w:t>
      </w:r>
      <w:r w:rsidR="005A3121" w:rsidRPr="000A06EF">
        <w:rPr>
          <w:lang w:val="en-AU"/>
        </w:rPr>
        <w:t xml:space="preserve"> the </w:t>
      </w:r>
      <w:r w:rsidR="00A345CD" w:rsidRPr="000A06EF">
        <w:rPr>
          <w:lang w:val="en-AU"/>
        </w:rPr>
        <w:t>Data Management Guideline</w:t>
      </w:r>
      <w:r w:rsidR="004F1CAE" w:rsidRPr="000A06EF">
        <w:rPr>
          <w:lang w:val="en-AU"/>
        </w:rPr>
        <w:t>,</w:t>
      </w:r>
      <w:r w:rsidR="00A345CD" w:rsidRPr="000A06EF">
        <w:rPr>
          <w:lang w:val="en-AU"/>
        </w:rPr>
        <w:t xml:space="preserve"> </w:t>
      </w:r>
      <w:r w:rsidRPr="000A06EF">
        <w:rPr>
          <w:lang w:val="en-AU"/>
        </w:rPr>
        <w:t xml:space="preserve">or contact the Data Management team via </w:t>
      </w:r>
      <w:hyperlink r:id="rId20" w:tgtFrame="_blank" w:history="1">
        <w:r w:rsidRPr="000A06EF">
          <w:rPr>
            <w:rStyle w:val="Hyperlink"/>
            <w:lang w:val="en-AU"/>
          </w:rPr>
          <w:t>data@nopta.gov.au</w:t>
        </w:r>
      </w:hyperlink>
      <w:r w:rsidRPr="000A06EF">
        <w:rPr>
          <w:lang w:val="en-AU"/>
        </w:rPr>
        <w:t>.  </w:t>
      </w:r>
    </w:p>
    <w:p w14:paraId="4BAC45D8" w14:textId="21887923" w:rsidR="00EC7BC6" w:rsidRPr="000A06EF" w:rsidRDefault="00EC7BC6" w:rsidP="00E8530E">
      <w:pPr>
        <w:keepNext/>
        <w:keepLines/>
        <w:spacing w:before="120" w:after="240"/>
        <w:ind w:right="482"/>
        <w:rPr>
          <w:b/>
          <w:bCs/>
        </w:rPr>
      </w:pPr>
      <w:r w:rsidRPr="000A06EF">
        <w:rPr>
          <w:lang w:val="en-AU"/>
        </w:rPr>
        <w:t>For i</w:t>
      </w:r>
      <w:r w:rsidR="003B7D1D" w:rsidRPr="000A06EF">
        <w:rPr>
          <w:lang w:val="en-AU"/>
        </w:rPr>
        <w:t>n</w:t>
      </w:r>
      <w:r w:rsidR="00A0019E" w:rsidRPr="000A06EF">
        <w:rPr>
          <w:lang w:val="en-AU"/>
        </w:rPr>
        <w:t xml:space="preserve">formation on the </w:t>
      </w:r>
      <w:r w:rsidR="00A1405A" w:rsidRPr="000A06EF">
        <w:rPr>
          <w:lang w:val="en-AU"/>
        </w:rPr>
        <w:t>requirements relating t</w:t>
      </w:r>
      <w:r w:rsidR="00A713DA" w:rsidRPr="000A06EF">
        <w:rPr>
          <w:lang w:val="en-AU"/>
        </w:rPr>
        <w:t xml:space="preserve">o samples </w:t>
      </w:r>
      <w:r w:rsidR="009C71C9" w:rsidRPr="000A06EF">
        <w:rPr>
          <w:lang w:val="en-AU"/>
        </w:rPr>
        <w:t xml:space="preserve">being </w:t>
      </w:r>
      <w:r w:rsidR="00766DC3" w:rsidRPr="000A06EF">
        <w:rPr>
          <w:lang w:val="en-AU"/>
        </w:rPr>
        <w:t xml:space="preserve">taken or sent </w:t>
      </w:r>
      <w:r w:rsidR="00420F48" w:rsidRPr="000A06EF">
        <w:rPr>
          <w:lang w:val="en-AU"/>
        </w:rPr>
        <w:t>outside of Australia</w:t>
      </w:r>
      <w:r w:rsidR="007A3A37" w:rsidRPr="000A06EF">
        <w:rPr>
          <w:lang w:val="en-AU"/>
        </w:rPr>
        <w:t>, please</w:t>
      </w:r>
      <w:r w:rsidR="00B33527" w:rsidRPr="000A06EF">
        <w:rPr>
          <w:lang w:val="en-AU"/>
        </w:rPr>
        <w:t xml:space="preserve"> refer to</w:t>
      </w:r>
      <w:r w:rsidR="00F9792C" w:rsidRPr="000A06EF">
        <w:rPr>
          <w:lang w:val="en-AU"/>
        </w:rPr>
        <w:t xml:space="preserve"> the </w:t>
      </w:r>
      <w:r w:rsidR="00772D71" w:rsidRPr="000A06EF">
        <w:t xml:space="preserve">Sending </w:t>
      </w:r>
      <w:r w:rsidR="008E3F61" w:rsidRPr="000A06EF">
        <w:t xml:space="preserve">Samples </w:t>
      </w:r>
      <w:r w:rsidR="00772D71" w:rsidRPr="000A06EF">
        <w:t>Overseas</w:t>
      </w:r>
      <w:r w:rsidR="008E3F61" w:rsidRPr="000A06EF">
        <w:t xml:space="preserve"> fact</w:t>
      </w:r>
      <w:r w:rsidR="004E32E4" w:rsidRPr="000A06EF">
        <w:t xml:space="preserve"> </w:t>
      </w:r>
      <w:r w:rsidR="008E3F61" w:rsidRPr="000A06EF">
        <w:t>sheet</w:t>
      </w:r>
      <w:r w:rsidR="005C50AA" w:rsidRPr="000A06EF">
        <w:t>, published on the Title Administrator</w:t>
      </w:r>
      <w:r w:rsidR="00E8335B" w:rsidRPr="000A06EF">
        <w:t>’</w:t>
      </w:r>
      <w:r w:rsidR="005C50AA" w:rsidRPr="000A06EF">
        <w:t>s website.</w:t>
      </w:r>
    </w:p>
    <w:p w14:paraId="6D6D5965" w14:textId="7D19C87D" w:rsidR="00260BE4" w:rsidRPr="000A06EF" w:rsidRDefault="00260BE4" w:rsidP="00E8530E">
      <w:pPr>
        <w:spacing w:before="120" w:after="240"/>
        <w:ind w:right="482"/>
        <w:rPr>
          <w:lang w:val="en-AU"/>
        </w:rPr>
      </w:pPr>
      <w:r w:rsidRPr="000A06EF">
        <w:rPr>
          <w:lang w:val="en-AU"/>
        </w:rPr>
        <w:t>For details on where samples should be submitted under the NOPDCR arrangement, please refer to the Submission Addresses fact</w:t>
      </w:r>
      <w:r w:rsidR="004E32E4" w:rsidRPr="000A06EF">
        <w:rPr>
          <w:lang w:val="en-AU"/>
        </w:rPr>
        <w:t xml:space="preserve"> </w:t>
      </w:r>
      <w:r w:rsidRPr="000A06EF">
        <w:rPr>
          <w:lang w:val="en-AU"/>
        </w:rPr>
        <w:t>sheet published</w:t>
      </w:r>
      <w:r w:rsidR="005C50AA" w:rsidRPr="000A06EF">
        <w:rPr>
          <w:lang w:val="en-AU"/>
        </w:rPr>
        <w:t>,</w:t>
      </w:r>
      <w:r w:rsidRPr="000A06EF">
        <w:rPr>
          <w:lang w:val="en-AU"/>
        </w:rPr>
        <w:t xml:space="preserve"> on the Titles Administrator</w:t>
      </w:r>
      <w:r w:rsidR="00F950AD" w:rsidRPr="000A06EF">
        <w:rPr>
          <w:lang w:val="en-AU"/>
        </w:rPr>
        <w:t>’</w:t>
      </w:r>
      <w:r w:rsidRPr="000A06EF">
        <w:rPr>
          <w:lang w:val="en-AU"/>
        </w:rPr>
        <w:t>s website.</w:t>
      </w:r>
    </w:p>
    <w:p w14:paraId="46E60255" w14:textId="6CAF38B4" w:rsidR="000E1D2F" w:rsidRPr="000A06EF" w:rsidRDefault="000E1D2F" w:rsidP="00E8530E">
      <w:pPr>
        <w:spacing w:before="120" w:after="240"/>
      </w:pPr>
      <w:r w:rsidRPr="000A06EF">
        <w:rPr>
          <w:b/>
          <w:bCs/>
        </w:rPr>
        <w:t>Please note:</w:t>
      </w:r>
      <w:r w:rsidRPr="000A06EF">
        <w:t xml:space="preserve"> this document is intended as a guide only and should not be relied on as legal advice or regarded as a substitute for legal advice in individual cases.</w:t>
      </w:r>
    </w:p>
    <w:p w14:paraId="3C4A9D4C" w14:textId="77777777" w:rsidR="00555CB0" w:rsidRDefault="00A50809" w:rsidP="005A3173">
      <w:pPr>
        <w:pStyle w:val="Heading1Right"/>
        <w:spacing w:after="120"/>
        <w:ind w:left="0"/>
      </w:pPr>
      <w:r w:rsidRPr="000A06EF">
        <w:t>Version</w:t>
      </w:r>
      <w:r w:rsidRPr="000A06EF">
        <w:rPr>
          <w:spacing w:val="-1"/>
        </w:rPr>
        <w:t xml:space="preserve"> </w:t>
      </w:r>
      <w:r w:rsidRPr="000A06EF">
        <w:t>history</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57" w:type="dxa"/>
          <w:right w:w="57" w:type="dxa"/>
        </w:tblCellMar>
        <w:tblLook w:val="01E0" w:firstRow="1" w:lastRow="1" w:firstColumn="1" w:lastColumn="1" w:noHBand="0" w:noVBand="0"/>
      </w:tblPr>
      <w:tblGrid>
        <w:gridCol w:w="804"/>
        <w:gridCol w:w="1034"/>
        <w:gridCol w:w="2410"/>
      </w:tblGrid>
      <w:tr w:rsidR="00555CB0" w:rsidRPr="000A06EF" w14:paraId="56B0190B" w14:textId="77777777" w:rsidTr="00555CB0">
        <w:trPr>
          <w:trHeight w:val="316"/>
        </w:trPr>
        <w:tc>
          <w:tcPr>
            <w:tcW w:w="804" w:type="dxa"/>
            <w:tcBorders>
              <w:bottom w:val="single" w:sz="12" w:space="0" w:color="666666"/>
            </w:tcBorders>
          </w:tcPr>
          <w:p w14:paraId="5F3D7D7F" w14:textId="77777777" w:rsidR="00555CB0" w:rsidRPr="000A06EF" w:rsidRDefault="00555CB0" w:rsidP="005A3173">
            <w:pPr>
              <w:pStyle w:val="TableParagraph"/>
              <w:spacing w:before="60" w:after="60"/>
              <w:ind w:left="-10"/>
              <w:rPr>
                <w:b/>
                <w:bCs/>
                <w:sz w:val="16"/>
                <w:szCs w:val="16"/>
              </w:rPr>
            </w:pPr>
            <w:r w:rsidRPr="000A06EF">
              <w:rPr>
                <w:b/>
                <w:bCs/>
                <w:sz w:val="16"/>
                <w:szCs w:val="16"/>
              </w:rPr>
              <w:t>Version</w:t>
            </w:r>
          </w:p>
        </w:tc>
        <w:tc>
          <w:tcPr>
            <w:tcW w:w="1034" w:type="dxa"/>
            <w:tcBorders>
              <w:bottom w:val="single" w:sz="12" w:space="0" w:color="666666"/>
            </w:tcBorders>
          </w:tcPr>
          <w:p w14:paraId="550458C3" w14:textId="77777777" w:rsidR="00555CB0" w:rsidRPr="000A06EF" w:rsidRDefault="00555CB0" w:rsidP="005A3173">
            <w:pPr>
              <w:pStyle w:val="TableParagraph"/>
              <w:spacing w:before="60" w:after="60"/>
              <w:ind w:left="-10"/>
              <w:rPr>
                <w:b/>
                <w:bCs/>
                <w:sz w:val="16"/>
                <w:szCs w:val="16"/>
              </w:rPr>
            </w:pPr>
            <w:r w:rsidRPr="000A06EF">
              <w:rPr>
                <w:b/>
                <w:bCs/>
                <w:sz w:val="16"/>
                <w:szCs w:val="16"/>
              </w:rPr>
              <w:t>Date</w:t>
            </w:r>
          </w:p>
        </w:tc>
        <w:tc>
          <w:tcPr>
            <w:tcW w:w="2410" w:type="dxa"/>
            <w:tcBorders>
              <w:bottom w:val="single" w:sz="12" w:space="0" w:color="666666"/>
            </w:tcBorders>
          </w:tcPr>
          <w:p w14:paraId="22CE12B3" w14:textId="77777777" w:rsidR="00555CB0" w:rsidRPr="000A06EF" w:rsidRDefault="00555CB0" w:rsidP="005A3173">
            <w:pPr>
              <w:pStyle w:val="TableParagraph"/>
              <w:spacing w:before="60" w:after="60"/>
              <w:ind w:left="-10"/>
              <w:rPr>
                <w:b/>
                <w:bCs/>
                <w:sz w:val="16"/>
                <w:szCs w:val="16"/>
              </w:rPr>
            </w:pPr>
            <w:r w:rsidRPr="000A06EF">
              <w:rPr>
                <w:b/>
                <w:bCs/>
                <w:sz w:val="16"/>
                <w:szCs w:val="16"/>
              </w:rPr>
              <w:t>Comment</w:t>
            </w:r>
          </w:p>
        </w:tc>
      </w:tr>
      <w:tr w:rsidR="00555CB0" w:rsidRPr="000A06EF" w14:paraId="18F59715" w14:textId="77777777" w:rsidTr="005A3173">
        <w:trPr>
          <w:trHeight w:val="57"/>
        </w:trPr>
        <w:tc>
          <w:tcPr>
            <w:tcW w:w="804" w:type="dxa"/>
            <w:tcBorders>
              <w:top w:val="single" w:sz="12" w:space="0" w:color="666666"/>
            </w:tcBorders>
          </w:tcPr>
          <w:p w14:paraId="3CBDA7CB" w14:textId="77777777" w:rsidR="00555CB0" w:rsidRPr="000A06EF" w:rsidRDefault="00555CB0" w:rsidP="005A3173">
            <w:pPr>
              <w:pStyle w:val="TableParagraph"/>
              <w:spacing w:before="60" w:after="60"/>
              <w:ind w:left="-10"/>
              <w:rPr>
                <w:sz w:val="16"/>
                <w:szCs w:val="16"/>
              </w:rPr>
            </w:pPr>
            <w:r w:rsidRPr="000A06EF">
              <w:rPr>
                <w:sz w:val="16"/>
                <w:szCs w:val="16"/>
              </w:rPr>
              <w:t>1.0</w:t>
            </w:r>
          </w:p>
        </w:tc>
        <w:tc>
          <w:tcPr>
            <w:tcW w:w="1034" w:type="dxa"/>
            <w:tcBorders>
              <w:top w:val="single" w:sz="12" w:space="0" w:color="666666"/>
            </w:tcBorders>
          </w:tcPr>
          <w:p w14:paraId="52DAE6B2" w14:textId="3105193E" w:rsidR="00555CB0" w:rsidRPr="000A06EF" w:rsidRDefault="005A3173" w:rsidP="005A3173">
            <w:pPr>
              <w:pStyle w:val="TableParagraph"/>
              <w:spacing w:before="60" w:after="60"/>
              <w:ind w:left="-10"/>
              <w:rPr>
                <w:sz w:val="16"/>
                <w:szCs w:val="16"/>
              </w:rPr>
            </w:pPr>
            <w:r>
              <w:rPr>
                <w:sz w:val="16"/>
                <w:szCs w:val="16"/>
              </w:rPr>
              <w:t>31/03/</w:t>
            </w:r>
            <w:r w:rsidR="00555CB0" w:rsidRPr="000A06EF">
              <w:rPr>
                <w:sz w:val="16"/>
                <w:szCs w:val="16"/>
              </w:rPr>
              <w:t>2026</w:t>
            </w:r>
          </w:p>
        </w:tc>
        <w:tc>
          <w:tcPr>
            <w:tcW w:w="2410" w:type="dxa"/>
            <w:tcBorders>
              <w:top w:val="single" w:sz="12" w:space="0" w:color="666666"/>
            </w:tcBorders>
          </w:tcPr>
          <w:p w14:paraId="32D10D3C" w14:textId="7C4D0127" w:rsidR="00555CB0" w:rsidRPr="000A06EF" w:rsidRDefault="005A3173" w:rsidP="005A3173">
            <w:pPr>
              <w:pStyle w:val="TableParagraph"/>
              <w:spacing w:before="60" w:after="60"/>
              <w:ind w:left="0"/>
              <w:rPr>
                <w:sz w:val="16"/>
                <w:szCs w:val="16"/>
              </w:rPr>
            </w:pPr>
            <w:r w:rsidRPr="000A06EF">
              <w:rPr>
                <w:sz w:val="16"/>
                <w:szCs w:val="16"/>
              </w:rPr>
              <w:t>First version created</w:t>
            </w:r>
          </w:p>
        </w:tc>
      </w:tr>
    </w:tbl>
    <w:p w14:paraId="09F9BEF5" w14:textId="305EB4CB" w:rsidR="00197FF0" w:rsidRPr="00555CB0" w:rsidRDefault="00197FF0" w:rsidP="00E8530E">
      <w:pPr>
        <w:spacing w:before="120" w:after="240"/>
      </w:pPr>
    </w:p>
    <w:sectPr w:rsidR="00197FF0" w:rsidRPr="00555CB0" w:rsidSect="00E8530E">
      <w:type w:val="continuous"/>
      <w:pgSz w:w="11910" w:h="16840"/>
      <w:pgMar w:top="2552" w:right="851" w:bottom="851" w:left="851" w:header="454" w:footer="454" w:gutter="0"/>
      <w:cols w:num="2" w:space="34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69367" w14:textId="77777777" w:rsidR="00DC50B2" w:rsidRDefault="00DC50B2" w:rsidP="003023CD">
      <w:pPr>
        <w:spacing w:before="0" w:after="0"/>
      </w:pPr>
      <w:r>
        <w:separator/>
      </w:r>
    </w:p>
  </w:endnote>
  <w:endnote w:type="continuationSeparator" w:id="0">
    <w:p w14:paraId="06C09A46" w14:textId="77777777" w:rsidR="00DC50B2" w:rsidRDefault="00DC50B2" w:rsidP="003023C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6D1AB" w14:textId="47FB3079" w:rsidR="003023CD" w:rsidRDefault="003023CD">
    <w:pPr>
      <w:pStyle w:val="Footer"/>
    </w:pPr>
    <w:r>
      <w:rPr>
        <w:noProof/>
      </w:rPr>
      <mc:AlternateContent>
        <mc:Choice Requires="wps">
          <w:drawing>
            <wp:anchor distT="0" distB="0" distL="0" distR="0" simplePos="0" relativeHeight="251658242" behindDoc="0" locked="0" layoutInCell="1" allowOverlap="1" wp14:anchorId="0A7F60C9" wp14:editId="70DD1511">
              <wp:simplePos x="635" y="635"/>
              <wp:positionH relativeFrom="page">
                <wp:align>center</wp:align>
              </wp:positionH>
              <wp:positionV relativeFrom="page">
                <wp:align>bottom</wp:align>
              </wp:positionV>
              <wp:extent cx="3112135" cy="403860"/>
              <wp:effectExtent l="0" t="0" r="12065" b="0"/>
              <wp:wrapNone/>
              <wp:docPr id="1022838054" name="Text Box 5" descr="OFFICIAL: Sensitive//Legal-Privilege">
                <a:extLst xmlns:a="http://schemas.openxmlformats.org/drawingml/2006/main">
                  <a:ext uri="{FF2B5EF4-FFF2-40B4-BE49-F238E27FC236}">
                    <a16:creationId xmlns:a16="http://schemas.microsoft.com/office/drawing/2014/main" id="{6A33721C-9C6E-4A0D-BA41-1AAE2A3376FE}"/>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12135" cy="403860"/>
                      </a:xfrm>
                      <a:prstGeom prst="rect">
                        <a:avLst/>
                      </a:prstGeom>
                      <a:noFill/>
                      <a:ln>
                        <a:noFill/>
                      </a:ln>
                    </wps:spPr>
                    <wps:txbx>
                      <w:txbxContent>
                        <w:p w14:paraId="1B33A8C8" w14:textId="27DEB901" w:rsidR="003023CD" w:rsidRPr="003023CD" w:rsidRDefault="003023CD" w:rsidP="003023CD">
                          <w:pPr>
                            <w:spacing w:after="0"/>
                            <w:rPr>
                              <w:rFonts w:ascii="Arial" w:eastAsia="Arial" w:hAnsi="Arial" w:cs="Arial"/>
                              <w:noProof/>
                              <w:color w:val="C00000"/>
                              <w:sz w:val="24"/>
                              <w:szCs w:val="24"/>
                            </w:rPr>
                          </w:pPr>
                          <w:r w:rsidRPr="003023CD">
                            <w:rPr>
                              <w:rFonts w:ascii="Arial" w:eastAsia="Arial" w:hAnsi="Arial" w:cs="Arial"/>
                              <w:noProof/>
                              <w:color w:val="C00000"/>
                              <w:sz w:val="24"/>
                              <w:szCs w:val="24"/>
                            </w:rPr>
                            <w:t>OFFICIAL: Sensitive//Legal-Privilege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7F60C9" id="_x0000_t202" coordsize="21600,21600" o:spt="202" path="m,l,21600r21600,l21600,xe">
              <v:stroke joinstyle="miter"/>
              <v:path gradientshapeok="t" o:connecttype="rect"/>
            </v:shapetype>
            <v:shape id="Text Box 5" o:spid="_x0000_s1027" type="#_x0000_t202" alt="OFFICIAL: Sensitive//Legal-Privilege" style="position:absolute;margin-left:0;margin-top:0;width:245.05pt;height:31.8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" filled="f" stroked="f">
              <v:textbox style="mso-fit-shape-to-text:t" inset="0,0,0,15pt">
                <w:txbxContent>
                  <w:p w14:paraId="1B33A8C8" w14:textId="27DEB901" w:rsidR="003023CD" w:rsidRPr="003023CD" w:rsidRDefault="003023CD" w:rsidP="003023CD">
                    <w:pPr>
                      <w:spacing w:after="0"/>
                      <w:rPr>
                        <w:rFonts w:ascii="Arial" w:eastAsia="Arial" w:hAnsi="Arial" w:cs="Arial"/>
                        <w:noProof/>
                        <w:color w:val="C00000"/>
                        <w:sz w:val="24"/>
                        <w:szCs w:val="24"/>
                      </w:rPr>
                    </w:pPr>
                    <w:r w:rsidRPr="003023CD">
                      <w:rPr>
                        <w:rFonts w:ascii="Arial" w:eastAsia="Arial" w:hAnsi="Arial" w:cs="Arial"/>
                        <w:noProof/>
                        <w:color w:val="C00000"/>
                        <w:sz w:val="24"/>
                        <w:szCs w:val="24"/>
                      </w:rPr>
                      <w:t>OFFICIAL: Sensitive//Legal-Privilege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90092" w14:textId="0BAED3CE" w:rsidR="00F86FC2" w:rsidRDefault="00F86FC2" w:rsidP="00555CB0">
    <w:pPr>
      <w:pStyle w:val="BodyText"/>
    </w:pPr>
    <w:r>
      <w:rPr>
        <w:noProof/>
      </w:rPr>
      <mc:AlternateContent>
        <mc:Choice Requires="wpg">
          <w:drawing>
            <wp:inline distT="0" distB="0" distL="0" distR="0" wp14:anchorId="7566D2DF" wp14:editId="04B4B152">
              <wp:extent cx="6359525" cy="22225"/>
              <wp:effectExtent l="9525" t="0" r="3175" b="6350"/>
              <wp:docPr id="6" name="Group 6">
                <a:extLst xmlns:a="http://schemas.openxmlformats.org/drawingml/2006/main">
                  <a:ext uri="{FF2B5EF4-FFF2-40B4-BE49-F238E27FC236}">
                    <a16:creationId xmlns:a16="http://schemas.microsoft.com/office/drawing/2014/main" id="{9D3EA9BF-1FBA-4E07-B02A-002035CA27F0}"/>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9525" cy="22225"/>
                        <a:chOff x="0" y="0"/>
                        <a:chExt cx="6359525" cy="22225"/>
                      </a:xfrm>
                    </wpg:grpSpPr>
                    <wps:wsp>
                      <wps:cNvPr id="7" name="Graphic 7"/>
                      <wps:cNvSpPr/>
                      <wps:spPr>
                        <a:xfrm>
                          <a:off x="4762" y="4762"/>
                          <a:ext cx="6350000" cy="12700"/>
                        </a:xfrm>
                        <a:custGeom>
                          <a:avLst/>
                          <a:gdLst/>
                          <a:ahLst/>
                          <a:cxnLst/>
                          <a:rect l="l" t="t" r="r" b="b"/>
                          <a:pathLst>
                            <a:path w="6350000" h="12700">
                              <a:moveTo>
                                <a:pt x="0" y="12699"/>
                              </a:moveTo>
                              <a:lnTo>
                                <a:pt x="6350000" y="0"/>
                              </a:lnTo>
                            </a:path>
                          </a:pathLst>
                        </a:custGeom>
                        <a:ln w="9525">
                          <a:solidFill>
                            <a:srgbClr val="27629B"/>
                          </a:solidFill>
                          <a:prstDash val="solid"/>
                        </a:ln>
                      </wps:spPr>
                      <wps:bodyPr wrap="square" lIns="0" tIns="0" rIns="0" bIns="0" rtlCol="0">
                        <a:prstTxWarp prst="textNoShape">
                          <a:avLst/>
                        </a:prstTxWarp>
                        <a:noAutofit/>
                      </wps:bodyPr>
                    </wps:wsp>
                  </wpg:wgp>
                </a:graphicData>
              </a:graphic>
            </wp:inline>
          </w:drawing>
        </mc:Choice>
        <mc:Fallback>
          <w:pict>
            <v:group w14:anchorId="7CDA3FCC" id="Group 6" o:spid="_x0000_s1026" style="width:500.75pt;height:1.75pt;mso-position-horizontal-relative:char;mso-position-vertical-relative:line" coordsize="63595,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">
              <v:shape id="Graphic 7" o:spid="_x0000_s1027" style="position:absolute;left:47;top:47;width:63500;height:127;visibility:visible;mso-wrap-style:square;v-text-anchor:top" coordsize="63500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" path="m,12699l6350000,e" filled="f" strokecolor="#27629b">
                <v:path arrowok="t"/>
              </v:shape>
              <w10:anchorlock/>
            </v:group>
          </w:pict>
        </mc:Fallback>
      </mc:AlternateContent>
    </w:r>
    <w:r>
      <w:t xml:space="preserve">  </w:t>
    </w:r>
    <w:hyperlink r:id="rId1" w:history="1">
      <w:r w:rsidR="007119C6" w:rsidRPr="00295882">
        <w:rPr>
          <w:rStyle w:val="Hyperlink"/>
        </w:rPr>
        <w:t>www.nopta.gov.au</w:t>
      </w:r>
    </w:hyperlink>
    <w:r>
      <w:rPr>
        <w:color w:val="5F5F5F"/>
      </w:rPr>
      <w:t xml:space="preserve"> </w:t>
    </w:r>
    <w:r>
      <w:rPr>
        <w:color w:val="5F5F5F"/>
      </w:rPr>
      <w:tab/>
    </w:r>
    <w:r>
      <w:rPr>
        <w:color w:val="5F5F5F"/>
      </w:rPr>
      <w:tab/>
    </w:r>
    <w:r>
      <w:rPr>
        <w:color w:val="5F5F5F"/>
      </w:rPr>
      <w:tab/>
    </w:r>
    <w:r>
      <w:rPr>
        <w:color w:val="5F5F5F"/>
      </w:rPr>
      <w:tab/>
    </w:r>
    <w:r>
      <w:rPr>
        <w:color w:val="5F5F5F"/>
      </w:rPr>
      <w:tab/>
    </w:r>
    <w:r>
      <w:rPr>
        <w:color w:val="5F5F5F"/>
      </w:rPr>
      <w:tab/>
    </w:r>
    <w:r>
      <w:rPr>
        <w:color w:val="5F5F5F"/>
      </w:rPr>
      <w:tab/>
    </w:r>
    <w:r>
      <w:rPr>
        <w:color w:val="5F5F5F"/>
      </w:rPr>
      <w:tab/>
    </w:r>
    <w:r>
      <w:rPr>
        <w:color w:val="5F5F5F"/>
      </w:rPr>
      <w:tab/>
    </w:r>
    <w:r w:rsidR="007119C6">
      <w:rPr>
        <w:color w:val="5F5F5F"/>
      </w:rPr>
      <w:tab/>
    </w:r>
    <w:r>
      <w:rPr>
        <w:color w:val="5F5F5F"/>
      </w:rPr>
      <w:t>Version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A7B30" w14:textId="74C745D0" w:rsidR="003023CD" w:rsidRDefault="003023CD">
    <w:pPr>
      <w:pStyle w:val="Footer"/>
    </w:pPr>
    <w:r>
      <w:rPr>
        <w:noProof/>
      </w:rPr>
      <mc:AlternateContent>
        <mc:Choice Requires="wps">
          <w:drawing>
            <wp:anchor distT="0" distB="0" distL="0" distR="0" simplePos="0" relativeHeight="251658244" behindDoc="0" locked="0" layoutInCell="1" allowOverlap="1" wp14:anchorId="1BCE2970" wp14:editId="62BACB02">
              <wp:simplePos x="635" y="635"/>
              <wp:positionH relativeFrom="page">
                <wp:align>center</wp:align>
              </wp:positionH>
              <wp:positionV relativeFrom="page">
                <wp:align>bottom</wp:align>
              </wp:positionV>
              <wp:extent cx="3112135" cy="403860"/>
              <wp:effectExtent l="0" t="0" r="12065" b="0"/>
              <wp:wrapNone/>
              <wp:docPr id="776544743" name="Text Box 4" descr="OFFICIAL: Sensitive//Legal-Privilege">
                <a:extLst xmlns:a="http://schemas.openxmlformats.org/drawingml/2006/main">
                  <a:ext uri="{FF2B5EF4-FFF2-40B4-BE49-F238E27FC236}">
                    <a16:creationId xmlns:a16="http://schemas.microsoft.com/office/drawing/2014/main" id="{B0C3AE72-BD49-4528-8CD9-3BD5C626C2CE}"/>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12135" cy="403860"/>
                      </a:xfrm>
                      <a:prstGeom prst="rect">
                        <a:avLst/>
                      </a:prstGeom>
                      <a:noFill/>
                      <a:ln>
                        <a:noFill/>
                      </a:ln>
                    </wps:spPr>
                    <wps:txbx>
                      <w:txbxContent>
                        <w:p w14:paraId="61972101" w14:textId="7DDA09C9" w:rsidR="003023CD" w:rsidRPr="003023CD" w:rsidRDefault="003023CD" w:rsidP="003023CD">
                          <w:pPr>
                            <w:spacing w:after="0"/>
                            <w:rPr>
                              <w:rFonts w:ascii="Arial" w:eastAsia="Arial" w:hAnsi="Arial" w:cs="Arial"/>
                              <w:noProof/>
                              <w:color w:val="C00000"/>
                              <w:sz w:val="24"/>
                              <w:szCs w:val="24"/>
                            </w:rPr>
                          </w:pPr>
                          <w:r w:rsidRPr="003023CD">
                            <w:rPr>
                              <w:rFonts w:ascii="Arial" w:eastAsia="Arial" w:hAnsi="Arial" w:cs="Arial"/>
                              <w:noProof/>
                              <w:color w:val="C00000"/>
                              <w:sz w:val="24"/>
                              <w:szCs w:val="24"/>
                            </w:rPr>
                            <w:t>OFFICIAL: Sensitive//Legal-Privilege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CE2970" id="_x0000_t202" coordsize="21600,21600" o:spt="202" path="m,l,21600r21600,l21600,xe">
              <v:stroke joinstyle="miter"/>
              <v:path gradientshapeok="t" o:connecttype="rect"/>
            </v:shapetype>
            <v:shape id="Text Box 4" o:spid="_x0000_s1029" type="#_x0000_t202" alt="OFFICIAL: Sensitive//Legal-Privilege" style="position:absolute;margin-left:0;margin-top:0;width:245.05pt;height:31.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" filled="f" stroked="f">
              <v:textbox style="mso-fit-shape-to-text:t" inset="0,0,0,15pt">
                <w:txbxContent>
                  <w:p w14:paraId="61972101" w14:textId="7DDA09C9" w:rsidR="003023CD" w:rsidRPr="003023CD" w:rsidRDefault="003023CD" w:rsidP="003023CD">
                    <w:pPr>
                      <w:spacing w:after="0"/>
                      <w:rPr>
                        <w:rFonts w:ascii="Arial" w:eastAsia="Arial" w:hAnsi="Arial" w:cs="Arial"/>
                        <w:noProof/>
                        <w:color w:val="C00000"/>
                        <w:sz w:val="24"/>
                        <w:szCs w:val="24"/>
                      </w:rPr>
                    </w:pPr>
                    <w:r w:rsidRPr="003023CD">
                      <w:rPr>
                        <w:rFonts w:ascii="Arial" w:eastAsia="Arial" w:hAnsi="Arial" w:cs="Arial"/>
                        <w:noProof/>
                        <w:color w:val="C00000"/>
                        <w:sz w:val="24"/>
                        <w:szCs w:val="24"/>
                      </w:rPr>
                      <w:t>OFFICIAL: Sensitive//Legal-Privilege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7ECA6" w14:textId="77777777" w:rsidR="00DC50B2" w:rsidRDefault="00DC50B2" w:rsidP="003023CD">
      <w:pPr>
        <w:spacing w:before="0" w:after="0"/>
      </w:pPr>
      <w:r>
        <w:separator/>
      </w:r>
    </w:p>
  </w:footnote>
  <w:footnote w:type="continuationSeparator" w:id="0">
    <w:p w14:paraId="445B4394" w14:textId="77777777" w:rsidR="00DC50B2" w:rsidRDefault="00DC50B2" w:rsidP="003023C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79F65" w14:textId="73D905CF" w:rsidR="003023CD" w:rsidRDefault="003023CD">
    <w:pPr>
      <w:pStyle w:val="Header"/>
    </w:pPr>
    <w:r>
      <w:rPr>
        <w:noProof/>
      </w:rPr>
      <mc:AlternateContent>
        <mc:Choice Requires="wps">
          <w:drawing>
            <wp:anchor distT="0" distB="0" distL="0" distR="0" simplePos="0" relativeHeight="251658240" behindDoc="0" locked="0" layoutInCell="1" allowOverlap="1" wp14:anchorId="67C0DA98" wp14:editId="319D9EC0">
              <wp:simplePos x="635" y="635"/>
              <wp:positionH relativeFrom="page">
                <wp:align>center</wp:align>
              </wp:positionH>
              <wp:positionV relativeFrom="page">
                <wp:align>top</wp:align>
              </wp:positionV>
              <wp:extent cx="3112135" cy="403860"/>
              <wp:effectExtent l="0" t="0" r="12065" b="15240"/>
              <wp:wrapNone/>
              <wp:docPr id="552905051" name="Text Box 2" descr="OFFICIAL: Sensitive//Legal-Privilege">
                <a:extLst xmlns:a="http://schemas.openxmlformats.org/drawingml/2006/main">
                  <a:ext uri="{FF2B5EF4-FFF2-40B4-BE49-F238E27FC236}">
                    <a16:creationId xmlns:a16="http://schemas.microsoft.com/office/drawing/2014/main" id="{F7AA14E0-C481-4402-9BD7-07BCDD9D5268}"/>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112135" cy="403860"/>
                      </a:xfrm>
                      <a:prstGeom prst="rect">
                        <a:avLst/>
                      </a:prstGeom>
                      <a:noFill/>
                      <a:ln>
                        <a:noFill/>
                      </a:ln>
                    </wps:spPr>
                    <wps:txbx>
                      <w:txbxContent>
                        <w:p w14:paraId="364ED902" w14:textId="09E7F666" w:rsidR="003023CD" w:rsidRPr="003023CD" w:rsidRDefault="003023CD" w:rsidP="003023CD">
                          <w:pPr>
                            <w:spacing w:after="0"/>
                            <w:rPr>
                              <w:rFonts w:ascii="Arial" w:eastAsia="Arial" w:hAnsi="Arial" w:cs="Arial"/>
                              <w:noProof/>
                              <w:color w:val="C00000"/>
                              <w:sz w:val="24"/>
                              <w:szCs w:val="24"/>
                            </w:rPr>
                          </w:pPr>
                          <w:r w:rsidRPr="003023CD">
                            <w:rPr>
                              <w:rFonts w:ascii="Arial" w:eastAsia="Arial" w:hAnsi="Arial" w:cs="Arial"/>
                              <w:noProof/>
                              <w:color w:val="C00000"/>
                              <w:sz w:val="24"/>
                              <w:szCs w:val="24"/>
                            </w:rPr>
                            <w:t>OFFICIAL: Sensitive//Legal-Privilege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C0DA98" id="_x0000_t202" coordsize="21600,21600" o:spt="202" path="m,l,21600r21600,l21600,xe">
              <v:stroke joinstyle="miter"/>
              <v:path gradientshapeok="t" o:connecttype="rect"/>
            </v:shapetype>
            <v:shape id="Text Box 2" o:spid="_x0000_s1026" type="#_x0000_t202" alt="OFFICIAL: Sensitive//Legal-Privilege" style="position:absolute;margin-left:0;margin-top:0;width:245.05pt;height:31.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" filled="f" stroked="f">
              <v:textbox style="mso-fit-shape-to-text:t" inset="0,15pt,0,0">
                <w:txbxContent>
                  <w:p w14:paraId="364ED902" w14:textId="09E7F666" w:rsidR="003023CD" w:rsidRPr="003023CD" w:rsidRDefault="003023CD" w:rsidP="003023CD">
                    <w:pPr>
                      <w:spacing w:after="0"/>
                      <w:rPr>
                        <w:rFonts w:ascii="Arial" w:eastAsia="Arial" w:hAnsi="Arial" w:cs="Arial"/>
                        <w:noProof/>
                        <w:color w:val="C00000"/>
                        <w:sz w:val="24"/>
                        <w:szCs w:val="24"/>
                      </w:rPr>
                    </w:pPr>
                    <w:r w:rsidRPr="003023CD">
                      <w:rPr>
                        <w:rFonts w:ascii="Arial" w:eastAsia="Arial" w:hAnsi="Arial" w:cs="Arial"/>
                        <w:noProof/>
                        <w:color w:val="C00000"/>
                        <w:sz w:val="24"/>
                        <w:szCs w:val="24"/>
                      </w:rPr>
                      <w:t>OFFICIAL: Sensitive//Legal-Privilege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42645" w14:textId="3285CCED" w:rsidR="009642BC" w:rsidRDefault="009642BC">
    <w:pPr>
      <w:pStyle w:val="Header"/>
    </w:pPr>
    <w:r>
      <w:rPr>
        <w:noProof/>
      </w:rPr>
      <w:drawing>
        <wp:anchor distT="0" distB="0" distL="114300" distR="114300" simplePos="0" relativeHeight="251658241" behindDoc="0" locked="0" layoutInCell="1" allowOverlap="1" wp14:anchorId="52136CAC" wp14:editId="3F6A031E">
          <wp:simplePos x="0" y="0"/>
          <wp:positionH relativeFrom="page">
            <wp:align>left</wp:align>
          </wp:positionH>
          <wp:positionV relativeFrom="page">
            <wp:align>top</wp:align>
          </wp:positionV>
          <wp:extent cx="7620000" cy="1562100"/>
          <wp:effectExtent l="0" t="0" r="0" b="0"/>
          <wp:wrapNone/>
          <wp:docPr id="1239015713" name="Picture 1239015713" descr="NOPTA Factsheet">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620000" cy="15621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ED38D" w14:textId="08DF64FB" w:rsidR="003023CD" w:rsidRDefault="003023CD">
    <w:pPr>
      <w:pStyle w:val="Header"/>
    </w:pPr>
    <w:r>
      <w:rPr>
        <w:noProof/>
      </w:rPr>
      <mc:AlternateContent>
        <mc:Choice Requires="wps">
          <w:drawing>
            <wp:anchor distT="0" distB="0" distL="0" distR="0" simplePos="0" relativeHeight="251658243" behindDoc="0" locked="0" layoutInCell="1" allowOverlap="1" wp14:anchorId="7D319D2A" wp14:editId="02A55D1A">
              <wp:simplePos x="635" y="635"/>
              <wp:positionH relativeFrom="page">
                <wp:align>center</wp:align>
              </wp:positionH>
              <wp:positionV relativeFrom="page">
                <wp:align>top</wp:align>
              </wp:positionV>
              <wp:extent cx="3112135" cy="403860"/>
              <wp:effectExtent l="0" t="0" r="12065" b="15240"/>
              <wp:wrapNone/>
              <wp:docPr id="719938595" name="Text Box 1" descr="OFFICIAL: Sensitive//Legal-Privilege">
                <a:extLst xmlns:a="http://schemas.openxmlformats.org/drawingml/2006/main">
                  <a:ext uri="{FF2B5EF4-FFF2-40B4-BE49-F238E27FC236}">
                    <a16:creationId xmlns:a16="http://schemas.microsoft.com/office/drawing/2014/main" id="{28DA2F09-3FB2-402B-A101-45ACB1FA2BBE}"/>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112135" cy="403860"/>
                      </a:xfrm>
                      <a:prstGeom prst="rect">
                        <a:avLst/>
                      </a:prstGeom>
                      <a:noFill/>
                      <a:ln>
                        <a:noFill/>
                      </a:ln>
                    </wps:spPr>
                    <wps:txbx>
                      <w:txbxContent>
                        <w:p w14:paraId="6A4AE670" w14:textId="56774E6C" w:rsidR="003023CD" w:rsidRPr="003023CD" w:rsidRDefault="003023CD" w:rsidP="003023CD">
                          <w:pPr>
                            <w:spacing w:after="0"/>
                            <w:rPr>
                              <w:rFonts w:ascii="Arial" w:eastAsia="Arial" w:hAnsi="Arial" w:cs="Arial"/>
                              <w:noProof/>
                              <w:color w:val="C00000"/>
                              <w:sz w:val="24"/>
                              <w:szCs w:val="24"/>
                            </w:rPr>
                          </w:pPr>
                          <w:r w:rsidRPr="003023CD">
                            <w:rPr>
                              <w:rFonts w:ascii="Arial" w:eastAsia="Arial" w:hAnsi="Arial" w:cs="Arial"/>
                              <w:noProof/>
                              <w:color w:val="C00000"/>
                              <w:sz w:val="24"/>
                              <w:szCs w:val="24"/>
                            </w:rPr>
                            <w:t>OFFICIAL: Sensitive//Legal-Privilege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319D2A" id="_x0000_t202" coordsize="21600,21600" o:spt="202" path="m,l,21600r21600,l21600,xe">
              <v:stroke joinstyle="miter"/>
              <v:path gradientshapeok="t" o:connecttype="rect"/>
            </v:shapetype>
            <v:shape id="Text Box 1" o:spid="_x0000_s1028" type="#_x0000_t202" alt="OFFICIAL: Sensitive//Legal-Privilege" style="position:absolute;margin-left:0;margin-top:0;width:245.05pt;height:31.8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" filled="f" stroked="f">
              <v:textbox style="mso-fit-shape-to-text:t" inset="0,15pt,0,0">
                <w:txbxContent>
                  <w:p w14:paraId="6A4AE670" w14:textId="56774E6C" w:rsidR="003023CD" w:rsidRPr="003023CD" w:rsidRDefault="003023CD" w:rsidP="003023CD">
                    <w:pPr>
                      <w:spacing w:after="0"/>
                      <w:rPr>
                        <w:rFonts w:ascii="Arial" w:eastAsia="Arial" w:hAnsi="Arial" w:cs="Arial"/>
                        <w:noProof/>
                        <w:color w:val="C00000"/>
                        <w:sz w:val="24"/>
                        <w:szCs w:val="24"/>
                      </w:rPr>
                    </w:pPr>
                    <w:r w:rsidRPr="003023CD">
                      <w:rPr>
                        <w:rFonts w:ascii="Arial" w:eastAsia="Arial" w:hAnsi="Arial" w:cs="Arial"/>
                        <w:noProof/>
                        <w:color w:val="C00000"/>
                        <w:sz w:val="24"/>
                        <w:szCs w:val="24"/>
                      </w:rPr>
                      <w:t>OFFICIAL: Sensitive//Legal-Privilege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E10DD"/>
    <w:multiLevelType w:val="multilevel"/>
    <w:tmpl w:val="4420F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F4119B"/>
    <w:multiLevelType w:val="multilevel"/>
    <w:tmpl w:val="56C4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4C3956"/>
    <w:multiLevelType w:val="multilevel"/>
    <w:tmpl w:val="95D0C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8B0D11"/>
    <w:multiLevelType w:val="multilevel"/>
    <w:tmpl w:val="0D3C2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E94803"/>
    <w:multiLevelType w:val="multilevel"/>
    <w:tmpl w:val="9AA2B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897D19"/>
    <w:multiLevelType w:val="multilevel"/>
    <w:tmpl w:val="DCE86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670841"/>
    <w:multiLevelType w:val="multilevel"/>
    <w:tmpl w:val="C4185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A30C0F"/>
    <w:multiLevelType w:val="multilevel"/>
    <w:tmpl w:val="B4162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BC2233"/>
    <w:multiLevelType w:val="multilevel"/>
    <w:tmpl w:val="7AC2E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395474"/>
    <w:multiLevelType w:val="multilevel"/>
    <w:tmpl w:val="79B0B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AD2B6C"/>
    <w:multiLevelType w:val="multilevel"/>
    <w:tmpl w:val="194A8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343A9F"/>
    <w:multiLevelType w:val="multilevel"/>
    <w:tmpl w:val="69B6F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5895734"/>
    <w:multiLevelType w:val="multilevel"/>
    <w:tmpl w:val="6DF4B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C9C4276"/>
    <w:multiLevelType w:val="multilevel"/>
    <w:tmpl w:val="DE727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39F3FF7"/>
    <w:multiLevelType w:val="multilevel"/>
    <w:tmpl w:val="31F60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D276171"/>
    <w:multiLevelType w:val="multilevel"/>
    <w:tmpl w:val="057EF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1EC63CF"/>
    <w:multiLevelType w:val="multilevel"/>
    <w:tmpl w:val="ADFC4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3917A42"/>
    <w:multiLevelType w:val="multilevel"/>
    <w:tmpl w:val="FA5E8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5955E98"/>
    <w:multiLevelType w:val="multilevel"/>
    <w:tmpl w:val="8BC80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FF76E6"/>
    <w:multiLevelType w:val="multilevel"/>
    <w:tmpl w:val="74FA1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890F81"/>
    <w:multiLevelType w:val="multilevel"/>
    <w:tmpl w:val="1390F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A7D7A48"/>
    <w:multiLevelType w:val="multilevel"/>
    <w:tmpl w:val="DFB2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C4024BA"/>
    <w:multiLevelType w:val="multilevel"/>
    <w:tmpl w:val="65AE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22260279">
    <w:abstractNumId w:val="14"/>
  </w:num>
  <w:num w:numId="2" w16cid:durableId="241987936">
    <w:abstractNumId w:val="4"/>
  </w:num>
  <w:num w:numId="3" w16cid:durableId="1232696874">
    <w:abstractNumId w:val="9"/>
  </w:num>
  <w:num w:numId="4" w16cid:durableId="1422097664">
    <w:abstractNumId w:val="19"/>
  </w:num>
  <w:num w:numId="5" w16cid:durableId="1982615238">
    <w:abstractNumId w:val="10"/>
  </w:num>
  <w:num w:numId="6" w16cid:durableId="1078140449">
    <w:abstractNumId w:val="13"/>
  </w:num>
  <w:num w:numId="7" w16cid:durableId="68768977">
    <w:abstractNumId w:val="0"/>
  </w:num>
  <w:num w:numId="8" w16cid:durableId="1543246076">
    <w:abstractNumId w:val="6"/>
  </w:num>
  <w:num w:numId="9" w16cid:durableId="2099524497">
    <w:abstractNumId w:val="7"/>
  </w:num>
  <w:num w:numId="10" w16cid:durableId="382678693">
    <w:abstractNumId w:val="1"/>
  </w:num>
  <w:num w:numId="11" w16cid:durableId="1569917936">
    <w:abstractNumId w:val="16"/>
  </w:num>
  <w:num w:numId="12" w16cid:durableId="1327131447">
    <w:abstractNumId w:val="5"/>
  </w:num>
  <w:num w:numId="13" w16cid:durableId="1230385974">
    <w:abstractNumId w:val="15"/>
  </w:num>
  <w:num w:numId="14" w16cid:durableId="1090353481">
    <w:abstractNumId w:val="21"/>
  </w:num>
  <w:num w:numId="15" w16cid:durableId="373651852">
    <w:abstractNumId w:val="8"/>
  </w:num>
  <w:num w:numId="16" w16cid:durableId="509175352">
    <w:abstractNumId w:val="12"/>
  </w:num>
  <w:num w:numId="17" w16cid:durableId="340398520">
    <w:abstractNumId w:val="11"/>
  </w:num>
  <w:num w:numId="18" w16cid:durableId="670374700">
    <w:abstractNumId w:val="18"/>
  </w:num>
  <w:num w:numId="19" w16cid:durableId="1631521147">
    <w:abstractNumId w:val="2"/>
  </w:num>
  <w:num w:numId="20" w16cid:durableId="1559631178">
    <w:abstractNumId w:val="20"/>
  </w:num>
  <w:num w:numId="21" w16cid:durableId="54936143">
    <w:abstractNumId w:val="17"/>
  </w:num>
  <w:num w:numId="22" w16cid:durableId="1862545196">
    <w:abstractNumId w:val="3"/>
  </w:num>
  <w:num w:numId="23" w16cid:durableId="1941834265">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FF0"/>
    <w:rsid w:val="0000022F"/>
    <w:rsid w:val="0000178C"/>
    <w:rsid w:val="00005CC7"/>
    <w:rsid w:val="000158FB"/>
    <w:rsid w:val="00015C82"/>
    <w:rsid w:val="00016478"/>
    <w:rsid w:val="000214AA"/>
    <w:rsid w:val="00024E42"/>
    <w:rsid w:val="00032064"/>
    <w:rsid w:val="00033598"/>
    <w:rsid w:val="00033C6C"/>
    <w:rsid w:val="000344D1"/>
    <w:rsid w:val="00034F61"/>
    <w:rsid w:val="00040F75"/>
    <w:rsid w:val="000418C2"/>
    <w:rsid w:val="0004791B"/>
    <w:rsid w:val="0005399D"/>
    <w:rsid w:val="0006068F"/>
    <w:rsid w:val="00060B98"/>
    <w:rsid w:val="00063D77"/>
    <w:rsid w:val="00065224"/>
    <w:rsid w:val="000654D9"/>
    <w:rsid w:val="0007299E"/>
    <w:rsid w:val="00075041"/>
    <w:rsid w:val="00075941"/>
    <w:rsid w:val="00076866"/>
    <w:rsid w:val="00083163"/>
    <w:rsid w:val="00083B3D"/>
    <w:rsid w:val="000840D2"/>
    <w:rsid w:val="000858EF"/>
    <w:rsid w:val="00086565"/>
    <w:rsid w:val="0008656B"/>
    <w:rsid w:val="00087D52"/>
    <w:rsid w:val="00090544"/>
    <w:rsid w:val="00092E23"/>
    <w:rsid w:val="000942C6"/>
    <w:rsid w:val="00095212"/>
    <w:rsid w:val="000957F4"/>
    <w:rsid w:val="00095947"/>
    <w:rsid w:val="0009751F"/>
    <w:rsid w:val="000A06EF"/>
    <w:rsid w:val="000A0AA7"/>
    <w:rsid w:val="000A212F"/>
    <w:rsid w:val="000A45B6"/>
    <w:rsid w:val="000A47FD"/>
    <w:rsid w:val="000A71AD"/>
    <w:rsid w:val="000A7E43"/>
    <w:rsid w:val="000B0DDA"/>
    <w:rsid w:val="000B1181"/>
    <w:rsid w:val="000B5FCC"/>
    <w:rsid w:val="000B675A"/>
    <w:rsid w:val="000B67E0"/>
    <w:rsid w:val="000B68E2"/>
    <w:rsid w:val="000B6D5F"/>
    <w:rsid w:val="000B6FDE"/>
    <w:rsid w:val="000C6E4A"/>
    <w:rsid w:val="000D1200"/>
    <w:rsid w:val="000D1816"/>
    <w:rsid w:val="000D183C"/>
    <w:rsid w:val="000D2266"/>
    <w:rsid w:val="000D4B6A"/>
    <w:rsid w:val="000D69AF"/>
    <w:rsid w:val="000D7B82"/>
    <w:rsid w:val="000E05E2"/>
    <w:rsid w:val="000E1C3E"/>
    <w:rsid w:val="000E1C8F"/>
    <w:rsid w:val="000E1D2F"/>
    <w:rsid w:val="000E2819"/>
    <w:rsid w:val="000E4714"/>
    <w:rsid w:val="000E5150"/>
    <w:rsid w:val="000E6AED"/>
    <w:rsid w:val="000E6C68"/>
    <w:rsid w:val="000F24A0"/>
    <w:rsid w:val="000F31AF"/>
    <w:rsid w:val="000F367C"/>
    <w:rsid w:val="000F58EE"/>
    <w:rsid w:val="000F64FB"/>
    <w:rsid w:val="001003A6"/>
    <w:rsid w:val="001071CD"/>
    <w:rsid w:val="00110F23"/>
    <w:rsid w:val="00111F42"/>
    <w:rsid w:val="0012294A"/>
    <w:rsid w:val="00125F93"/>
    <w:rsid w:val="001260BF"/>
    <w:rsid w:val="00127296"/>
    <w:rsid w:val="00130F2C"/>
    <w:rsid w:val="00135BB8"/>
    <w:rsid w:val="0013633E"/>
    <w:rsid w:val="00136C04"/>
    <w:rsid w:val="00140D21"/>
    <w:rsid w:val="00141C89"/>
    <w:rsid w:val="00141EA9"/>
    <w:rsid w:val="00145515"/>
    <w:rsid w:val="0014667D"/>
    <w:rsid w:val="00147D0D"/>
    <w:rsid w:val="001508EC"/>
    <w:rsid w:val="001561EF"/>
    <w:rsid w:val="00166A41"/>
    <w:rsid w:val="0017344F"/>
    <w:rsid w:val="00175D26"/>
    <w:rsid w:val="00181788"/>
    <w:rsid w:val="00182F91"/>
    <w:rsid w:val="00186206"/>
    <w:rsid w:val="0018675A"/>
    <w:rsid w:val="0019364B"/>
    <w:rsid w:val="00197FF0"/>
    <w:rsid w:val="001A14FD"/>
    <w:rsid w:val="001A3BA8"/>
    <w:rsid w:val="001A6845"/>
    <w:rsid w:val="001C308E"/>
    <w:rsid w:val="001C4BCD"/>
    <w:rsid w:val="001C4F7B"/>
    <w:rsid w:val="001D01BF"/>
    <w:rsid w:val="001E0BAC"/>
    <w:rsid w:val="001E12FE"/>
    <w:rsid w:val="001E1A0D"/>
    <w:rsid w:val="001E33C4"/>
    <w:rsid w:val="001E527E"/>
    <w:rsid w:val="001E54E1"/>
    <w:rsid w:val="001E5E29"/>
    <w:rsid w:val="001E7B68"/>
    <w:rsid w:val="001F17B7"/>
    <w:rsid w:val="001F4A31"/>
    <w:rsid w:val="001F4E33"/>
    <w:rsid w:val="001F56C8"/>
    <w:rsid w:val="001F6857"/>
    <w:rsid w:val="001F6B90"/>
    <w:rsid w:val="001F6E47"/>
    <w:rsid w:val="00202A2E"/>
    <w:rsid w:val="00203753"/>
    <w:rsid w:val="00203B34"/>
    <w:rsid w:val="002062F3"/>
    <w:rsid w:val="002124FF"/>
    <w:rsid w:val="00222706"/>
    <w:rsid w:val="00222BDE"/>
    <w:rsid w:val="0022428A"/>
    <w:rsid w:val="00225F38"/>
    <w:rsid w:val="00226FA4"/>
    <w:rsid w:val="00230701"/>
    <w:rsid w:val="00230932"/>
    <w:rsid w:val="00232199"/>
    <w:rsid w:val="00232962"/>
    <w:rsid w:val="00233D66"/>
    <w:rsid w:val="00235053"/>
    <w:rsid w:val="00237AA1"/>
    <w:rsid w:val="00237BE2"/>
    <w:rsid w:val="0024594B"/>
    <w:rsid w:val="00246722"/>
    <w:rsid w:val="0025148C"/>
    <w:rsid w:val="00251BE7"/>
    <w:rsid w:val="00252602"/>
    <w:rsid w:val="002527BB"/>
    <w:rsid w:val="00252A71"/>
    <w:rsid w:val="00253803"/>
    <w:rsid w:val="002577D3"/>
    <w:rsid w:val="00260BE4"/>
    <w:rsid w:val="00262C97"/>
    <w:rsid w:val="00265422"/>
    <w:rsid w:val="00265D23"/>
    <w:rsid w:val="00266163"/>
    <w:rsid w:val="0026752C"/>
    <w:rsid w:val="00267637"/>
    <w:rsid w:val="00270E90"/>
    <w:rsid w:val="00271517"/>
    <w:rsid w:val="002725E6"/>
    <w:rsid w:val="002771D2"/>
    <w:rsid w:val="002835BB"/>
    <w:rsid w:val="0028436B"/>
    <w:rsid w:val="00287114"/>
    <w:rsid w:val="00287139"/>
    <w:rsid w:val="00292550"/>
    <w:rsid w:val="00292F9A"/>
    <w:rsid w:val="002A10CB"/>
    <w:rsid w:val="002A1661"/>
    <w:rsid w:val="002A4371"/>
    <w:rsid w:val="002A6F27"/>
    <w:rsid w:val="002A6FFB"/>
    <w:rsid w:val="002B0953"/>
    <w:rsid w:val="002B0A97"/>
    <w:rsid w:val="002B492B"/>
    <w:rsid w:val="002B57AC"/>
    <w:rsid w:val="002B586E"/>
    <w:rsid w:val="002C0BE7"/>
    <w:rsid w:val="002C156C"/>
    <w:rsid w:val="002C4E57"/>
    <w:rsid w:val="002D0394"/>
    <w:rsid w:val="002D233C"/>
    <w:rsid w:val="002D2AF2"/>
    <w:rsid w:val="002D4184"/>
    <w:rsid w:val="002D78D5"/>
    <w:rsid w:val="002E27F5"/>
    <w:rsid w:val="002E4FBA"/>
    <w:rsid w:val="002E78A0"/>
    <w:rsid w:val="002E7BBB"/>
    <w:rsid w:val="002F2D16"/>
    <w:rsid w:val="002F3F28"/>
    <w:rsid w:val="002F743C"/>
    <w:rsid w:val="003023CD"/>
    <w:rsid w:val="00304BE6"/>
    <w:rsid w:val="0030551D"/>
    <w:rsid w:val="00311B6C"/>
    <w:rsid w:val="00311CA4"/>
    <w:rsid w:val="003122BA"/>
    <w:rsid w:val="00314ABE"/>
    <w:rsid w:val="00317257"/>
    <w:rsid w:val="00323D81"/>
    <w:rsid w:val="0033043C"/>
    <w:rsid w:val="003304E0"/>
    <w:rsid w:val="003305DC"/>
    <w:rsid w:val="00330EA1"/>
    <w:rsid w:val="00333CD6"/>
    <w:rsid w:val="0034313D"/>
    <w:rsid w:val="003464EA"/>
    <w:rsid w:val="00356D3A"/>
    <w:rsid w:val="00357E40"/>
    <w:rsid w:val="00361DEE"/>
    <w:rsid w:val="00370D4E"/>
    <w:rsid w:val="0037435B"/>
    <w:rsid w:val="00374B2D"/>
    <w:rsid w:val="00375630"/>
    <w:rsid w:val="0037792E"/>
    <w:rsid w:val="00380B64"/>
    <w:rsid w:val="00380EC1"/>
    <w:rsid w:val="00383FC7"/>
    <w:rsid w:val="00384FD2"/>
    <w:rsid w:val="003869DD"/>
    <w:rsid w:val="00392BCE"/>
    <w:rsid w:val="00396A3D"/>
    <w:rsid w:val="003A4846"/>
    <w:rsid w:val="003A729F"/>
    <w:rsid w:val="003A7C0B"/>
    <w:rsid w:val="003B6BDE"/>
    <w:rsid w:val="003B6D1D"/>
    <w:rsid w:val="003B7D1D"/>
    <w:rsid w:val="003C1FB1"/>
    <w:rsid w:val="003C2154"/>
    <w:rsid w:val="003C3823"/>
    <w:rsid w:val="003C64F9"/>
    <w:rsid w:val="003C66BB"/>
    <w:rsid w:val="003C7655"/>
    <w:rsid w:val="003D031E"/>
    <w:rsid w:val="003D0EE5"/>
    <w:rsid w:val="003D1C3F"/>
    <w:rsid w:val="003D3D30"/>
    <w:rsid w:val="003D4F48"/>
    <w:rsid w:val="003D55C8"/>
    <w:rsid w:val="003E63C2"/>
    <w:rsid w:val="003F0527"/>
    <w:rsid w:val="003F2227"/>
    <w:rsid w:val="003F30C7"/>
    <w:rsid w:val="003F3A60"/>
    <w:rsid w:val="003F46AA"/>
    <w:rsid w:val="003F5475"/>
    <w:rsid w:val="003F7FA7"/>
    <w:rsid w:val="0040156F"/>
    <w:rsid w:val="0040544E"/>
    <w:rsid w:val="00416819"/>
    <w:rsid w:val="00420F48"/>
    <w:rsid w:val="004256A0"/>
    <w:rsid w:val="00425B01"/>
    <w:rsid w:val="0042703B"/>
    <w:rsid w:val="00427E3D"/>
    <w:rsid w:val="00431E08"/>
    <w:rsid w:val="00432DDD"/>
    <w:rsid w:val="004342B0"/>
    <w:rsid w:val="00440502"/>
    <w:rsid w:val="00440E01"/>
    <w:rsid w:val="00443958"/>
    <w:rsid w:val="004518C3"/>
    <w:rsid w:val="0045338E"/>
    <w:rsid w:val="00464CBE"/>
    <w:rsid w:val="00465B97"/>
    <w:rsid w:val="0047384C"/>
    <w:rsid w:val="00476E27"/>
    <w:rsid w:val="0047771A"/>
    <w:rsid w:val="00482EF6"/>
    <w:rsid w:val="00485C30"/>
    <w:rsid w:val="00491A25"/>
    <w:rsid w:val="00491FF0"/>
    <w:rsid w:val="0049440B"/>
    <w:rsid w:val="00494D93"/>
    <w:rsid w:val="004964F4"/>
    <w:rsid w:val="0049730B"/>
    <w:rsid w:val="004A07FF"/>
    <w:rsid w:val="004B0B23"/>
    <w:rsid w:val="004B35FD"/>
    <w:rsid w:val="004B45FE"/>
    <w:rsid w:val="004B5087"/>
    <w:rsid w:val="004B77DC"/>
    <w:rsid w:val="004C32B1"/>
    <w:rsid w:val="004C7CC8"/>
    <w:rsid w:val="004D19E2"/>
    <w:rsid w:val="004D3352"/>
    <w:rsid w:val="004D47CE"/>
    <w:rsid w:val="004D49A9"/>
    <w:rsid w:val="004E30FB"/>
    <w:rsid w:val="004E32E4"/>
    <w:rsid w:val="004E3917"/>
    <w:rsid w:val="004F1CAE"/>
    <w:rsid w:val="004F4118"/>
    <w:rsid w:val="004F5B25"/>
    <w:rsid w:val="0050076A"/>
    <w:rsid w:val="005032FA"/>
    <w:rsid w:val="005045FD"/>
    <w:rsid w:val="00504D6B"/>
    <w:rsid w:val="005050BA"/>
    <w:rsid w:val="00506666"/>
    <w:rsid w:val="00506F85"/>
    <w:rsid w:val="005147CD"/>
    <w:rsid w:val="00514A5D"/>
    <w:rsid w:val="0051728D"/>
    <w:rsid w:val="0051758D"/>
    <w:rsid w:val="0052191A"/>
    <w:rsid w:val="00523A0F"/>
    <w:rsid w:val="00525567"/>
    <w:rsid w:val="00525FB2"/>
    <w:rsid w:val="00526149"/>
    <w:rsid w:val="00535348"/>
    <w:rsid w:val="005371EC"/>
    <w:rsid w:val="00537580"/>
    <w:rsid w:val="00543318"/>
    <w:rsid w:val="00543D70"/>
    <w:rsid w:val="005451B1"/>
    <w:rsid w:val="00547A09"/>
    <w:rsid w:val="00553931"/>
    <w:rsid w:val="00553F46"/>
    <w:rsid w:val="005540DA"/>
    <w:rsid w:val="00554820"/>
    <w:rsid w:val="00555588"/>
    <w:rsid w:val="00555731"/>
    <w:rsid w:val="00555CB0"/>
    <w:rsid w:val="00560D39"/>
    <w:rsid w:val="00561529"/>
    <w:rsid w:val="005618EF"/>
    <w:rsid w:val="00562CED"/>
    <w:rsid w:val="0056319C"/>
    <w:rsid w:val="005638D8"/>
    <w:rsid w:val="00564441"/>
    <w:rsid w:val="00564DA5"/>
    <w:rsid w:val="00565852"/>
    <w:rsid w:val="00565A6B"/>
    <w:rsid w:val="005679AB"/>
    <w:rsid w:val="005737C6"/>
    <w:rsid w:val="0057462B"/>
    <w:rsid w:val="005750DB"/>
    <w:rsid w:val="00575EDB"/>
    <w:rsid w:val="00584A7C"/>
    <w:rsid w:val="00584EF6"/>
    <w:rsid w:val="00585D4E"/>
    <w:rsid w:val="005960C6"/>
    <w:rsid w:val="00597360"/>
    <w:rsid w:val="005A0441"/>
    <w:rsid w:val="005A0A68"/>
    <w:rsid w:val="005A3121"/>
    <w:rsid w:val="005A3173"/>
    <w:rsid w:val="005A3C4B"/>
    <w:rsid w:val="005A6D4C"/>
    <w:rsid w:val="005B1836"/>
    <w:rsid w:val="005B407B"/>
    <w:rsid w:val="005C040D"/>
    <w:rsid w:val="005C188A"/>
    <w:rsid w:val="005C3E6A"/>
    <w:rsid w:val="005C50AA"/>
    <w:rsid w:val="005C68B4"/>
    <w:rsid w:val="005C6AB0"/>
    <w:rsid w:val="005D074C"/>
    <w:rsid w:val="005D48EE"/>
    <w:rsid w:val="005D5F05"/>
    <w:rsid w:val="005D6B0A"/>
    <w:rsid w:val="005E3327"/>
    <w:rsid w:val="005F1182"/>
    <w:rsid w:val="005F3257"/>
    <w:rsid w:val="005F357B"/>
    <w:rsid w:val="005F3D1C"/>
    <w:rsid w:val="00600C8D"/>
    <w:rsid w:val="00600D79"/>
    <w:rsid w:val="00601B49"/>
    <w:rsid w:val="00602379"/>
    <w:rsid w:val="00602AF8"/>
    <w:rsid w:val="00604402"/>
    <w:rsid w:val="00606576"/>
    <w:rsid w:val="00614613"/>
    <w:rsid w:val="00615905"/>
    <w:rsid w:val="00620160"/>
    <w:rsid w:val="00623D18"/>
    <w:rsid w:val="00625BAF"/>
    <w:rsid w:val="00625D2D"/>
    <w:rsid w:val="006263BE"/>
    <w:rsid w:val="0063058F"/>
    <w:rsid w:val="0063477F"/>
    <w:rsid w:val="006359AB"/>
    <w:rsid w:val="00635F80"/>
    <w:rsid w:val="00636F31"/>
    <w:rsid w:val="0064121E"/>
    <w:rsid w:val="00643BA3"/>
    <w:rsid w:val="006471D0"/>
    <w:rsid w:val="006475AD"/>
    <w:rsid w:val="006503AD"/>
    <w:rsid w:val="00651072"/>
    <w:rsid w:val="00651242"/>
    <w:rsid w:val="006517E4"/>
    <w:rsid w:val="00654712"/>
    <w:rsid w:val="00655BF4"/>
    <w:rsid w:val="00661ACB"/>
    <w:rsid w:val="00662DB7"/>
    <w:rsid w:val="00664ED6"/>
    <w:rsid w:val="00666122"/>
    <w:rsid w:val="0067457A"/>
    <w:rsid w:val="006764A4"/>
    <w:rsid w:val="00680649"/>
    <w:rsid w:val="006905A3"/>
    <w:rsid w:val="00695677"/>
    <w:rsid w:val="00696C66"/>
    <w:rsid w:val="006A0722"/>
    <w:rsid w:val="006A2A38"/>
    <w:rsid w:val="006A7B16"/>
    <w:rsid w:val="006B1871"/>
    <w:rsid w:val="006B22B9"/>
    <w:rsid w:val="006B5FDE"/>
    <w:rsid w:val="006B7589"/>
    <w:rsid w:val="006B77C8"/>
    <w:rsid w:val="006C61CF"/>
    <w:rsid w:val="006D0091"/>
    <w:rsid w:val="006D1C2B"/>
    <w:rsid w:val="006D24E7"/>
    <w:rsid w:val="006D6183"/>
    <w:rsid w:val="006E1006"/>
    <w:rsid w:val="006E4735"/>
    <w:rsid w:val="006E509C"/>
    <w:rsid w:val="006E5C88"/>
    <w:rsid w:val="006F2EBE"/>
    <w:rsid w:val="006F4F83"/>
    <w:rsid w:val="006F7193"/>
    <w:rsid w:val="00701564"/>
    <w:rsid w:val="00702C39"/>
    <w:rsid w:val="007031CD"/>
    <w:rsid w:val="0070751A"/>
    <w:rsid w:val="00710A67"/>
    <w:rsid w:val="0071153A"/>
    <w:rsid w:val="007119C6"/>
    <w:rsid w:val="0071355C"/>
    <w:rsid w:val="007140A3"/>
    <w:rsid w:val="00715EE5"/>
    <w:rsid w:val="0072016A"/>
    <w:rsid w:val="00721A85"/>
    <w:rsid w:val="00722247"/>
    <w:rsid w:val="00727B55"/>
    <w:rsid w:val="0073383B"/>
    <w:rsid w:val="00733DD6"/>
    <w:rsid w:val="007342AD"/>
    <w:rsid w:val="00734858"/>
    <w:rsid w:val="00741229"/>
    <w:rsid w:val="00743B7F"/>
    <w:rsid w:val="00750504"/>
    <w:rsid w:val="00751A33"/>
    <w:rsid w:val="00751B26"/>
    <w:rsid w:val="00752D7A"/>
    <w:rsid w:val="00755DF5"/>
    <w:rsid w:val="00757287"/>
    <w:rsid w:val="00757F53"/>
    <w:rsid w:val="00763CAA"/>
    <w:rsid w:val="007641AF"/>
    <w:rsid w:val="007642D2"/>
    <w:rsid w:val="00766DC3"/>
    <w:rsid w:val="00772559"/>
    <w:rsid w:val="00772D71"/>
    <w:rsid w:val="00773B56"/>
    <w:rsid w:val="007769DD"/>
    <w:rsid w:val="00776E11"/>
    <w:rsid w:val="00776F1F"/>
    <w:rsid w:val="00777B24"/>
    <w:rsid w:val="00777DAD"/>
    <w:rsid w:val="00780FF6"/>
    <w:rsid w:val="00792BD4"/>
    <w:rsid w:val="00794078"/>
    <w:rsid w:val="00795799"/>
    <w:rsid w:val="007A2071"/>
    <w:rsid w:val="007A3A37"/>
    <w:rsid w:val="007B17C1"/>
    <w:rsid w:val="007B2CB3"/>
    <w:rsid w:val="007B387B"/>
    <w:rsid w:val="007B5384"/>
    <w:rsid w:val="007B6C11"/>
    <w:rsid w:val="007B7662"/>
    <w:rsid w:val="007B7D37"/>
    <w:rsid w:val="007C160E"/>
    <w:rsid w:val="007C1AF4"/>
    <w:rsid w:val="007C2157"/>
    <w:rsid w:val="007C4600"/>
    <w:rsid w:val="007C61C0"/>
    <w:rsid w:val="007D091A"/>
    <w:rsid w:val="007D119B"/>
    <w:rsid w:val="007D1319"/>
    <w:rsid w:val="007D21D9"/>
    <w:rsid w:val="007D4386"/>
    <w:rsid w:val="007D45EB"/>
    <w:rsid w:val="007D61D7"/>
    <w:rsid w:val="007D78F6"/>
    <w:rsid w:val="007E02A2"/>
    <w:rsid w:val="007E200A"/>
    <w:rsid w:val="007E2B82"/>
    <w:rsid w:val="007E30C0"/>
    <w:rsid w:val="007E7437"/>
    <w:rsid w:val="007F2C23"/>
    <w:rsid w:val="007F33B7"/>
    <w:rsid w:val="007F3851"/>
    <w:rsid w:val="007F4CE4"/>
    <w:rsid w:val="007F6406"/>
    <w:rsid w:val="007F79F1"/>
    <w:rsid w:val="00800C61"/>
    <w:rsid w:val="0080433D"/>
    <w:rsid w:val="00805E01"/>
    <w:rsid w:val="0081031A"/>
    <w:rsid w:val="0081268F"/>
    <w:rsid w:val="00812ADF"/>
    <w:rsid w:val="00813394"/>
    <w:rsid w:val="00813642"/>
    <w:rsid w:val="00822C0B"/>
    <w:rsid w:val="00825BCE"/>
    <w:rsid w:val="00826886"/>
    <w:rsid w:val="00827030"/>
    <w:rsid w:val="00830E5B"/>
    <w:rsid w:val="00832A27"/>
    <w:rsid w:val="008336A3"/>
    <w:rsid w:val="008342D0"/>
    <w:rsid w:val="00835ED8"/>
    <w:rsid w:val="008364CD"/>
    <w:rsid w:val="00836E23"/>
    <w:rsid w:val="008371A7"/>
    <w:rsid w:val="008411A5"/>
    <w:rsid w:val="00843D34"/>
    <w:rsid w:val="008459C8"/>
    <w:rsid w:val="008532A9"/>
    <w:rsid w:val="00855843"/>
    <w:rsid w:val="00855AE3"/>
    <w:rsid w:val="00855CDE"/>
    <w:rsid w:val="00860151"/>
    <w:rsid w:val="00860328"/>
    <w:rsid w:val="00860D35"/>
    <w:rsid w:val="008624B6"/>
    <w:rsid w:val="00864E27"/>
    <w:rsid w:val="00866AC2"/>
    <w:rsid w:val="00867596"/>
    <w:rsid w:val="00875FB6"/>
    <w:rsid w:val="008808E4"/>
    <w:rsid w:val="00884F31"/>
    <w:rsid w:val="00885827"/>
    <w:rsid w:val="00886654"/>
    <w:rsid w:val="0088726E"/>
    <w:rsid w:val="008908AB"/>
    <w:rsid w:val="00892371"/>
    <w:rsid w:val="008952BA"/>
    <w:rsid w:val="0089705E"/>
    <w:rsid w:val="00897322"/>
    <w:rsid w:val="0089793C"/>
    <w:rsid w:val="008A0354"/>
    <w:rsid w:val="008A03ED"/>
    <w:rsid w:val="008A0FE3"/>
    <w:rsid w:val="008A201F"/>
    <w:rsid w:val="008A28AC"/>
    <w:rsid w:val="008A362B"/>
    <w:rsid w:val="008A414E"/>
    <w:rsid w:val="008A54EE"/>
    <w:rsid w:val="008B336E"/>
    <w:rsid w:val="008C0294"/>
    <w:rsid w:val="008C587F"/>
    <w:rsid w:val="008C7313"/>
    <w:rsid w:val="008D1E30"/>
    <w:rsid w:val="008D627D"/>
    <w:rsid w:val="008D72E9"/>
    <w:rsid w:val="008E01EB"/>
    <w:rsid w:val="008E07F7"/>
    <w:rsid w:val="008E0B00"/>
    <w:rsid w:val="008E3F61"/>
    <w:rsid w:val="008E734B"/>
    <w:rsid w:val="008F0303"/>
    <w:rsid w:val="008F070B"/>
    <w:rsid w:val="008F558B"/>
    <w:rsid w:val="008F5D52"/>
    <w:rsid w:val="009034EF"/>
    <w:rsid w:val="0090505D"/>
    <w:rsid w:val="00905EB9"/>
    <w:rsid w:val="0090772E"/>
    <w:rsid w:val="009126EF"/>
    <w:rsid w:val="009143D1"/>
    <w:rsid w:val="00915CF6"/>
    <w:rsid w:val="00916ECE"/>
    <w:rsid w:val="0091712C"/>
    <w:rsid w:val="009205FE"/>
    <w:rsid w:val="00921615"/>
    <w:rsid w:val="00921FFC"/>
    <w:rsid w:val="00923524"/>
    <w:rsid w:val="00925E8D"/>
    <w:rsid w:val="009271DC"/>
    <w:rsid w:val="00934605"/>
    <w:rsid w:val="00937379"/>
    <w:rsid w:val="009416E2"/>
    <w:rsid w:val="009418F8"/>
    <w:rsid w:val="00942326"/>
    <w:rsid w:val="009467A3"/>
    <w:rsid w:val="00950D2B"/>
    <w:rsid w:val="0095220F"/>
    <w:rsid w:val="009560FC"/>
    <w:rsid w:val="00960785"/>
    <w:rsid w:val="0096193C"/>
    <w:rsid w:val="0096285E"/>
    <w:rsid w:val="009642BC"/>
    <w:rsid w:val="0097790F"/>
    <w:rsid w:val="00981312"/>
    <w:rsid w:val="0098136A"/>
    <w:rsid w:val="00982319"/>
    <w:rsid w:val="00983145"/>
    <w:rsid w:val="0098349F"/>
    <w:rsid w:val="009867EB"/>
    <w:rsid w:val="009911AC"/>
    <w:rsid w:val="00992F1D"/>
    <w:rsid w:val="009A05CD"/>
    <w:rsid w:val="009A0D31"/>
    <w:rsid w:val="009A15C0"/>
    <w:rsid w:val="009A3A89"/>
    <w:rsid w:val="009A64AC"/>
    <w:rsid w:val="009A7C62"/>
    <w:rsid w:val="009B0ED8"/>
    <w:rsid w:val="009B1024"/>
    <w:rsid w:val="009B17BA"/>
    <w:rsid w:val="009B2297"/>
    <w:rsid w:val="009B34E6"/>
    <w:rsid w:val="009B3823"/>
    <w:rsid w:val="009B44A5"/>
    <w:rsid w:val="009B453D"/>
    <w:rsid w:val="009B6D39"/>
    <w:rsid w:val="009B71C6"/>
    <w:rsid w:val="009C1A85"/>
    <w:rsid w:val="009C4495"/>
    <w:rsid w:val="009C5441"/>
    <w:rsid w:val="009C640D"/>
    <w:rsid w:val="009C71C9"/>
    <w:rsid w:val="009C751C"/>
    <w:rsid w:val="009D0B09"/>
    <w:rsid w:val="009D3D88"/>
    <w:rsid w:val="009D3F5C"/>
    <w:rsid w:val="009D635F"/>
    <w:rsid w:val="009E01A6"/>
    <w:rsid w:val="009E1762"/>
    <w:rsid w:val="009E3296"/>
    <w:rsid w:val="009E3720"/>
    <w:rsid w:val="009E3809"/>
    <w:rsid w:val="009E7240"/>
    <w:rsid w:val="009F0AF3"/>
    <w:rsid w:val="009F18E5"/>
    <w:rsid w:val="009F3F61"/>
    <w:rsid w:val="009F539B"/>
    <w:rsid w:val="00A0019E"/>
    <w:rsid w:val="00A01709"/>
    <w:rsid w:val="00A02310"/>
    <w:rsid w:val="00A04C67"/>
    <w:rsid w:val="00A079EB"/>
    <w:rsid w:val="00A12FE0"/>
    <w:rsid w:val="00A13028"/>
    <w:rsid w:val="00A1405A"/>
    <w:rsid w:val="00A1415B"/>
    <w:rsid w:val="00A144F7"/>
    <w:rsid w:val="00A2048C"/>
    <w:rsid w:val="00A20C4C"/>
    <w:rsid w:val="00A20CBC"/>
    <w:rsid w:val="00A21F5E"/>
    <w:rsid w:val="00A24217"/>
    <w:rsid w:val="00A247C4"/>
    <w:rsid w:val="00A27787"/>
    <w:rsid w:val="00A34156"/>
    <w:rsid w:val="00A345CD"/>
    <w:rsid w:val="00A34BD7"/>
    <w:rsid w:val="00A3562F"/>
    <w:rsid w:val="00A372FB"/>
    <w:rsid w:val="00A404B5"/>
    <w:rsid w:val="00A41355"/>
    <w:rsid w:val="00A42B63"/>
    <w:rsid w:val="00A46F84"/>
    <w:rsid w:val="00A50809"/>
    <w:rsid w:val="00A51C05"/>
    <w:rsid w:val="00A54ED8"/>
    <w:rsid w:val="00A565E7"/>
    <w:rsid w:val="00A5669D"/>
    <w:rsid w:val="00A5732E"/>
    <w:rsid w:val="00A578BE"/>
    <w:rsid w:val="00A60E71"/>
    <w:rsid w:val="00A615AD"/>
    <w:rsid w:val="00A61C15"/>
    <w:rsid w:val="00A6243A"/>
    <w:rsid w:val="00A63447"/>
    <w:rsid w:val="00A6400A"/>
    <w:rsid w:val="00A642D4"/>
    <w:rsid w:val="00A64681"/>
    <w:rsid w:val="00A657E8"/>
    <w:rsid w:val="00A70B10"/>
    <w:rsid w:val="00A713DA"/>
    <w:rsid w:val="00A72E69"/>
    <w:rsid w:val="00A76C79"/>
    <w:rsid w:val="00A76D4B"/>
    <w:rsid w:val="00A76D73"/>
    <w:rsid w:val="00A776FF"/>
    <w:rsid w:val="00A805EA"/>
    <w:rsid w:val="00A81024"/>
    <w:rsid w:val="00A8738B"/>
    <w:rsid w:val="00A905A9"/>
    <w:rsid w:val="00A96AA8"/>
    <w:rsid w:val="00AA0B74"/>
    <w:rsid w:val="00AA171B"/>
    <w:rsid w:val="00AA58A6"/>
    <w:rsid w:val="00AA5CAA"/>
    <w:rsid w:val="00AB1397"/>
    <w:rsid w:val="00AB2BA5"/>
    <w:rsid w:val="00AB4AE5"/>
    <w:rsid w:val="00AC0EE3"/>
    <w:rsid w:val="00AC44DB"/>
    <w:rsid w:val="00AD3328"/>
    <w:rsid w:val="00AD4A6A"/>
    <w:rsid w:val="00AD658F"/>
    <w:rsid w:val="00AE0FF7"/>
    <w:rsid w:val="00AE36B7"/>
    <w:rsid w:val="00AE3885"/>
    <w:rsid w:val="00AE3AAF"/>
    <w:rsid w:val="00AE3C2F"/>
    <w:rsid w:val="00AE7FFA"/>
    <w:rsid w:val="00AF24E7"/>
    <w:rsid w:val="00AF250A"/>
    <w:rsid w:val="00B01F05"/>
    <w:rsid w:val="00B043B6"/>
    <w:rsid w:val="00B043D1"/>
    <w:rsid w:val="00B048BB"/>
    <w:rsid w:val="00B058BC"/>
    <w:rsid w:val="00B16919"/>
    <w:rsid w:val="00B209A1"/>
    <w:rsid w:val="00B225B6"/>
    <w:rsid w:val="00B23F0E"/>
    <w:rsid w:val="00B26CDD"/>
    <w:rsid w:val="00B2792E"/>
    <w:rsid w:val="00B27CAD"/>
    <w:rsid w:val="00B318FE"/>
    <w:rsid w:val="00B33119"/>
    <w:rsid w:val="00B33527"/>
    <w:rsid w:val="00B35C64"/>
    <w:rsid w:val="00B364EE"/>
    <w:rsid w:val="00B42D12"/>
    <w:rsid w:val="00B45A1B"/>
    <w:rsid w:val="00B54F46"/>
    <w:rsid w:val="00B54F4D"/>
    <w:rsid w:val="00B554AF"/>
    <w:rsid w:val="00B55892"/>
    <w:rsid w:val="00B62F57"/>
    <w:rsid w:val="00B63273"/>
    <w:rsid w:val="00B65EEC"/>
    <w:rsid w:val="00B7089F"/>
    <w:rsid w:val="00B7094A"/>
    <w:rsid w:val="00B71E1E"/>
    <w:rsid w:val="00B735CF"/>
    <w:rsid w:val="00B75D54"/>
    <w:rsid w:val="00B80FAE"/>
    <w:rsid w:val="00B82A2A"/>
    <w:rsid w:val="00B86F77"/>
    <w:rsid w:val="00B90C6E"/>
    <w:rsid w:val="00B90CF3"/>
    <w:rsid w:val="00B91F88"/>
    <w:rsid w:val="00B940F5"/>
    <w:rsid w:val="00B94363"/>
    <w:rsid w:val="00B948EC"/>
    <w:rsid w:val="00B96B6F"/>
    <w:rsid w:val="00BA1304"/>
    <w:rsid w:val="00BA5822"/>
    <w:rsid w:val="00BA798E"/>
    <w:rsid w:val="00BB1960"/>
    <w:rsid w:val="00BB1C8B"/>
    <w:rsid w:val="00BB3491"/>
    <w:rsid w:val="00BB3EF7"/>
    <w:rsid w:val="00BB4EF6"/>
    <w:rsid w:val="00BB7588"/>
    <w:rsid w:val="00BC0212"/>
    <w:rsid w:val="00BC1DC0"/>
    <w:rsid w:val="00BC56C4"/>
    <w:rsid w:val="00BC7989"/>
    <w:rsid w:val="00BD2FCF"/>
    <w:rsid w:val="00BD5E29"/>
    <w:rsid w:val="00BD6003"/>
    <w:rsid w:val="00BD7B5C"/>
    <w:rsid w:val="00BE3428"/>
    <w:rsid w:val="00BE52FB"/>
    <w:rsid w:val="00BE6B31"/>
    <w:rsid w:val="00BE6E76"/>
    <w:rsid w:val="00BF0512"/>
    <w:rsid w:val="00BF2D48"/>
    <w:rsid w:val="00BF2F8F"/>
    <w:rsid w:val="00BF5701"/>
    <w:rsid w:val="00BF7C9D"/>
    <w:rsid w:val="00C00338"/>
    <w:rsid w:val="00C00EE9"/>
    <w:rsid w:val="00C0102F"/>
    <w:rsid w:val="00C02CD1"/>
    <w:rsid w:val="00C05286"/>
    <w:rsid w:val="00C14061"/>
    <w:rsid w:val="00C14FF1"/>
    <w:rsid w:val="00C15ECA"/>
    <w:rsid w:val="00C20962"/>
    <w:rsid w:val="00C23B79"/>
    <w:rsid w:val="00C250A0"/>
    <w:rsid w:val="00C25283"/>
    <w:rsid w:val="00C2552A"/>
    <w:rsid w:val="00C25B1E"/>
    <w:rsid w:val="00C26402"/>
    <w:rsid w:val="00C26E9A"/>
    <w:rsid w:val="00C3045D"/>
    <w:rsid w:val="00C318B5"/>
    <w:rsid w:val="00C319DA"/>
    <w:rsid w:val="00C31E59"/>
    <w:rsid w:val="00C33D6C"/>
    <w:rsid w:val="00C3442D"/>
    <w:rsid w:val="00C37EC2"/>
    <w:rsid w:val="00C45629"/>
    <w:rsid w:val="00C468DC"/>
    <w:rsid w:val="00C46FFC"/>
    <w:rsid w:val="00C47CC4"/>
    <w:rsid w:val="00C52D41"/>
    <w:rsid w:val="00C53081"/>
    <w:rsid w:val="00C5337D"/>
    <w:rsid w:val="00C55AC5"/>
    <w:rsid w:val="00C56C5B"/>
    <w:rsid w:val="00C5773C"/>
    <w:rsid w:val="00C63403"/>
    <w:rsid w:val="00C64DBF"/>
    <w:rsid w:val="00C650ED"/>
    <w:rsid w:val="00C67E81"/>
    <w:rsid w:val="00C71D4D"/>
    <w:rsid w:val="00C7211C"/>
    <w:rsid w:val="00C736E0"/>
    <w:rsid w:val="00C74B36"/>
    <w:rsid w:val="00C76141"/>
    <w:rsid w:val="00C80C02"/>
    <w:rsid w:val="00C81317"/>
    <w:rsid w:val="00C8147D"/>
    <w:rsid w:val="00C81B62"/>
    <w:rsid w:val="00C8243B"/>
    <w:rsid w:val="00C834E2"/>
    <w:rsid w:val="00C84417"/>
    <w:rsid w:val="00C85089"/>
    <w:rsid w:val="00C90A3C"/>
    <w:rsid w:val="00C93033"/>
    <w:rsid w:val="00C940F6"/>
    <w:rsid w:val="00C9518D"/>
    <w:rsid w:val="00C95438"/>
    <w:rsid w:val="00C95F0A"/>
    <w:rsid w:val="00CA0D83"/>
    <w:rsid w:val="00CA35D8"/>
    <w:rsid w:val="00CA405D"/>
    <w:rsid w:val="00CB1A3B"/>
    <w:rsid w:val="00CB1EF3"/>
    <w:rsid w:val="00CB2529"/>
    <w:rsid w:val="00CB5637"/>
    <w:rsid w:val="00CB5831"/>
    <w:rsid w:val="00CB6638"/>
    <w:rsid w:val="00CB7AE1"/>
    <w:rsid w:val="00CC0EFF"/>
    <w:rsid w:val="00CC1F83"/>
    <w:rsid w:val="00CC2037"/>
    <w:rsid w:val="00CC3853"/>
    <w:rsid w:val="00CC3FEE"/>
    <w:rsid w:val="00CC4700"/>
    <w:rsid w:val="00CC4BA4"/>
    <w:rsid w:val="00CC6154"/>
    <w:rsid w:val="00CC6DC1"/>
    <w:rsid w:val="00CD2950"/>
    <w:rsid w:val="00CD3D4D"/>
    <w:rsid w:val="00CE33B7"/>
    <w:rsid w:val="00CE4B48"/>
    <w:rsid w:val="00CF1E63"/>
    <w:rsid w:val="00CF2C0F"/>
    <w:rsid w:val="00CF64AD"/>
    <w:rsid w:val="00CF6A13"/>
    <w:rsid w:val="00CF6C73"/>
    <w:rsid w:val="00D039CA"/>
    <w:rsid w:val="00D120D6"/>
    <w:rsid w:val="00D13A71"/>
    <w:rsid w:val="00D16BE1"/>
    <w:rsid w:val="00D21784"/>
    <w:rsid w:val="00D22240"/>
    <w:rsid w:val="00D351A8"/>
    <w:rsid w:val="00D35C8C"/>
    <w:rsid w:val="00D37150"/>
    <w:rsid w:val="00D37CDB"/>
    <w:rsid w:val="00D41B3E"/>
    <w:rsid w:val="00D457B9"/>
    <w:rsid w:val="00D568F0"/>
    <w:rsid w:val="00D57400"/>
    <w:rsid w:val="00D6002C"/>
    <w:rsid w:val="00D60516"/>
    <w:rsid w:val="00D62E7E"/>
    <w:rsid w:val="00D6464A"/>
    <w:rsid w:val="00D73144"/>
    <w:rsid w:val="00D74226"/>
    <w:rsid w:val="00D751BE"/>
    <w:rsid w:val="00D761EA"/>
    <w:rsid w:val="00D8270E"/>
    <w:rsid w:val="00D8493F"/>
    <w:rsid w:val="00D866CA"/>
    <w:rsid w:val="00D91406"/>
    <w:rsid w:val="00D9329F"/>
    <w:rsid w:val="00D937C6"/>
    <w:rsid w:val="00D93C8D"/>
    <w:rsid w:val="00D96208"/>
    <w:rsid w:val="00D96F4F"/>
    <w:rsid w:val="00DA44DE"/>
    <w:rsid w:val="00DA4A1A"/>
    <w:rsid w:val="00DA501E"/>
    <w:rsid w:val="00DA6598"/>
    <w:rsid w:val="00DB092A"/>
    <w:rsid w:val="00DB4196"/>
    <w:rsid w:val="00DC0665"/>
    <w:rsid w:val="00DC46B5"/>
    <w:rsid w:val="00DC50B2"/>
    <w:rsid w:val="00DC61E5"/>
    <w:rsid w:val="00DD2F46"/>
    <w:rsid w:val="00DD4B1C"/>
    <w:rsid w:val="00DD5209"/>
    <w:rsid w:val="00DD65BA"/>
    <w:rsid w:val="00DD664E"/>
    <w:rsid w:val="00DE1A48"/>
    <w:rsid w:val="00DE313E"/>
    <w:rsid w:val="00DE7922"/>
    <w:rsid w:val="00DF1E0F"/>
    <w:rsid w:val="00DF2174"/>
    <w:rsid w:val="00DF4FE3"/>
    <w:rsid w:val="00DF5653"/>
    <w:rsid w:val="00E000A0"/>
    <w:rsid w:val="00E01310"/>
    <w:rsid w:val="00E02F01"/>
    <w:rsid w:val="00E05A77"/>
    <w:rsid w:val="00E0665A"/>
    <w:rsid w:val="00E07103"/>
    <w:rsid w:val="00E0778F"/>
    <w:rsid w:val="00E07E46"/>
    <w:rsid w:val="00E1122D"/>
    <w:rsid w:val="00E11809"/>
    <w:rsid w:val="00E13D47"/>
    <w:rsid w:val="00E13E46"/>
    <w:rsid w:val="00E160EE"/>
    <w:rsid w:val="00E16C11"/>
    <w:rsid w:val="00E17B25"/>
    <w:rsid w:val="00E2055C"/>
    <w:rsid w:val="00E21899"/>
    <w:rsid w:val="00E2248B"/>
    <w:rsid w:val="00E23443"/>
    <w:rsid w:val="00E239D7"/>
    <w:rsid w:val="00E23EE7"/>
    <w:rsid w:val="00E241D2"/>
    <w:rsid w:val="00E251C6"/>
    <w:rsid w:val="00E251CB"/>
    <w:rsid w:val="00E27F1A"/>
    <w:rsid w:val="00E30987"/>
    <w:rsid w:val="00E309CC"/>
    <w:rsid w:val="00E30D1D"/>
    <w:rsid w:val="00E315A0"/>
    <w:rsid w:val="00E3178B"/>
    <w:rsid w:val="00E31E0A"/>
    <w:rsid w:val="00E34615"/>
    <w:rsid w:val="00E37175"/>
    <w:rsid w:val="00E401B1"/>
    <w:rsid w:val="00E404D5"/>
    <w:rsid w:val="00E42C9D"/>
    <w:rsid w:val="00E46175"/>
    <w:rsid w:val="00E46B3E"/>
    <w:rsid w:val="00E478AF"/>
    <w:rsid w:val="00E47A26"/>
    <w:rsid w:val="00E53E8C"/>
    <w:rsid w:val="00E54A6D"/>
    <w:rsid w:val="00E557DC"/>
    <w:rsid w:val="00E61708"/>
    <w:rsid w:val="00E63A99"/>
    <w:rsid w:val="00E651B1"/>
    <w:rsid w:val="00E658C6"/>
    <w:rsid w:val="00E6605D"/>
    <w:rsid w:val="00E6750F"/>
    <w:rsid w:val="00E71523"/>
    <w:rsid w:val="00E7385B"/>
    <w:rsid w:val="00E747C4"/>
    <w:rsid w:val="00E74F73"/>
    <w:rsid w:val="00E75BB2"/>
    <w:rsid w:val="00E80B56"/>
    <w:rsid w:val="00E8281C"/>
    <w:rsid w:val="00E8335B"/>
    <w:rsid w:val="00E8530E"/>
    <w:rsid w:val="00E87018"/>
    <w:rsid w:val="00E90FEC"/>
    <w:rsid w:val="00E91F0A"/>
    <w:rsid w:val="00E960E1"/>
    <w:rsid w:val="00E97E1B"/>
    <w:rsid w:val="00EA0375"/>
    <w:rsid w:val="00EA1556"/>
    <w:rsid w:val="00EA4CB6"/>
    <w:rsid w:val="00EB1604"/>
    <w:rsid w:val="00EB17DA"/>
    <w:rsid w:val="00EB2390"/>
    <w:rsid w:val="00EB4D44"/>
    <w:rsid w:val="00EB5B51"/>
    <w:rsid w:val="00EC021C"/>
    <w:rsid w:val="00EC1BE6"/>
    <w:rsid w:val="00EC1EB9"/>
    <w:rsid w:val="00EC3A0F"/>
    <w:rsid w:val="00EC7485"/>
    <w:rsid w:val="00EC7BC6"/>
    <w:rsid w:val="00EC7C6F"/>
    <w:rsid w:val="00ED257E"/>
    <w:rsid w:val="00ED2B17"/>
    <w:rsid w:val="00EE17B2"/>
    <w:rsid w:val="00EE3E63"/>
    <w:rsid w:val="00EE7D4E"/>
    <w:rsid w:val="00EF0865"/>
    <w:rsid w:val="00EF15B6"/>
    <w:rsid w:val="00EF3035"/>
    <w:rsid w:val="00EF3516"/>
    <w:rsid w:val="00F00D1E"/>
    <w:rsid w:val="00F00DA4"/>
    <w:rsid w:val="00F046C0"/>
    <w:rsid w:val="00F04F1B"/>
    <w:rsid w:val="00F07AA5"/>
    <w:rsid w:val="00F10F61"/>
    <w:rsid w:val="00F129EC"/>
    <w:rsid w:val="00F14C5D"/>
    <w:rsid w:val="00F15FF8"/>
    <w:rsid w:val="00F174B5"/>
    <w:rsid w:val="00F20157"/>
    <w:rsid w:val="00F2129A"/>
    <w:rsid w:val="00F246A0"/>
    <w:rsid w:val="00F256E8"/>
    <w:rsid w:val="00F30A84"/>
    <w:rsid w:val="00F30B2E"/>
    <w:rsid w:val="00F32634"/>
    <w:rsid w:val="00F34F73"/>
    <w:rsid w:val="00F35BEF"/>
    <w:rsid w:val="00F36FB5"/>
    <w:rsid w:val="00F37841"/>
    <w:rsid w:val="00F42E3D"/>
    <w:rsid w:val="00F435B2"/>
    <w:rsid w:val="00F53BBE"/>
    <w:rsid w:val="00F579FF"/>
    <w:rsid w:val="00F618F0"/>
    <w:rsid w:val="00F61934"/>
    <w:rsid w:val="00F70CA0"/>
    <w:rsid w:val="00F734CF"/>
    <w:rsid w:val="00F73DD2"/>
    <w:rsid w:val="00F7428A"/>
    <w:rsid w:val="00F81577"/>
    <w:rsid w:val="00F8184E"/>
    <w:rsid w:val="00F845D6"/>
    <w:rsid w:val="00F84C8A"/>
    <w:rsid w:val="00F86088"/>
    <w:rsid w:val="00F86EB2"/>
    <w:rsid w:val="00F86FC2"/>
    <w:rsid w:val="00F87A1C"/>
    <w:rsid w:val="00F91793"/>
    <w:rsid w:val="00F950AD"/>
    <w:rsid w:val="00F9792C"/>
    <w:rsid w:val="00FA1FE7"/>
    <w:rsid w:val="00FA22CA"/>
    <w:rsid w:val="00FA4F1E"/>
    <w:rsid w:val="00FB0B40"/>
    <w:rsid w:val="00FB3F56"/>
    <w:rsid w:val="00FB54B7"/>
    <w:rsid w:val="00FB7DEB"/>
    <w:rsid w:val="00FC3B19"/>
    <w:rsid w:val="00FC588F"/>
    <w:rsid w:val="00FC6ABA"/>
    <w:rsid w:val="00FC7EDD"/>
    <w:rsid w:val="00FD53CD"/>
    <w:rsid w:val="00FE06DB"/>
    <w:rsid w:val="00FF03E2"/>
    <w:rsid w:val="00FF1584"/>
    <w:rsid w:val="00FF17BC"/>
    <w:rsid w:val="00FF2BD9"/>
    <w:rsid w:val="00FF7987"/>
    <w:rsid w:val="12FACE99"/>
    <w:rsid w:val="29E98722"/>
    <w:rsid w:val="2CD2A20D"/>
    <w:rsid w:val="2E21D7BC"/>
    <w:rsid w:val="442B9854"/>
    <w:rsid w:val="4F7387C2"/>
    <w:rsid w:val="5F82E152"/>
    <w:rsid w:val="7F7403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9BED2"/>
  <w15:docId w15:val="{BFE47B0E-50F4-44B3-9193-ECFC507E8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2FE"/>
    <w:pPr>
      <w:spacing w:before="60" w:after="120"/>
    </w:pPr>
    <w:rPr>
      <w:rFonts w:ascii="Aptos" w:eastAsia="Calibri" w:hAnsi="Aptos" w:cs="Calibri"/>
      <w:sz w:val="20"/>
      <w:szCs w:val="20"/>
    </w:rPr>
  </w:style>
  <w:style w:type="paragraph" w:styleId="Heading1">
    <w:name w:val="heading 1"/>
    <w:basedOn w:val="Normal"/>
    <w:link w:val="Heading1Char"/>
    <w:uiPriority w:val="9"/>
    <w:qFormat/>
    <w:rsid w:val="00E8530E"/>
    <w:pPr>
      <w:spacing w:before="120"/>
      <w:outlineLvl w:val="0"/>
    </w:pPr>
    <w:rPr>
      <w:b/>
      <w:bCs/>
      <w:color w:val="365F91" w:themeColor="accent1" w:themeShade="BF"/>
      <w:sz w:val="24"/>
      <w:szCs w:val="24"/>
    </w:rPr>
  </w:style>
  <w:style w:type="paragraph" w:styleId="Heading2">
    <w:name w:val="heading 2"/>
    <w:basedOn w:val="Normal"/>
    <w:next w:val="Normal"/>
    <w:link w:val="Heading2Char"/>
    <w:uiPriority w:val="9"/>
    <w:unhideWhenUsed/>
    <w:qFormat/>
    <w:rsid w:val="00D751B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E12FE"/>
  </w:style>
  <w:style w:type="paragraph" w:styleId="Title">
    <w:name w:val="Title"/>
    <w:basedOn w:val="Normal"/>
    <w:uiPriority w:val="10"/>
    <w:qFormat/>
    <w:pPr>
      <w:ind w:left="991"/>
    </w:pPr>
    <w:rPr>
      <w:b/>
      <w:bCs/>
      <w:sz w:val="44"/>
      <w:szCs w:val="4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61"/>
      <w:ind w:left="11"/>
    </w:pPr>
  </w:style>
  <w:style w:type="paragraph" w:styleId="Revision">
    <w:name w:val="Revision"/>
    <w:hidden/>
    <w:uiPriority w:val="99"/>
    <w:semiHidden/>
    <w:rsid w:val="003122BA"/>
    <w:pPr>
      <w:widowControl/>
      <w:autoSpaceDE/>
      <w:autoSpaceDN/>
    </w:pPr>
    <w:rPr>
      <w:rFonts w:ascii="Calibri" w:eastAsia="Calibri" w:hAnsi="Calibri" w:cs="Calibri"/>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5337D"/>
    <w:rPr>
      <w:b/>
      <w:bCs/>
    </w:rPr>
  </w:style>
  <w:style w:type="character" w:customStyle="1" w:styleId="CommentSubjectChar">
    <w:name w:val="Comment Subject Char"/>
    <w:basedOn w:val="CommentTextChar"/>
    <w:link w:val="CommentSubject"/>
    <w:uiPriority w:val="99"/>
    <w:semiHidden/>
    <w:rsid w:val="00C5337D"/>
    <w:rPr>
      <w:rFonts w:ascii="Calibri" w:eastAsia="Calibri" w:hAnsi="Calibri" w:cs="Calibri"/>
      <w:b/>
      <w:bCs/>
      <w:sz w:val="20"/>
      <w:szCs w:val="20"/>
    </w:rPr>
  </w:style>
  <w:style w:type="paragraph" w:customStyle="1" w:styleId="NormalRight">
    <w:name w:val="NormalRight"/>
    <w:basedOn w:val="BodyText"/>
    <w:link w:val="NormalRightChar"/>
    <w:qFormat/>
    <w:rsid w:val="00C56C5B"/>
    <w:pPr>
      <w:ind w:left="686" w:right="941"/>
    </w:pPr>
  </w:style>
  <w:style w:type="character" w:customStyle="1" w:styleId="BodyTextChar">
    <w:name w:val="Body Text Char"/>
    <w:basedOn w:val="DefaultParagraphFont"/>
    <w:link w:val="BodyText"/>
    <w:uiPriority w:val="1"/>
    <w:rsid w:val="001E12FE"/>
    <w:rPr>
      <w:rFonts w:ascii="Aptos" w:eastAsia="Calibri" w:hAnsi="Aptos" w:cs="Calibri"/>
      <w:sz w:val="20"/>
      <w:szCs w:val="20"/>
    </w:rPr>
  </w:style>
  <w:style w:type="character" w:customStyle="1" w:styleId="NormalRightChar">
    <w:name w:val="NormalRight Char"/>
    <w:basedOn w:val="BodyTextChar"/>
    <w:link w:val="NormalRight"/>
    <w:rsid w:val="00C56C5B"/>
    <w:rPr>
      <w:rFonts w:ascii="Calibri" w:eastAsia="Calibri" w:hAnsi="Calibri" w:cs="Calibri"/>
      <w:sz w:val="20"/>
      <w:szCs w:val="20"/>
    </w:rPr>
  </w:style>
  <w:style w:type="paragraph" w:customStyle="1" w:styleId="Heading1Right">
    <w:name w:val="Heading1Right"/>
    <w:basedOn w:val="Heading1"/>
    <w:link w:val="Heading1RightChar"/>
    <w:qFormat/>
    <w:rsid w:val="00E46B3E"/>
    <w:pPr>
      <w:spacing w:after="0"/>
      <w:ind w:left="686" w:right="941"/>
    </w:pPr>
  </w:style>
  <w:style w:type="character" w:customStyle="1" w:styleId="Heading1Char">
    <w:name w:val="Heading 1 Char"/>
    <w:basedOn w:val="DefaultParagraphFont"/>
    <w:link w:val="Heading1"/>
    <w:uiPriority w:val="9"/>
    <w:rsid w:val="00E8530E"/>
    <w:rPr>
      <w:rFonts w:ascii="Aptos" w:eastAsia="Calibri" w:hAnsi="Aptos" w:cs="Calibri"/>
      <w:b/>
      <w:bCs/>
      <w:color w:val="365F91" w:themeColor="accent1" w:themeShade="BF"/>
      <w:sz w:val="24"/>
      <w:szCs w:val="24"/>
    </w:rPr>
  </w:style>
  <w:style w:type="character" w:customStyle="1" w:styleId="Heading1RightChar">
    <w:name w:val="Heading1Right Char"/>
    <w:basedOn w:val="Heading1Char"/>
    <w:link w:val="Heading1Right"/>
    <w:rsid w:val="00E46B3E"/>
    <w:rPr>
      <w:rFonts w:ascii="Calibri" w:eastAsia="Calibri" w:hAnsi="Calibri" w:cs="Calibri"/>
      <w:b/>
      <w:bCs/>
      <w:color w:val="365F91" w:themeColor="accent1" w:themeShade="BF"/>
      <w:sz w:val="24"/>
      <w:szCs w:val="24"/>
    </w:rPr>
  </w:style>
  <w:style w:type="character" w:styleId="Hyperlink">
    <w:name w:val="Hyperlink"/>
    <w:basedOn w:val="DefaultParagraphFont"/>
    <w:uiPriority w:val="99"/>
    <w:unhideWhenUsed/>
    <w:rsid w:val="007B17C1"/>
    <w:rPr>
      <w:color w:val="0000FF" w:themeColor="hyperlink"/>
      <w:u w:val="single"/>
    </w:rPr>
  </w:style>
  <w:style w:type="character" w:styleId="UnresolvedMention">
    <w:name w:val="Unresolved Mention"/>
    <w:basedOn w:val="DefaultParagraphFont"/>
    <w:uiPriority w:val="99"/>
    <w:semiHidden/>
    <w:unhideWhenUsed/>
    <w:rsid w:val="007B17C1"/>
    <w:rPr>
      <w:color w:val="605E5C"/>
      <w:shd w:val="clear" w:color="auto" w:fill="E1DFDD"/>
    </w:rPr>
  </w:style>
  <w:style w:type="character" w:customStyle="1" w:styleId="Heading2Char">
    <w:name w:val="Heading 2 Char"/>
    <w:basedOn w:val="DefaultParagraphFont"/>
    <w:link w:val="Heading2"/>
    <w:uiPriority w:val="9"/>
    <w:rsid w:val="00D751BE"/>
    <w:rPr>
      <w:rFonts w:asciiTheme="majorHAnsi" w:eastAsiaTheme="majorEastAsia" w:hAnsiTheme="majorHAnsi" w:cstheme="majorBidi"/>
      <w:color w:val="365F91" w:themeColor="accent1" w:themeShade="BF"/>
      <w:sz w:val="26"/>
      <w:szCs w:val="26"/>
    </w:rPr>
  </w:style>
  <w:style w:type="character" w:customStyle="1" w:styleId="normaltextrun">
    <w:name w:val="normaltextrun"/>
    <w:basedOn w:val="DefaultParagraphFont"/>
    <w:rsid w:val="002D233C"/>
  </w:style>
  <w:style w:type="character" w:customStyle="1" w:styleId="eop">
    <w:name w:val="eop"/>
    <w:basedOn w:val="DefaultParagraphFont"/>
    <w:rsid w:val="002D233C"/>
  </w:style>
  <w:style w:type="paragraph" w:customStyle="1" w:styleId="paragraph">
    <w:name w:val="paragraph"/>
    <w:basedOn w:val="Normal"/>
    <w:rsid w:val="002D233C"/>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styleId="FollowedHyperlink">
    <w:name w:val="FollowedHyperlink"/>
    <w:basedOn w:val="DefaultParagraphFont"/>
    <w:uiPriority w:val="99"/>
    <w:semiHidden/>
    <w:unhideWhenUsed/>
    <w:rsid w:val="005A3121"/>
    <w:rPr>
      <w:color w:val="800080" w:themeColor="followedHyperlink"/>
      <w:u w:val="single"/>
    </w:rPr>
  </w:style>
  <w:style w:type="paragraph" w:styleId="Header">
    <w:name w:val="header"/>
    <w:basedOn w:val="Normal"/>
    <w:link w:val="HeaderChar"/>
    <w:uiPriority w:val="99"/>
    <w:unhideWhenUsed/>
    <w:rsid w:val="003023CD"/>
    <w:pPr>
      <w:tabs>
        <w:tab w:val="center" w:pos="4513"/>
        <w:tab w:val="right" w:pos="9026"/>
      </w:tabs>
      <w:spacing w:before="0" w:after="0"/>
    </w:pPr>
  </w:style>
  <w:style w:type="character" w:customStyle="1" w:styleId="HeaderChar">
    <w:name w:val="Header Char"/>
    <w:basedOn w:val="DefaultParagraphFont"/>
    <w:link w:val="Header"/>
    <w:uiPriority w:val="99"/>
    <w:rsid w:val="003023CD"/>
    <w:rPr>
      <w:rFonts w:ascii="Calibri" w:eastAsia="Calibri" w:hAnsi="Calibri" w:cs="Calibri"/>
      <w:sz w:val="20"/>
      <w:szCs w:val="20"/>
    </w:rPr>
  </w:style>
  <w:style w:type="paragraph" w:styleId="Footer">
    <w:name w:val="footer"/>
    <w:basedOn w:val="Normal"/>
    <w:link w:val="FooterChar"/>
    <w:uiPriority w:val="99"/>
    <w:unhideWhenUsed/>
    <w:rsid w:val="003023CD"/>
    <w:pPr>
      <w:tabs>
        <w:tab w:val="center" w:pos="4513"/>
        <w:tab w:val="right" w:pos="9026"/>
      </w:tabs>
      <w:spacing w:before="0" w:after="0"/>
    </w:pPr>
  </w:style>
  <w:style w:type="character" w:customStyle="1" w:styleId="FooterChar">
    <w:name w:val="Footer Char"/>
    <w:basedOn w:val="DefaultParagraphFont"/>
    <w:link w:val="Footer"/>
    <w:uiPriority w:val="99"/>
    <w:rsid w:val="003023CD"/>
    <w:rPr>
      <w:rFonts w:ascii="Calibri" w:eastAsia="Calibri" w:hAnsi="Calibri" w:cs="Calibri"/>
      <w:sz w:val="20"/>
      <w:szCs w:val="20"/>
    </w:rPr>
  </w:style>
  <w:style w:type="character" w:styleId="Mention">
    <w:name w:val="Mention"/>
    <w:basedOn w:val="DefaultParagraphFont"/>
    <w:uiPriority w:val="99"/>
    <w:unhideWhenUsed/>
    <w:rsid w:val="00C25B1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5099">
      <w:bodyDiv w:val="1"/>
      <w:marLeft w:val="0"/>
      <w:marRight w:val="0"/>
      <w:marTop w:val="0"/>
      <w:marBottom w:val="0"/>
      <w:divBdr>
        <w:top w:val="none" w:sz="0" w:space="0" w:color="auto"/>
        <w:left w:val="none" w:sz="0" w:space="0" w:color="auto"/>
        <w:bottom w:val="none" w:sz="0" w:space="0" w:color="auto"/>
        <w:right w:val="none" w:sz="0" w:space="0" w:color="auto"/>
      </w:divBdr>
    </w:div>
    <w:div w:id="53623596">
      <w:bodyDiv w:val="1"/>
      <w:marLeft w:val="0"/>
      <w:marRight w:val="0"/>
      <w:marTop w:val="0"/>
      <w:marBottom w:val="0"/>
      <w:divBdr>
        <w:top w:val="none" w:sz="0" w:space="0" w:color="auto"/>
        <w:left w:val="none" w:sz="0" w:space="0" w:color="auto"/>
        <w:bottom w:val="none" w:sz="0" w:space="0" w:color="auto"/>
        <w:right w:val="none" w:sz="0" w:space="0" w:color="auto"/>
      </w:divBdr>
      <w:divsChild>
        <w:div w:id="193815532">
          <w:marLeft w:val="0"/>
          <w:marRight w:val="0"/>
          <w:marTop w:val="0"/>
          <w:marBottom w:val="0"/>
          <w:divBdr>
            <w:top w:val="none" w:sz="0" w:space="0" w:color="auto"/>
            <w:left w:val="none" w:sz="0" w:space="0" w:color="auto"/>
            <w:bottom w:val="none" w:sz="0" w:space="0" w:color="auto"/>
            <w:right w:val="none" w:sz="0" w:space="0" w:color="auto"/>
          </w:divBdr>
        </w:div>
        <w:div w:id="366877734">
          <w:marLeft w:val="0"/>
          <w:marRight w:val="0"/>
          <w:marTop w:val="0"/>
          <w:marBottom w:val="0"/>
          <w:divBdr>
            <w:top w:val="none" w:sz="0" w:space="0" w:color="auto"/>
            <w:left w:val="none" w:sz="0" w:space="0" w:color="auto"/>
            <w:bottom w:val="none" w:sz="0" w:space="0" w:color="auto"/>
            <w:right w:val="none" w:sz="0" w:space="0" w:color="auto"/>
          </w:divBdr>
        </w:div>
        <w:div w:id="492913718">
          <w:marLeft w:val="0"/>
          <w:marRight w:val="0"/>
          <w:marTop w:val="0"/>
          <w:marBottom w:val="0"/>
          <w:divBdr>
            <w:top w:val="none" w:sz="0" w:space="0" w:color="auto"/>
            <w:left w:val="none" w:sz="0" w:space="0" w:color="auto"/>
            <w:bottom w:val="none" w:sz="0" w:space="0" w:color="auto"/>
            <w:right w:val="none" w:sz="0" w:space="0" w:color="auto"/>
          </w:divBdr>
        </w:div>
        <w:div w:id="559093260">
          <w:marLeft w:val="0"/>
          <w:marRight w:val="0"/>
          <w:marTop w:val="0"/>
          <w:marBottom w:val="0"/>
          <w:divBdr>
            <w:top w:val="none" w:sz="0" w:space="0" w:color="auto"/>
            <w:left w:val="none" w:sz="0" w:space="0" w:color="auto"/>
            <w:bottom w:val="none" w:sz="0" w:space="0" w:color="auto"/>
            <w:right w:val="none" w:sz="0" w:space="0" w:color="auto"/>
          </w:divBdr>
        </w:div>
        <w:div w:id="954674845">
          <w:marLeft w:val="0"/>
          <w:marRight w:val="0"/>
          <w:marTop w:val="0"/>
          <w:marBottom w:val="0"/>
          <w:divBdr>
            <w:top w:val="none" w:sz="0" w:space="0" w:color="auto"/>
            <w:left w:val="none" w:sz="0" w:space="0" w:color="auto"/>
            <w:bottom w:val="none" w:sz="0" w:space="0" w:color="auto"/>
            <w:right w:val="none" w:sz="0" w:space="0" w:color="auto"/>
          </w:divBdr>
        </w:div>
        <w:div w:id="1128085175">
          <w:marLeft w:val="0"/>
          <w:marRight w:val="0"/>
          <w:marTop w:val="0"/>
          <w:marBottom w:val="0"/>
          <w:divBdr>
            <w:top w:val="none" w:sz="0" w:space="0" w:color="auto"/>
            <w:left w:val="none" w:sz="0" w:space="0" w:color="auto"/>
            <w:bottom w:val="none" w:sz="0" w:space="0" w:color="auto"/>
            <w:right w:val="none" w:sz="0" w:space="0" w:color="auto"/>
          </w:divBdr>
        </w:div>
        <w:div w:id="1439522969">
          <w:marLeft w:val="0"/>
          <w:marRight w:val="0"/>
          <w:marTop w:val="0"/>
          <w:marBottom w:val="0"/>
          <w:divBdr>
            <w:top w:val="none" w:sz="0" w:space="0" w:color="auto"/>
            <w:left w:val="none" w:sz="0" w:space="0" w:color="auto"/>
            <w:bottom w:val="none" w:sz="0" w:space="0" w:color="auto"/>
            <w:right w:val="none" w:sz="0" w:space="0" w:color="auto"/>
          </w:divBdr>
        </w:div>
        <w:div w:id="1548689337">
          <w:marLeft w:val="0"/>
          <w:marRight w:val="0"/>
          <w:marTop w:val="0"/>
          <w:marBottom w:val="0"/>
          <w:divBdr>
            <w:top w:val="none" w:sz="0" w:space="0" w:color="auto"/>
            <w:left w:val="none" w:sz="0" w:space="0" w:color="auto"/>
            <w:bottom w:val="none" w:sz="0" w:space="0" w:color="auto"/>
            <w:right w:val="none" w:sz="0" w:space="0" w:color="auto"/>
          </w:divBdr>
        </w:div>
        <w:div w:id="1597863140">
          <w:marLeft w:val="0"/>
          <w:marRight w:val="0"/>
          <w:marTop w:val="0"/>
          <w:marBottom w:val="0"/>
          <w:divBdr>
            <w:top w:val="none" w:sz="0" w:space="0" w:color="auto"/>
            <w:left w:val="none" w:sz="0" w:space="0" w:color="auto"/>
            <w:bottom w:val="none" w:sz="0" w:space="0" w:color="auto"/>
            <w:right w:val="none" w:sz="0" w:space="0" w:color="auto"/>
          </w:divBdr>
        </w:div>
        <w:div w:id="1710109403">
          <w:marLeft w:val="0"/>
          <w:marRight w:val="0"/>
          <w:marTop w:val="0"/>
          <w:marBottom w:val="0"/>
          <w:divBdr>
            <w:top w:val="none" w:sz="0" w:space="0" w:color="auto"/>
            <w:left w:val="none" w:sz="0" w:space="0" w:color="auto"/>
            <w:bottom w:val="none" w:sz="0" w:space="0" w:color="auto"/>
            <w:right w:val="none" w:sz="0" w:space="0" w:color="auto"/>
          </w:divBdr>
        </w:div>
        <w:div w:id="1882866611">
          <w:marLeft w:val="0"/>
          <w:marRight w:val="0"/>
          <w:marTop w:val="0"/>
          <w:marBottom w:val="0"/>
          <w:divBdr>
            <w:top w:val="none" w:sz="0" w:space="0" w:color="auto"/>
            <w:left w:val="none" w:sz="0" w:space="0" w:color="auto"/>
            <w:bottom w:val="none" w:sz="0" w:space="0" w:color="auto"/>
            <w:right w:val="none" w:sz="0" w:space="0" w:color="auto"/>
          </w:divBdr>
        </w:div>
        <w:div w:id="2033795481">
          <w:marLeft w:val="0"/>
          <w:marRight w:val="0"/>
          <w:marTop w:val="0"/>
          <w:marBottom w:val="0"/>
          <w:divBdr>
            <w:top w:val="none" w:sz="0" w:space="0" w:color="auto"/>
            <w:left w:val="none" w:sz="0" w:space="0" w:color="auto"/>
            <w:bottom w:val="none" w:sz="0" w:space="0" w:color="auto"/>
            <w:right w:val="none" w:sz="0" w:space="0" w:color="auto"/>
          </w:divBdr>
        </w:div>
        <w:div w:id="2085714214">
          <w:marLeft w:val="0"/>
          <w:marRight w:val="0"/>
          <w:marTop w:val="0"/>
          <w:marBottom w:val="0"/>
          <w:divBdr>
            <w:top w:val="none" w:sz="0" w:space="0" w:color="auto"/>
            <w:left w:val="none" w:sz="0" w:space="0" w:color="auto"/>
            <w:bottom w:val="none" w:sz="0" w:space="0" w:color="auto"/>
            <w:right w:val="none" w:sz="0" w:space="0" w:color="auto"/>
          </w:divBdr>
        </w:div>
      </w:divsChild>
    </w:div>
    <w:div w:id="54202776">
      <w:bodyDiv w:val="1"/>
      <w:marLeft w:val="0"/>
      <w:marRight w:val="0"/>
      <w:marTop w:val="0"/>
      <w:marBottom w:val="0"/>
      <w:divBdr>
        <w:top w:val="none" w:sz="0" w:space="0" w:color="auto"/>
        <w:left w:val="none" w:sz="0" w:space="0" w:color="auto"/>
        <w:bottom w:val="none" w:sz="0" w:space="0" w:color="auto"/>
        <w:right w:val="none" w:sz="0" w:space="0" w:color="auto"/>
      </w:divBdr>
      <w:divsChild>
        <w:div w:id="441657801">
          <w:marLeft w:val="0"/>
          <w:marRight w:val="0"/>
          <w:marTop w:val="0"/>
          <w:marBottom w:val="0"/>
          <w:divBdr>
            <w:top w:val="none" w:sz="0" w:space="0" w:color="auto"/>
            <w:left w:val="none" w:sz="0" w:space="0" w:color="auto"/>
            <w:bottom w:val="none" w:sz="0" w:space="0" w:color="auto"/>
            <w:right w:val="none" w:sz="0" w:space="0" w:color="auto"/>
          </w:divBdr>
        </w:div>
        <w:div w:id="652493548">
          <w:marLeft w:val="0"/>
          <w:marRight w:val="0"/>
          <w:marTop w:val="0"/>
          <w:marBottom w:val="0"/>
          <w:divBdr>
            <w:top w:val="none" w:sz="0" w:space="0" w:color="auto"/>
            <w:left w:val="none" w:sz="0" w:space="0" w:color="auto"/>
            <w:bottom w:val="none" w:sz="0" w:space="0" w:color="auto"/>
            <w:right w:val="none" w:sz="0" w:space="0" w:color="auto"/>
          </w:divBdr>
        </w:div>
        <w:div w:id="823859045">
          <w:marLeft w:val="0"/>
          <w:marRight w:val="0"/>
          <w:marTop w:val="0"/>
          <w:marBottom w:val="0"/>
          <w:divBdr>
            <w:top w:val="none" w:sz="0" w:space="0" w:color="auto"/>
            <w:left w:val="none" w:sz="0" w:space="0" w:color="auto"/>
            <w:bottom w:val="none" w:sz="0" w:space="0" w:color="auto"/>
            <w:right w:val="none" w:sz="0" w:space="0" w:color="auto"/>
          </w:divBdr>
        </w:div>
        <w:div w:id="1297956909">
          <w:marLeft w:val="0"/>
          <w:marRight w:val="0"/>
          <w:marTop w:val="0"/>
          <w:marBottom w:val="0"/>
          <w:divBdr>
            <w:top w:val="none" w:sz="0" w:space="0" w:color="auto"/>
            <w:left w:val="none" w:sz="0" w:space="0" w:color="auto"/>
            <w:bottom w:val="none" w:sz="0" w:space="0" w:color="auto"/>
            <w:right w:val="none" w:sz="0" w:space="0" w:color="auto"/>
          </w:divBdr>
          <w:divsChild>
            <w:div w:id="19937107">
              <w:marLeft w:val="0"/>
              <w:marRight w:val="0"/>
              <w:marTop w:val="0"/>
              <w:marBottom w:val="0"/>
              <w:divBdr>
                <w:top w:val="none" w:sz="0" w:space="0" w:color="auto"/>
                <w:left w:val="none" w:sz="0" w:space="0" w:color="auto"/>
                <w:bottom w:val="none" w:sz="0" w:space="0" w:color="auto"/>
                <w:right w:val="none" w:sz="0" w:space="0" w:color="auto"/>
              </w:divBdr>
            </w:div>
            <w:div w:id="70933190">
              <w:marLeft w:val="0"/>
              <w:marRight w:val="0"/>
              <w:marTop w:val="0"/>
              <w:marBottom w:val="0"/>
              <w:divBdr>
                <w:top w:val="none" w:sz="0" w:space="0" w:color="auto"/>
                <w:left w:val="none" w:sz="0" w:space="0" w:color="auto"/>
                <w:bottom w:val="none" w:sz="0" w:space="0" w:color="auto"/>
                <w:right w:val="none" w:sz="0" w:space="0" w:color="auto"/>
              </w:divBdr>
            </w:div>
            <w:div w:id="88702206">
              <w:marLeft w:val="0"/>
              <w:marRight w:val="0"/>
              <w:marTop w:val="0"/>
              <w:marBottom w:val="0"/>
              <w:divBdr>
                <w:top w:val="none" w:sz="0" w:space="0" w:color="auto"/>
                <w:left w:val="none" w:sz="0" w:space="0" w:color="auto"/>
                <w:bottom w:val="none" w:sz="0" w:space="0" w:color="auto"/>
                <w:right w:val="none" w:sz="0" w:space="0" w:color="auto"/>
              </w:divBdr>
            </w:div>
            <w:div w:id="173108716">
              <w:marLeft w:val="0"/>
              <w:marRight w:val="0"/>
              <w:marTop w:val="0"/>
              <w:marBottom w:val="0"/>
              <w:divBdr>
                <w:top w:val="none" w:sz="0" w:space="0" w:color="auto"/>
                <w:left w:val="none" w:sz="0" w:space="0" w:color="auto"/>
                <w:bottom w:val="none" w:sz="0" w:space="0" w:color="auto"/>
                <w:right w:val="none" w:sz="0" w:space="0" w:color="auto"/>
              </w:divBdr>
            </w:div>
            <w:div w:id="185024979">
              <w:marLeft w:val="0"/>
              <w:marRight w:val="0"/>
              <w:marTop w:val="0"/>
              <w:marBottom w:val="0"/>
              <w:divBdr>
                <w:top w:val="none" w:sz="0" w:space="0" w:color="auto"/>
                <w:left w:val="none" w:sz="0" w:space="0" w:color="auto"/>
                <w:bottom w:val="none" w:sz="0" w:space="0" w:color="auto"/>
                <w:right w:val="none" w:sz="0" w:space="0" w:color="auto"/>
              </w:divBdr>
            </w:div>
            <w:div w:id="196746168">
              <w:marLeft w:val="0"/>
              <w:marRight w:val="0"/>
              <w:marTop w:val="0"/>
              <w:marBottom w:val="0"/>
              <w:divBdr>
                <w:top w:val="none" w:sz="0" w:space="0" w:color="auto"/>
                <w:left w:val="none" w:sz="0" w:space="0" w:color="auto"/>
                <w:bottom w:val="none" w:sz="0" w:space="0" w:color="auto"/>
                <w:right w:val="none" w:sz="0" w:space="0" w:color="auto"/>
              </w:divBdr>
            </w:div>
            <w:div w:id="212473323">
              <w:marLeft w:val="0"/>
              <w:marRight w:val="0"/>
              <w:marTop w:val="0"/>
              <w:marBottom w:val="0"/>
              <w:divBdr>
                <w:top w:val="none" w:sz="0" w:space="0" w:color="auto"/>
                <w:left w:val="none" w:sz="0" w:space="0" w:color="auto"/>
                <w:bottom w:val="none" w:sz="0" w:space="0" w:color="auto"/>
                <w:right w:val="none" w:sz="0" w:space="0" w:color="auto"/>
              </w:divBdr>
            </w:div>
            <w:div w:id="467361876">
              <w:marLeft w:val="0"/>
              <w:marRight w:val="0"/>
              <w:marTop w:val="0"/>
              <w:marBottom w:val="0"/>
              <w:divBdr>
                <w:top w:val="none" w:sz="0" w:space="0" w:color="auto"/>
                <w:left w:val="none" w:sz="0" w:space="0" w:color="auto"/>
                <w:bottom w:val="none" w:sz="0" w:space="0" w:color="auto"/>
                <w:right w:val="none" w:sz="0" w:space="0" w:color="auto"/>
              </w:divBdr>
            </w:div>
            <w:div w:id="588850454">
              <w:marLeft w:val="0"/>
              <w:marRight w:val="0"/>
              <w:marTop w:val="0"/>
              <w:marBottom w:val="0"/>
              <w:divBdr>
                <w:top w:val="none" w:sz="0" w:space="0" w:color="auto"/>
                <w:left w:val="none" w:sz="0" w:space="0" w:color="auto"/>
                <w:bottom w:val="none" w:sz="0" w:space="0" w:color="auto"/>
                <w:right w:val="none" w:sz="0" w:space="0" w:color="auto"/>
              </w:divBdr>
            </w:div>
            <w:div w:id="620109637">
              <w:marLeft w:val="0"/>
              <w:marRight w:val="0"/>
              <w:marTop w:val="0"/>
              <w:marBottom w:val="0"/>
              <w:divBdr>
                <w:top w:val="none" w:sz="0" w:space="0" w:color="auto"/>
                <w:left w:val="none" w:sz="0" w:space="0" w:color="auto"/>
                <w:bottom w:val="none" w:sz="0" w:space="0" w:color="auto"/>
                <w:right w:val="none" w:sz="0" w:space="0" w:color="auto"/>
              </w:divBdr>
            </w:div>
            <w:div w:id="675419434">
              <w:marLeft w:val="0"/>
              <w:marRight w:val="0"/>
              <w:marTop w:val="0"/>
              <w:marBottom w:val="0"/>
              <w:divBdr>
                <w:top w:val="none" w:sz="0" w:space="0" w:color="auto"/>
                <w:left w:val="none" w:sz="0" w:space="0" w:color="auto"/>
                <w:bottom w:val="none" w:sz="0" w:space="0" w:color="auto"/>
                <w:right w:val="none" w:sz="0" w:space="0" w:color="auto"/>
              </w:divBdr>
            </w:div>
            <w:div w:id="721904513">
              <w:marLeft w:val="0"/>
              <w:marRight w:val="0"/>
              <w:marTop w:val="0"/>
              <w:marBottom w:val="0"/>
              <w:divBdr>
                <w:top w:val="none" w:sz="0" w:space="0" w:color="auto"/>
                <w:left w:val="none" w:sz="0" w:space="0" w:color="auto"/>
                <w:bottom w:val="none" w:sz="0" w:space="0" w:color="auto"/>
                <w:right w:val="none" w:sz="0" w:space="0" w:color="auto"/>
              </w:divBdr>
            </w:div>
            <w:div w:id="865557726">
              <w:marLeft w:val="0"/>
              <w:marRight w:val="0"/>
              <w:marTop w:val="0"/>
              <w:marBottom w:val="0"/>
              <w:divBdr>
                <w:top w:val="none" w:sz="0" w:space="0" w:color="auto"/>
                <w:left w:val="none" w:sz="0" w:space="0" w:color="auto"/>
                <w:bottom w:val="none" w:sz="0" w:space="0" w:color="auto"/>
                <w:right w:val="none" w:sz="0" w:space="0" w:color="auto"/>
              </w:divBdr>
            </w:div>
            <w:div w:id="1087846038">
              <w:marLeft w:val="0"/>
              <w:marRight w:val="0"/>
              <w:marTop w:val="0"/>
              <w:marBottom w:val="0"/>
              <w:divBdr>
                <w:top w:val="none" w:sz="0" w:space="0" w:color="auto"/>
                <w:left w:val="none" w:sz="0" w:space="0" w:color="auto"/>
                <w:bottom w:val="none" w:sz="0" w:space="0" w:color="auto"/>
                <w:right w:val="none" w:sz="0" w:space="0" w:color="auto"/>
              </w:divBdr>
            </w:div>
            <w:div w:id="1319072355">
              <w:marLeft w:val="0"/>
              <w:marRight w:val="0"/>
              <w:marTop w:val="0"/>
              <w:marBottom w:val="0"/>
              <w:divBdr>
                <w:top w:val="none" w:sz="0" w:space="0" w:color="auto"/>
                <w:left w:val="none" w:sz="0" w:space="0" w:color="auto"/>
                <w:bottom w:val="none" w:sz="0" w:space="0" w:color="auto"/>
                <w:right w:val="none" w:sz="0" w:space="0" w:color="auto"/>
              </w:divBdr>
            </w:div>
            <w:div w:id="1444769361">
              <w:marLeft w:val="0"/>
              <w:marRight w:val="0"/>
              <w:marTop w:val="0"/>
              <w:marBottom w:val="0"/>
              <w:divBdr>
                <w:top w:val="none" w:sz="0" w:space="0" w:color="auto"/>
                <w:left w:val="none" w:sz="0" w:space="0" w:color="auto"/>
                <w:bottom w:val="none" w:sz="0" w:space="0" w:color="auto"/>
                <w:right w:val="none" w:sz="0" w:space="0" w:color="auto"/>
              </w:divBdr>
            </w:div>
            <w:div w:id="1460494720">
              <w:marLeft w:val="0"/>
              <w:marRight w:val="0"/>
              <w:marTop w:val="0"/>
              <w:marBottom w:val="0"/>
              <w:divBdr>
                <w:top w:val="none" w:sz="0" w:space="0" w:color="auto"/>
                <w:left w:val="none" w:sz="0" w:space="0" w:color="auto"/>
                <w:bottom w:val="none" w:sz="0" w:space="0" w:color="auto"/>
                <w:right w:val="none" w:sz="0" w:space="0" w:color="auto"/>
              </w:divBdr>
            </w:div>
            <w:div w:id="1517307620">
              <w:marLeft w:val="0"/>
              <w:marRight w:val="0"/>
              <w:marTop w:val="0"/>
              <w:marBottom w:val="0"/>
              <w:divBdr>
                <w:top w:val="none" w:sz="0" w:space="0" w:color="auto"/>
                <w:left w:val="none" w:sz="0" w:space="0" w:color="auto"/>
                <w:bottom w:val="none" w:sz="0" w:space="0" w:color="auto"/>
                <w:right w:val="none" w:sz="0" w:space="0" w:color="auto"/>
              </w:divBdr>
            </w:div>
            <w:div w:id="1545604594">
              <w:marLeft w:val="0"/>
              <w:marRight w:val="0"/>
              <w:marTop w:val="0"/>
              <w:marBottom w:val="0"/>
              <w:divBdr>
                <w:top w:val="none" w:sz="0" w:space="0" w:color="auto"/>
                <w:left w:val="none" w:sz="0" w:space="0" w:color="auto"/>
                <w:bottom w:val="none" w:sz="0" w:space="0" w:color="auto"/>
                <w:right w:val="none" w:sz="0" w:space="0" w:color="auto"/>
              </w:divBdr>
            </w:div>
            <w:div w:id="1723365114">
              <w:marLeft w:val="0"/>
              <w:marRight w:val="0"/>
              <w:marTop w:val="0"/>
              <w:marBottom w:val="0"/>
              <w:divBdr>
                <w:top w:val="none" w:sz="0" w:space="0" w:color="auto"/>
                <w:left w:val="none" w:sz="0" w:space="0" w:color="auto"/>
                <w:bottom w:val="none" w:sz="0" w:space="0" w:color="auto"/>
                <w:right w:val="none" w:sz="0" w:space="0" w:color="auto"/>
              </w:divBdr>
            </w:div>
          </w:divsChild>
        </w:div>
        <w:div w:id="1452244792">
          <w:marLeft w:val="0"/>
          <w:marRight w:val="0"/>
          <w:marTop w:val="0"/>
          <w:marBottom w:val="0"/>
          <w:divBdr>
            <w:top w:val="none" w:sz="0" w:space="0" w:color="auto"/>
            <w:left w:val="none" w:sz="0" w:space="0" w:color="auto"/>
            <w:bottom w:val="none" w:sz="0" w:space="0" w:color="auto"/>
            <w:right w:val="none" w:sz="0" w:space="0" w:color="auto"/>
          </w:divBdr>
          <w:divsChild>
            <w:div w:id="6294050">
              <w:marLeft w:val="0"/>
              <w:marRight w:val="0"/>
              <w:marTop w:val="0"/>
              <w:marBottom w:val="0"/>
              <w:divBdr>
                <w:top w:val="none" w:sz="0" w:space="0" w:color="auto"/>
                <w:left w:val="none" w:sz="0" w:space="0" w:color="auto"/>
                <w:bottom w:val="none" w:sz="0" w:space="0" w:color="auto"/>
                <w:right w:val="none" w:sz="0" w:space="0" w:color="auto"/>
              </w:divBdr>
            </w:div>
            <w:div w:id="179855974">
              <w:marLeft w:val="0"/>
              <w:marRight w:val="0"/>
              <w:marTop w:val="0"/>
              <w:marBottom w:val="0"/>
              <w:divBdr>
                <w:top w:val="none" w:sz="0" w:space="0" w:color="auto"/>
                <w:left w:val="none" w:sz="0" w:space="0" w:color="auto"/>
                <w:bottom w:val="none" w:sz="0" w:space="0" w:color="auto"/>
                <w:right w:val="none" w:sz="0" w:space="0" w:color="auto"/>
              </w:divBdr>
            </w:div>
            <w:div w:id="405953814">
              <w:marLeft w:val="0"/>
              <w:marRight w:val="0"/>
              <w:marTop w:val="0"/>
              <w:marBottom w:val="0"/>
              <w:divBdr>
                <w:top w:val="none" w:sz="0" w:space="0" w:color="auto"/>
                <w:left w:val="none" w:sz="0" w:space="0" w:color="auto"/>
                <w:bottom w:val="none" w:sz="0" w:space="0" w:color="auto"/>
                <w:right w:val="none" w:sz="0" w:space="0" w:color="auto"/>
              </w:divBdr>
            </w:div>
            <w:div w:id="456147922">
              <w:marLeft w:val="0"/>
              <w:marRight w:val="0"/>
              <w:marTop w:val="0"/>
              <w:marBottom w:val="0"/>
              <w:divBdr>
                <w:top w:val="none" w:sz="0" w:space="0" w:color="auto"/>
                <w:left w:val="none" w:sz="0" w:space="0" w:color="auto"/>
                <w:bottom w:val="none" w:sz="0" w:space="0" w:color="auto"/>
                <w:right w:val="none" w:sz="0" w:space="0" w:color="auto"/>
              </w:divBdr>
            </w:div>
            <w:div w:id="468548380">
              <w:marLeft w:val="0"/>
              <w:marRight w:val="0"/>
              <w:marTop w:val="0"/>
              <w:marBottom w:val="0"/>
              <w:divBdr>
                <w:top w:val="none" w:sz="0" w:space="0" w:color="auto"/>
                <w:left w:val="none" w:sz="0" w:space="0" w:color="auto"/>
                <w:bottom w:val="none" w:sz="0" w:space="0" w:color="auto"/>
                <w:right w:val="none" w:sz="0" w:space="0" w:color="auto"/>
              </w:divBdr>
            </w:div>
            <w:div w:id="609824665">
              <w:marLeft w:val="0"/>
              <w:marRight w:val="0"/>
              <w:marTop w:val="0"/>
              <w:marBottom w:val="0"/>
              <w:divBdr>
                <w:top w:val="none" w:sz="0" w:space="0" w:color="auto"/>
                <w:left w:val="none" w:sz="0" w:space="0" w:color="auto"/>
                <w:bottom w:val="none" w:sz="0" w:space="0" w:color="auto"/>
                <w:right w:val="none" w:sz="0" w:space="0" w:color="auto"/>
              </w:divBdr>
            </w:div>
            <w:div w:id="635984829">
              <w:marLeft w:val="0"/>
              <w:marRight w:val="0"/>
              <w:marTop w:val="0"/>
              <w:marBottom w:val="0"/>
              <w:divBdr>
                <w:top w:val="none" w:sz="0" w:space="0" w:color="auto"/>
                <w:left w:val="none" w:sz="0" w:space="0" w:color="auto"/>
                <w:bottom w:val="none" w:sz="0" w:space="0" w:color="auto"/>
                <w:right w:val="none" w:sz="0" w:space="0" w:color="auto"/>
              </w:divBdr>
            </w:div>
            <w:div w:id="685207091">
              <w:marLeft w:val="0"/>
              <w:marRight w:val="0"/>
              <w:marTop w:val="0"/>
              <w:marBottom w:val="0"/>
              <w:divBdr>
                <w:top w:val="none" w:sz="0" w:space="0" w:color="auto"/>
                <w:left w:val="none" w:sz="0" w:space="0" w:color="auto"/>
                <w:bottom w:val="none" w:sz="0" w:space="0" w:color="auto"/>
                <w:right w:val="none" w:sz="0" w:space="0" w:color="auto"/>
              </w:divBdr>
            </w:div>
            <w:div w:id="714891684">
              <w:marLeft w:val="0"/>
              <w:marRight w:val="0"/>
              <w:marTop w:val="0"/>
              <w:marBottom w:val="0"/>
              <w:divBdr>
                <w:top w:val="none" w:sz="0" w:space="0" w:color="auto"/>
                <w:left w:val="none" w:sz="0" w:space="0" w:color="auto"/>
                <w:bottom w:val="none" w:sz="0" w:space="0" w:color="auto"/>
                <w:right w:val="none" w:sz="0" w:space="0" w:color="auto"/>
              </w:divBdr>
            </w:div>
            <w:div w:id="791630361">
              <w:marLeft w:val="0"/>
              <w:marRight w:val="0"/>
              <w:marTop w:val="0"/>
              <w:marBottom w:val="0"/>
              <w:divBdr>
                <w:top w:val="none" w:sz="0" w:space="0" w:color="auto"/>
                <w:left w:val="none" w:sz="0" w:space="0" w:color="auto"/>
                <w:bottom w:val="none" w:sz="0" w:space="0" w:color="auto"/>
                <w:right w:val="none" w:sz="0" w:space="0" w:color="auto"/>
              </w:divBdr>
            </w:div>
            <w:div w:id="839538153">
              <w:marLeft w:val="0"/>
              <w:marRight w:val="0"/>
              <w:marTop w:val="0"/>
              <w:marBottom w:val="0"/>
              <w:divBdr>
                <w:top w:val="none" w:sz="0" w:space="0" w:color="auto"/>
                <w:left w:val="none" w:sz="0" w:space="0" w:color="auto"/>
                <w:bottom w:val="none" w:sz="0" w:space="0" w:color="auto"/>
                <w:right w:val="none" w:sz="0" w:space="0" w:color="auto"/>
              </w:divBdr>
            </w:div>
            <w:div w:id="1041052916">
              <w:marLeft w:val="0"/>
              <w:marRight w:val="0"/>
              <w:marTop w:val="0"/>
              <w:marBottom w:val="0"/>
              <w:divBdr>
                <w:top w:val="none" w:sz="0" w:space="0" w:color="auto"/>
                <w:left w:val="none" w:sz="0" w:space="0" w:color="auto"/>
                <w:bottom w:val="none" w:sz="0" w:space="0" w:color="auto"/>
                <w:right w:val="none" w:sz="0" w:space="0" w:color="auto"/>
              </w:divBdr>
            </w:div>
            <w:div w:id="1108084661">
              <w:marLeft w:val="0"/>
              <w:marRight w:val="0"/>
              <w:marTop w:val="0"/>
              <w:marBottom w:val="0"/>
              <w:divBdr>
                <w:top w:val="none" w:sz="0" w:space="0" w:color="auto"/>
                <w:left w:val="none" w:sz="0" w:space="0" w:color="auto"/>
                <w:bottom w:val="none" w:sz="0" w:space="0" w:color="auto"/>
                <w:right w:val="none" w:sz="0" w:space="0" w:color="auto"/>
              </w:divBdr>
            </w:div>
            <w:div w:id="1548102103">
              <w:marLeft w:val="0"/>
              <w:marRight w:val="0"/>
              <w:marTop w:val="0"/>
              <w:marBottom w:val="0"/>
              <w:divBdr>
                <w:top w:val="none" w:sz="0" w:space="0" w:color="auto"/>
                <w:left w:val="none" w:sz="0" w:space="0" w:color="auto"/>
                <w:bottom w:val="none" w:sz="0" w:space="0" w:color="auto"/>
                <w:right w:val="none" w:sz="0" w:space="0" w:color="auto"/>
              </w:divBdr>
            </w:div>
            <w:div w:id="1686055337">
              <w:marLeft w:val="0"/>
              <w:marRight w:val="0"/>
              <w:marTop w:val="0"/>
              <w:marBottom w:val="0"/>
              <w:divBdr>
                <w:top w:val="none" w:sz="0" w:space="0" w:color="auto"/>
                <w:left w:val="none" w:sz="0" w:space="0" w:color="auto"/>
                <w:bottom w:val="none" w:sz="0" w:space="0" w:color="auto"/>
                <w:right w:val="none" w:sz="0" w:space="0" w:color="auto"/>
              </w:divBdr>
            </w:div>
            <w:div w:id="1928346327">
              <w:marLeft w:val="0"/>
              <w:marRight w:val="0"/>
              <w:marTop w:val="0"/>
              <w:marBottom w:val="0"/>
              <w:divBdr>
                <w:top w:val="none" w:sz="0" w:space="0" w:color="auto"/>
                <w:left w:val="none" w:sz="0" w:space="0" w:color="auto"/>
                <w:bottom w:val="none" w:sz="0" w:space="0" w:color="auto"/>
                <w:right w:val="none" w:sz="0" w:space="0" w:color="auto"/>
              </w:divBdr>
            </w:div>
            <w:div w:id="1969041302">
              <w:marLeft w:val="0"/>
              <w:marRight w:val="0"/>
              <w:marTop w:val="0"/>
              <w:marBottom w:val="0"/>
              <w:divBdr>
                <w:top w:val="none" w:sz="0" w:space="0" w:color="auto"/>
                <w:left w:val="none" w:sz="0" w:space="0" w:color="auto"/>
                <w:bottom w:val="none" w:sz="0" w:space="0" w:color="auto"/>
                <w:right w:val="none" w:sz="0" w:space="0" w:color="auto"/>
              </w:divBdr>
            </w:div>
            <w:div w:id="1992519937">
              <w:marLeft w:val="0"/>
              <w:marRight w:val="0"/>
              <w:marTop w:val="0"/>
              <w:marBottom w:val="0"/>
              <w:divBdr>
                <w:top w:val="none" w:sz="0" w:space="0" w:color="auto"/>
                <w:left w:val="none" w:sz="0" w:space="0" w:color="auto"/>
                <w:bottom w:val="none" w:sz="0" w:space="0" w:color="auto"/>
                <w:right w:val="none" w:sz="0" w:space="0" w:color="auto"/>
              </w:divBdr>
            </w:div>
            <w:div w:id="2017421923">
              <w:marLeft w:val="0"/>
              <w:marRight w:val="0"/>
              <w:marTop w:val="0"/>
              <w:marBottom w:val="0"/>
              <w:divBdr>
                <w:top w:val="none" w:sz="0" w:space="0" w:color="auto"/>
                <w:left w:val="none" w:sz="0" w:space="0" w:color="auto"/>
                <w:bottom w:val="none" w:sz="0" w:space="0" w:color="auto"/>
                <w:right w:val="none" w:sz="0" w:space="0" w:color="auto"/>
              </w:divBdr>
            </w:div>
            <w:div w:id="2065064227">
              <w:marLeft w:val="0"/>
              <w:marRight w:val="0"/>
              <w:marTop w:val="0"/>
              <w:marBottom w:val="0"/>
              <w:divBdr>
                <w:top w:val="none" w:sz="0" w:space="0" w:color="auto"/>
                <w:left w:val="none" w:sz="0" w:space="0" w:color="auto"/>
                <w:bottom w:val="none" w:sz="0" w:space="0" w:color="auto"/>
                <w:right w:val="none" w:sz="0" w:space="0" w:color="auto"/>
              </w:divBdr>
            </w:div>
          </w:divsChild>
        </w:div>
        <w:div w:id="1505627112">
          <w:marLeft w:val="0"/>
          <w:marRight w:val="0"/>
          <w:marTop w:val="0"/>
          <w:marBottom w:val="0"/>
          <w:divBdr>
            <w:top w:val="none" w:sz="0" w:space="0" w:color="auto"/>
            <w:left w:val="none" w:sz="0" w:space="0" w:color="auto"/>
            <w:bottom w:val="none" w:sz="0" w:space="0" w:color="auto"/>
            <w:right w:val="none" w:sz="0" w:space="0" w:color="auto"/>
          </w:divBdr>
          <w:divsChild>
            <w:div w:id="146748100">
              <w:marLeft w:val="0"/>
              <w:marRight w:val="0"/>
              <w:marTop w:val="0"/>
              <w:marBottom w:val="0"/>
              <w:divBdr>
                <w:top w:val="none" w:sz="0" w:space="0" w:color="auto"/>
                <w:left w:val="none" w:sz="0" w:space="0" w:color="auto"/>
                <w:bottom w:val="none" w:sz="0" w:space="0" w:color="auto"/>
                <w:right w:val="none" w:sz="0" w:space="0" w:color="auto"/>
              </w:divBdr>
            </w:div>
            <w:div w:id="262497261">
              <w:marLeft w:val="0"/>
              <w:marRight w:val="0"/>
              <w:marTop w:val="0"/>
              <w:marBottom w:val="0"/>
              <w:divBdr>
                <w:top w:val="none" w:sz="0" w:space="0" w:color="auto"/>
                <w:left w:val="none" w:sz="0" w:space="0" w:color="auto"/>
                <w:bottom w:val="none" w:sz="0" w:space="0" w:color="auto"/>
                <w:right w:val="none" w:sz="0" w:space="0" w:color="auto"/>
              </w:divBdr>
            </w:div>
            <w:div w:id="360978438">
              <w:marLeft w:val="0"/>
              <w:marRight w:val="0"/>
              <w:marTop w:val="0"/>
              <w:marBottom w:val="0"/>
              <w:divBdr>
                <w:top w:val="none" w:sz="0" w:space="0" w:color="auto"/>
                <w:left w:val="none" w:sz="0" w:space="0" w:color="auto"/>
                <w:bottom w:val="none" w:sz="0" w:space="0" w:color="auto"/>
                <w:right w:val="none" w:sz="0" w:space="0" w:color="auto"/>
              </w:divBdr>
            </w:div>
            <w:div w:id="393088848">
              <w:marLeft w:val="0"/>
              <w:marRight w:val="0"/>
              <w:marTop w:val="0"/>
              <w:marBottom w:val="0"/>
              <w:divBdr>
                <w:top w:val="none" w:sz="0" w:space="0" w:color="auto"/>
                <w:left w:val="none" w:sz="0" w:space="0" w:color="auto"/>
                <w:bottom w:val="none" w:sz="0" w:space="0" w:color="auto"/>
                <w:right w:val="none" w:sz="0" w:space="0" w:color="auto"/>
              </w:divBdr>
            </w:div>
            <w:div w:id="579949184">
              <w:marLeft w:val="0"/>
              <w:marRight w:val="0"/>
              <w:marTop w:val="0"/>
              <w:marBottom w:val="0"/>
              <w:divBdr>
                <w:top w:val="none" w:sz="0" w:space="0" w:color="auto"/>
                <w:left w:val="none" w:sz="0" w:space="0" w:color="auto"/>
                <w:bottom w:val="none" w:sz="0" w:space="0" w:color="auto"/>
                <w:right w:val="none" w:sz="0" w:space="0" w:color="auto"/>
              </w:divBdr>
            </w:div>
            <w:div w:id="586422332">
              <w:marLeft w:val="0"/>
              <w:marRight w:val="0"/>
              <w:marTop w:val="0"/>
              <w:marBottom w:val="0"/>
              <w:divBdr>
                <w:top w:val="none" w:sz="0" w:space="0" w:color="auto"/>
                <w:left w:val="none" w:sz="0" w:space="0" w:color="auto"/>
                <w:bottom w:val="none" w:sz="0" w:space="0" w:color="auto"/>
                <w:right w:val="none" w:sz="0" w:space="0" w:color="auto"/>
              </w:divBdr>
            </w:div>
            <w:div w:id="839008864">
              <w:marLeft w:val="0"/>
              <w:marRight w:val="0"/>
              <w:marTop w:val="0"/>
              <w:marBottom w:val="0"/>
              <w:divBdr>
                <w:top w:val="none" w:sz="0" w:space="0" w:color="auto"/>
                <w:left w:val="none" w:sz="0" w:space="0" w:color="auto"/>
                <w:bottom w:val="none" w:sz="0" w:space="0" w:color="auto"/>
                <w:right w:val="none" w:sz="0" w:space="0" w:color="auto"/>
              </w:divBdr>
            </w:div>
            <w:div w:id="1178884352">
              <w:marLeft w:val="0"/>
              <w:marRight w:val="0"/>
              <w:marTop w:val="0"/>
              <w:marBottom w:val="0"/>
              <w:divBdr>
                <w:top w:val="none" w:sz="0" w:space="0" w:color="auto"/>
                <w:left w:val="none" w:sz="0" w:space="0" w:color="auto"/>
                <w:bottom w:val="none" w:sz="0" w:space="0" w:color="auto"/>
                <w:right w:val="none" w:sz="0" w:space="0" w:color="auto"/>
              </w:divBdr>
            </w:div>
            <w:div w:id="1191409016">
              <w:marLeft w:val="0"/>
              <w:marRight w:val="0"/>
              <w:marTop w:val="0"/>
              <w:marBottom w:val="0"/>
              <w:divBdr>
                <w:top w:val="none" w:sz="0" w:space="0" w:color="auto"/>
                <w:left w:val="none" w:sz="0" w:space="0" w:color="auto"/>
                <w:bottom w:val="none" w:sz="0" w:space="0" w:color="auto"/>
                <w:right w:val="none" w:sz="0" w:space="0" w:color="auto"/>
              </w:divBdr>
            </w:div>
            <w:div w:id="1484466293">
              <w:marLeft w:val="0"/>
              <w:marRight w:val="0"/>
              <w:marTop w:val="0"/>
              <w:marBottom w:val="0"/>
              <w:divBdr>
                <w:top w:val="none" w:sz="0" w:space="0" w:color="auto"/>
                <w:left w:val="none" w:sz="0" w:space="0" w:color="auto"/>
                <w:bottom w:val="none" w:sz="0" w:space="0" w:color="auto"/>
                <w:right w:val="none" w:sz="0" w:space="0" w:color="auto"/>
              </w:divBdr>
            </w:div>
            <w:div w:id="1487479639">
              <w:marLeft w:val="0"/>
              <w:marRight w:val="0"/>
              <w:marTop w:val="0"/>
              <w:marBottom w:val="0"/>
              <w:divBdr>
                <w:top w:val="none" w:sz="0" w:space="0" w:color="auto"/>
                <w:left w:val="none" w:sz="0" w:space="0" w:color="auto"/>
                <w:bottom w:val="none" w:sz="0" w:space="0" w:color="auto"/>
                <w:right w:val="none" w:sz="0" w:space="0" w:color="auto"/>
              </w:divBdr>
            </w:div>
            <w:div w:id="1647315357">
              <w:marLeft w:val="0"/>
              <w:marRight w:val="0"/>
              <w:marTop w:val="0"/>
              <w:marBottom w:val="0"/>
              <w:divBdr>
                <w:top w:val="none" w:sz="0" w:space="0" w:color="auto"/>
                <w:left w:val="none" w:sz="0" w:space="0" w:color="auto"/>
                <w:bottom w:val="none" w:sz="0" w:space="0" w:color="auto"/>
                <w:right w:val="none" w:sz="0" w:space="0" w:color="auto"/>
              </w:divBdr>
            </w:div>
            <w:div w:id="1872105257">
              <w:marLeft w:val="0"/>
              <w:marRight w:val="0"/>
              <w:marTop w:val="0"/>
              <w:marBottom w:val="0"/>
              <w:divBdr>
                <w:top w:val="none" w:sz="0" w:space="0" w:color="auto"/>
                <w:left w:val="none" w:sz="0" w:space="0" w:color="auto"/>
                <w:bottom w:val="none" w:sz="0" w:space="0" w:color="auto"/>
                <w:right w:val="none" w:sz="0" w:space="0" w:color="auto"/>
              </w:divBdr>
            </w:div>
            <w:div w:id="1888683741">
              <w:marLeft w:val="0"/>
              <w:marRight w:val="0"/>
              <w:marTop w:val="0"/>
              <w:marBottom w:val="0"/>
              <w:divBdr>
                <w:top w:val="none" w:sz="0" w:space="0" w:color="auto"/>
                <w:left w:val="none" w:sz="0" w:space="0" w:color="auto"/>
                <w:bottom w:val="none" w:sz="0" w:space="0" w:color="auto"/>
                <w:right w:val="none" w:sz="0" w:space="0" w:color="auto"/>
              </w:divBdr>
            </w:div>
            <w:div w:id="1892568830">
              <w:marLeft w:val="0"/>
              <w:marRight w:val="0"/>
              <w:marTop w:val="0"/>
              <w:marBottom w:val="0"/>
              <w:divBdr>
                <w:top w:val="none" w:sz="0" w:space="0" w:color="auto"/>
                <w:left w:val="none" w:sz="0" w:space="0" w:color="auto"/>
                <w:bottom w:val="none" w:sz="0" w:space="0" w:color="auto"/>
                <w:right w:val="none" w:sz="0" w:space="0" w:color="auto"/>
              </w:divBdr>
            </w:div>
            <w:div w:id="1939480672">
              <w:marLeft w:val="0"/>
              <w:marRight w:val="0"/>
              <w:marTop w:val="0"/>
              <w:marBottom w:val="0"/>
              <w:divBdr>
                <w:top w:val="none" w:sz="0" w:space="0" w:color="auto"/>
                <w:left w:val="none" w:sz="0" w:space="0" w:color="auto"/>
                <w:bottom w:val="none" w:sz="0" w:space="0" w:color="auto"/>
                <w:right w:val="none" w:sz="0" w:space="0" w:color="auto"/>
              </w:divBdr>
            </w:div>
            <w:div w:id="1962032706">
              <w:marLeft w:val="0"/>
              <w:marRight w:val="0"/>
              <w:marTop w:val="0"/>
              <w:marBottom w:val="0"/>
              <w:divBdr>
                <w:top w:val="none" w:sz="0" w:space="0" w:color="auto"/>
                <w:left w:val="none" w:sz="0" w:space="0" w:color="auto"/>
                <w:bottom w:val="none" w:sz="0" w:space="0" w:color="auto"/>
                <w:right w:val="none" w:sz="0" w:space="0" w:color="auto"/>
              </w:divBdr>
            </w:div>
            <w:div w:id="2091149980">
              <w:marLeft w:val="0"/>
              <w:marRight w:val="0"/>
              <w:marTop w:val="0"/>
              <w:marBottom w:val="0"/>
              <w:divBdr>
                <w:top w:val="none" w:sz="0" w:space="0" w:color="auto"/>
                <w:left w:val="none" w:sz="0" w:space="0" w:color="auto"/>
                <w:bottom w:val="none" w:sz="0" w:space="0" w:color="auto"/>
                <w:right w:val="none" w:sz="0" w:space="0" w:color="auto"/>
              </w:divBdr>
            </w:div>
            <w:div w:id="2139226551">
              <w:marLeft w:val="0"/>
              <w:marRight w:val="0"/>
              <w:marTop w:val="0"/>
              <w:marBottom w:val="0"/>
              <w:divBdr>
                <w:top w:val="none" w:sz="0" w:space="0" w:color="auto"/>
                <w:left w:val="none" w:sz="0" w:space="0" w:color="auto"/>
                <w:bottom w:val="none" w:sz="0" w:space="0" w:color="auto"/>
                <w:right w:val="none" w:sz="0" w:space="0" w:color="auto"/>
              </w:divBdr>
            </w:div>
            <w:div w:id="2145198162">
              <w:marLeft w:val="0"/>
              <w:marRight w:val="0"/>
              <w:marTop w:val="0"/>
              <w:marBottom w:val="0"/>
              <w:divBdr>
                <w:top w:val="none" w:sz="0" w:space="0" w:color="auto"/>
                <w:left w:val="none" w:sz="0" w:space="0" w:color="auto"/>
                <w:bottom w:val="none" w:sz="0" w:space="0" w:color="auto"/>
                <w:right w:val="none" w:sz="0" w:space="0" w:color="auto"/>
              </w:divBdr>
            </w:div>
          </w:divsChild>
        </w:div>
        <w:div w:id="1759132248">
          <w:marLeft w:val="0"/>
          <w:marRight w:val="0"/>
          <w:marTop w:val="0"/>
          <w:marBottom w:val="0"/>
          <w:divBdr>
            <w:top w:val="none" w:sz="0" w:space="0" w:color="auto"/>
            <w:left w:val="none" w:sz="0" w:space="0" w:color="auto"/>
            <w:bottom w:val="none" w:sz="0" w:space="0" w:color="auto"/>
            <w:right w:val="none" w:sz="0" w:space="0" w:color="auto"/>
          </w:divBdr>
          <w:divsChild>
            <w:div w:id="28575438">
              <w:marLeft w:val="0"/>
              <w:marRight w:val="0"/>
              <w:marTop w:val="0"/>
              <w:marBottom w:val="0"/>
              <w:divBdr>
                <w:top w:val="none" w:sz="0" w:space="0" w:color="auto"/>
                <w:left w:val="none" w:sz="0" w:space="0" w:color="auto"/>
                <w:bottom w:val="none" w:sz="0" w:space="0" w:color="auto"/>
                <w:right w:val="none" w:sz="0" w:space="0" w:color="auto"/>
              </w:divBdr>
            </w:div>
            <w:div w:id="30809393">
              <w:marLeft w:val="0"/>
              <w:marRight w:val="0"/>
              <w:marTop w:val="0"/>
              <w:marBottom w:val="0"/>
              <w:divBdr>
                <w:top w:val="none" w:sz="0" w:space="0" w:color="auto"/>
                <w:left w:val="none" w:sz="0" w:space="0" w:color="auto"/>
                <w:bottom w:val="none" w:sz="0" w:space="0" w:color="auto"/>
                <w:right w:val="none" w:sz="0" w:space="0" w:color="auto"/>
              </w:divBdr>
            </w:div>
            <w:div w:id="104421936">
              <w:marLeft w:val="0"/>
              <w:marRight w:val="0"/>
              <w:marTop w:val="0"/>
              <w:marBottom w:val="0"/>
              <w:divBdr>
                <w:top w:val="none" w:sz="0" w:space="0" w:color="auto"/>
                <w:left w:val="none" w:sz="0" w:space="0" w:color="auto"/>
                <w:bottom w:val="none" w:sz="0" w:space="0" w:color="auto"/>
                <w:right w:val="none" w:sz="0" w:space="0" w:color="auto"/>
              </w:divBdr>
            </w:div>
            <w:div w:id="118839706">
              <w:marLeft w:val="0"/>
              <w:marRight w:val="0"/>
              <w:marTop w:val="0"/>
              <w:marBottom w:val="0"/>
              <w:divBdr>
                <w:top w:val="none" w:sz="0" w:space="0" w:color="auto"/>
                <w:left w:val="none" w:sz="0" w:space="0" w:color="auto"/>
                <w:bottom w:val="none" w:sz="0" w:space="0" w:color="auto"/>
                <w:right w:val="none" w:sz="0" w:space="0" w:color="auto"/>
              </w:divBdr>
            </w:div>
            <w:div w:id="235239397">
              <w:marLeft w:val="0"/>
              <w:marRight w:val="0"/>
              <w:marTop w:val="0"/>
              <w:marBottom w:val="0"/>
              <w:divBdr>
                <w:top w:val="none" w:sz="0" w:space="0" w:color="auto"/>
                <w:left w:val="none" w:sz="0" w:space="0" w:color="auto"/>
                <w:bottom w:val="none" w:sz="0" w:space="0" w:color="auto"/>
                <w:right w:val="none" w:sz="0" w:space="0" w:color="auto"/>
              </w:divBdr>
            </w:div>
            <w:div w:id="398092110">
              <w:marLeft w:val="0"/>
              <w:marRight w:val="0"/>
              <w:marTop w:val="0"/>
              <w:marBottom w:val="0"/>
              <w:divBdr>
                <w:top w:val="none" w:sz="0" w:space="0" w:color="auto"/>
                <w:left w:val="none" w:sz="0" w:space="0" w:color="auto"/>
                <w:bottom w:val="none" w:sz="0" w:space="0" w:color="auto"/>
                <w:right w:val="none" w:sz="0" w:space="0" w:color="auto"/>
              </w:divBdr>
            </w:div>
            <w:div w:id="450168286">
              <w:marLeft w:val="0"/>
              <w:marRight w:val="0"/>
              <w:marTop w:val="0"/>
              <w:marBottom w:val="0"/>
              <w:divBdr>
                <w:top w:val="none" w:sz="0" w:space="0" w:color="auto"/>
                <w:left w:val="none" w:sz="0" w:space="0" w:color="auto"/>
                <w:bottom w:val="none" w:sz="0" w:space="0" w:color="auto"/>
                <w:right w:val="none" w:sz="0" w:space="0" w:color="auto"/>
              </w:divBdr>
            </w:div>
            <w:div w:id="701394130">
              <w:marLeft w:val="0"/>
              <w:marRight w:val="0"/>
              <w:marTop w:val="0"/>
              <w:marBottom w:val="0"/>
              <w:divBdr>
                <w:top w:val="none" w:sz="0" w:space="0" w:color="auto"/>
                <w:left w:val="none" w:sz="0" w:space="0" w:color="auto"/>
                <w:bottom w:val="none" w:sz="0" w:space="0" w:color="auto"/>
                <w:right w:val="none" w:sz="0" w:space="0" w:color="auto"/>
              </w:divBdr>
            </w:div>
            <w:div w:id="718239829">
              <w:marLeft w:val="0"/>
              <w:marRight w:val="0"/>
              <w:marTop w:val="0"/>
              <w:marBottom w:val="0"/>
              <w:divBdr>
                <w:top w:val="none" w:sz="0" w:space="0" w:color="auto"/>
                <w:left w:val="none" w:sz="0" w:space="0" w:color="auto"/>
                <w:bottom w:val="none" w:sz="0" w:space="0" w:color="auto"/>
                <w:right w:val="none" w:sz="0" w:space="0" w:color="auto"/>
              </w:divBdr>
            </w:div>
            <w:div w:id="753015542">
              <w:marLeft w:val="0"/>
              <w:marRight w:val="0"/>
              <w:marTop w:val="0"/>
              <w:marBottom w:val="0"/>
              <w:divBdr>
                <w:top w:val="none" w:sz="0" w:space="0" w:color="auto"/>
                <w:left w:val="none" w:sz="0" w:space="0" w:color="auto"/>
                <w:bottom w:val="none" w:sz="0" w:space="0" w:color="auto"/>
                <w:right w:val="none" w:sz="0" w:space="0" w:color="auto"/>
              </w:divBdr>
            </w:div>
            <w:div w:id="976834879">
              <w:marLeft w:val="0"/>
              <w:marRight w:val="0"/>
              <w:marTop w:val="0"/>
              <w:marBottom w:val="0"/>
              <w:divBdr>
                <w:top w:val="none" w:sz="0" w:space="0" w:color="auto"/>
                <w:left w:val="none" w:sz="0" w:space="0" w:color="auto"/>
                <w:bottom w:val="none" w:sz="0" w:space="0" w:color="auto"/>
                <w:right w:val="none" w:sz="0" w:space="0" w:color="auto"/>
              </w:divBdr>
            </w:div>
            <w:div w:id="982463495">
              <w:marLeft w:val="0"/>
              <w:marRight w:val="0"/>
              <w:marTop w:val="0"/>
              <w:marBottom w:val="0"/>
              <w:divBdr>
                <w:top w:val="none" w:sz="0" w:space="0" w:color="auto"/>
                <w:left w:val="none" w:sz="0" w:space="0" w:color="auto"/>
                <w:bottom w:val="none" w:sz="0" w:space="0" w:color="auto"/>
                <w:right w:val="none" w:sz="0" w:space="0" w:color="auto"/>
              </w:divBdr>
            </w:div>
            <w:div w:id="1133324531">
              <w:marLeft w:val="0"/>
              <w:marRight w:val="0"/>
              <w:marTop w:val="0"/>
              <w:marBottom w:val="0"/>
              <w:divBdr>
                <w:top w:val="none" w:sz="0" w:space="0" w:color="auto"/>
                <w:left w:val="none" w:sz="0" w:space="0" w:color="auto"/>
                <w:bottom w:val="none" w:sz="0" w:space="0" w:color="auto"/>
                <w:right w:val="none" w:sz="0" w:space="0" w:color="auto"/>
              </w:divBdr>
            </w:div>
            <w:div w:id="1211722307">
              <w:marLeft w:val="0"/>
              <w:marRight w:val="0"/>
              <w:marTop w:val="0"/>
              <w:marBottom w:val="0"/>
              <w:divBdr>
                <w:top w:val="none" w:sz="0" w:space="0" w:color="auto"/>
                <w:left w:val="none" w:sz="0" w:space="0" w:color="auto"/>
                <w:bottom w:val="none" w:sz="0" w:space="0" w:color="auto"/>
                <w:right w:val="none" w:sz="0" w:space="0" w:color="auto"/>
              </w:divBdr>
            </w:div>
            <w:div w:id="1255239449">
              <w:marLeft w:val="0"/>
              <w:marRight w:val="0"/>
              <w:marTop w:val="0"/>
              <w:marBottom w:val="0"/>
              <w:divBdr>
                <w:top w:val="none" w:sz="0" w:space="0" w:color="auto"/>
                <w:left w:val="none" w:sz="0" w:space="0" w:color="auto"/>
                <w:bottom w:val="none" w:sz="0" w:space="0" w:color="auto"/>
                <w:right w:val="none" w:sz="0" w:space="0" w:color="auto"/>
              </w:divBdr>
            </w:div>
            <w:div w:id="1283070498">
              <w:marLeft w:val="0"/>
              <w:marRight w:val="0"/>
              <w:marTop w:val="0"/>
              <w:marBottom w:val="0"/>
              <w:divBdr>
                <w:top w:val="none" w:sz="0" w:space="0" w:color="auto"/>
                <w:left w:val="none" w:sz="0" w:space="0" w:color="auto"/>
                <w:bottom w:val="none" w:sz="0" w:space="0" w:color="auto"/>
                <w:right w:val="none" w:sz="0" w:space="0" w:color="auto"/>
              </w:divBdr>
            </w:div>
            <w:div w:id="1960985927">
              <w:marLeft w:val="0"/>
              <w:marRight w:val="0"/>
              <w:marTop w:val="0"/>
              <w:marBottom w:val="0"/>
              <w:divBdr>
                <w:top w:val="none" w:sz="0" w:space="0" w:color="auto"/>
                <w:left w:val="none" w:sz="0" w:space="0" w:color="auto"/>
                <w:bottom w:val="none" w:sz="0" w:space="0" w:color="auto"/>
                <w:right w:val="none" w:sz="0" w:space="0" w:color="auto"/>
              </w:divBdr>
            </w:div>
            <w:div w:id="211918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1891">
      <w:bodyDiv w:val="1"/>
      <w:marLeft w:val="0"/>
      <w:marRight w:val="0"/>
      <w:marTop w:val="0"/>
      <w:marBottom w:val="0"/>
      <w:divBdr>
        <w:top w:val="none" w:sz="0" w:space="0" w:color="auto"/>
        <w:left w:val="none" w:sz="0" w:space="0" w:color="auto"/>
        <w:bottom w:val="none" w:sz="0" w:space="0" w:color="auto"/>
        <w:right w:val="none" w:sz="0" w:space="0" w:color="auto"/>
      </w:divBdr>
      <w:divsChild>
        <w:div w:id="204226">
          <w:marLeft w:val="0"/>
          <w:marRight w:val="0"/>
          <w:marTop w:val="0"/>
          <w:marBottom w:val="0"/>
          <w:divBdr>
            <w:top w:val="none" w:sz="0" w:space="0" w:color="auto"/>
            <w:left w:val="none" w:sz="0" w:space="0" w:color="auto"/>
            <w:bottom w:val="none" w:sz="0" w:space="0" w:color="auto"/>
            <w:right w:val="none" w:sz="0" w:space="0" w:color="auto"/>
          </w:divBdr>
          <w:divsChild>
            <w:div w:id="55670112">
              <w:marLeft w:val="0"/>
              <w:marRight w:val="0"/>
              <w:marTop w:val="0"/>
              <w:marBottom w:val="0"/>
              <w:divBdr>
                <w:top w:val="none" w:sz="0" w:space="0" w:color="auto"/>
                <w:left w:val="none" w:sz="0" w:space="0" w:color="auto"/>
                <w:bottom w:val="none" w:sz="0" w:space="0" w:color="auto"/>
                <w:right w:val="none" w:sz="0" w:space="0" w:color="auto"/>
              </w:divBdr>
            </w:div>
            <w:div w:id="75978428">
              <w:marLeft w:val="0"/>
              <w:marRight w:val="0"/>
              <w:marTop w:val="0"/>
              <w:marBottom w:val="0"/>
              <w:divBdr>
                <w:top w:val="none" w:sz="0" w:space="0" w:color="auto"/>
                <w:left w:val="none" w:sz="0" w:space="0" w:color="auto"/>
                <w:bottom w:val="none" w:sz="0" w:space="0" w:color="auto"/>
                <w:right w:val="none" w:sz="0" w:space="0" w:color="auto"/>
              </w:divBdr>
            </w:div>
            <w:div w:id="137503177">
              <w:marLeft w:val="0"/>
              <w:marRight w:val="0"/>
              <w:marTop w:val="0"/>
              <w:marBottom w:val="0"/>
              <w:divBdr>
                <w:top w:val="none" w:sz="0" w:space="0" w:color="auto"/>
                <w:left w:val="none" w:sz="0" w:space="0" w:color="auto"/>
                <w:bottom w:val="none" w:sz="0" w:space="0" w:color="auto"/>
                <w:right w:val="none" w:sz="0" w:space="0" w:color="auto"/>
              </w:divBdr>
            </w:div>
            <w:div w:id="234819735">
              <w:marLeft w:val="0"/>
              <w:marRight w:val="0"/>
              <w:marTop w:val="0"/>
              <w:marBottom w:val="0"/>
              <w:divBdr>
                <w:top w:val="none" w:sz="0" w:space="0" w:color="auto"/>
                <w:left w:val="none" w:sz="0" w:space="0" w:color="auto"/>
                <w:bottom w:val="none" w:sz="0" w:space="0" w:color="auto"/>
                <w:right w:val="none" w:sz="0" w:space="0" w:color="auto"/>
              </w:divBdr>
            </w:div>
            <w:div w:id="385841521">
              <w:marLeft w:val="0"/>
              <w:marRight w:val="0"/>
              <w:marTop w:val="0"/>
              <w:marBottom w:val="0"/>
              <w:divBdr>
                <w:top w:val="none" w:sz="0" w:space="0" w:color="auto"/>
                <w:left w:val="none" w:sz="0" w:space="0" w:color="auto"/>
                <w:bottom w:val="none" w:sz="0" w:space="0" w:color="auto"/>
                <w:right w:val="none" w:sz="0" w:space="0" w:color="auto"/>
              </w:divBdr>
            </w:div>
            <w:div w:id="464667434">
              <w:marLeft w:val="0"/>
              <w:marRight w:val="0"/>
              <w:marTop w:val="0"/>
              <w:marBottom w:val="0"/>
              <w:divBdr>
                <w:top w:val="none" w:sz="0" w:space="0" w:color="auto"/>
                <w:left w:val="none" w:sz="0" w:space="0" w:color="auto"/>
                <w:bottom w:val="none" w:sz="0" w:space="0" w:color="auto"/>
                <w:right w:val="none" w:sz="0" w:space="0" w:color="auto"/>
              </w:divBdr>
            </w:div>
            <w:div w:id="719866765">
              <w:marLeft w:val="0"/>
              <w:marRight w:val="0"/>
              <w:marTop w:val="0"/>
              <w:marBottom w:val="0"/>
              <w:divBdr>
                <w:top w:val="none" w:sz="0" w:space="0" w:color="auto"/>
                <w:left w:val="none" w:sz="0" w:space="0" w:color="auto"/>
                <w:bottom w:val="none" w:sz="0" w:space="0" w:color="auto"/>
                <w:right w:val="none" w:sz="0" w:space="0" w:color="auto"/>
              </w:divBdr>
            </w:div>
            <w:div w:id="959266826">
              <w:marLeft w:val="0"/>
              <w:marRight w:val="0"/>
              <w:marTop w:val="0"/>
              <w:marBottom w:val="0"/>
              <w:divBdr>
                <w:top w:val="none" w:sz="0" w:space="0" w:color="auto"/>
                <w:left w:val="none" w:sz="0" w:space="0" w:color="auto"/>
                <w:bottom w:val="none" w:sz="0" w:space="0" w:color="auto"/>
                <w:right w:val="none" w:sz="0" w:space="0" w:color="auto"/>
              </w:divBdr>
            </w:div>
            <w:div w:id="1063485249">
              <w:marLeft w:val="0"/>
              <w:marRight w:val="0"/>
              <w:marTop w:val="0"/>
              <w:marBottom w:val="0"/>
              <w:divBdr>
                <w:top w:val="none" w:sz="0" w:space="0" w:color="auto"/>
                <w:left w:val="none" w:sz="0" w:space="0" w:color="auto"/>
                <w:bottom w:val="none" w:sz="0" w:space="0" w:color="auto"/>
                <w:right w:val="none" w:sz="0" w:space="0" w:color="auto"/>
              </w:divBdr>
            </w:div>
            <w:div w:id="1510683215">
              <w:marLeft w:val="0"/>
              <w:marRight w:val="0"/>
              <w:marTop w:val="0"/>
              <w:marBottom w:val="0"/>
              <w:divBdr>
                <w:top w:val="none" w:sz="0" w:space="0" w:color="auto"/>
                <w:left w:val="none" w:sz="0" w:space="0" w:color="auto"/>
                <w:bottom w:val="none" w:sz="0" w:space="0" w:color="auto"/>
                <w:right w:val="none" w:sz="0" w:space="0" w:color="auto"/>
              </w:divBdr>
            </w:div>
            <w:div w:id="1562790087">
              <w:marLeft w:val="0"/>
              <w:marRight w:val="0"/>
              <w:marTop w:val="0"/>
              <w:marBottom w:val="0"/>
              <w:divBdr>
                <w:top w:val="none" w:sz="0" w:space="0" w:color="auto"/>
                <w:left w:val="none" w:sz="0" w:space="0" w:color="auto"/>
                <w:bottom w:val="none" w:sz="0" w:space="0" w:color="auto"/>
                <w:right w:val="none" w:sz="0" w:space="0" w:color="auto"/>
              </w:divBdr>
            </w:div>
            <w:div w:id="1619799914">
              <w:marLeft w:val="0"/>
              <w:marRight w:val="0"/>
              <w:marTop w:val="0"/>
              <w:marBottom w:val="0"/>
              <w:divBdr>
                <w:top w:val="none" w:sz="0" w:space="0" w:color="auto"/>
                <w:left w:val="none" w:sz="0" w:space="0" w:color="auto"/>
                <w:bottom w:val="none" w:sz="0" w:space="0" w:color="auto"/>
                <w:right w:val="none" w:sz="0" w:space="0" w:color="auto"/>
              </w:divBdr>
            </w:div>
            <w:div w:id="1658073718">
              <w:marLeft w:val="0"/>
              <w:marRight w:val="0"/>
              <w:marTop w:val="0"/>
              <w:marBottom w:val="0"/>
              <w:divBdr>
                <w:top w:val="none" w:sz="0" w:space="0" w:color="auto"/>
                <w:left w:val="none" w:sz="0" w:space="0" w:color="auto"/>
                <w:bottom w:val="none" w:sz="0" w:space="0" w:color="auto"/>
                <w:right w:val="none" w:sz="0" w:space="0" w:color="auto"/>
              </w:divBdr>
            </w:div>
            <w:div w:id="1726023371">
              <w:marLeft w:val="0"/>
              <w:marRight w:val="0"/>
              <w:marTop w:val="0"/>
              <w:marBottom w:val="0"/>
              <w:divBdr>
                <w:top w:val="none" w:sz="0" w:space="0" w:color="auto"/>
                <w:left w:val="none" w:sz="0" w:space="0" w:color="auto"/>
                <w:bottom w:val="none" w:sz="0" w:space="0" w:color="auto"/>
                <w:right w:val="none" w:sz="0" w:space="0" w:color="auto"/>
              </w:divBdr>
            </w:div>
            <w:div w:id="1763599983">
              <w:marLeft w:val="0"/>
              <w:marRight w:val="0"/>
              <w:marTop w:val="0"/>
              <w:marBottom w:val="0"/>
              <w:divBdr>
                <w:top w:val="none" w:sz="0" w:space="0" w:color="auto"/>
                <w:left w:val="none" w:sz="0" w:space="0" w:color="auto"/>
                <w:bottom w:val="none" w:sz="0" w:space="0" w:color="auto"/>
                <w:right w:val="none" w:sz="0" w:space="0" w:color="auto"/>
              </w:divBdr>
            </w:div>
            <w:div w:id="1948150121">
              <w:marLeft w:val="0"/>
              <w:marRight w:val="0"/>
              <w:marTop w:val="0"/>
              <w:marBottom w:val="0"/>
              <w:divBdr>
                <w:top w:val="none" w:sz="0" w:space="0" w:color="auto"/>
                <w:left w:val="none" w:sz="0" w:space="0" w:color="auto"/>
                <w:bottom w:val="none" w:sz="0" w:space="0" w:color="auto"/>
                <w:right w:val="none" w:sz="0" w:space="0" w:color="auto"/>
              </w:divBdr>
            </w:div>
            <w:div w:id="1967849834">
              <w:marLeft w:val="0"/>
              <w:marRight w:val="0"/>
              <w:marTop w:val="0"/>
              <w:marBottom w:val="0"/>
              <w:divBdr>
                <w:top w:val="none" w:sz="0" w:space="0" w:color="auto"/>
                <w:left w:val="none" w:sz="0" w:space="0" w:color="auto"/>
                <w:bottom w:val="none" w:sz="0" w:space="0" w:color="auto"/>
                <w:right w:val="none" w:sz="0" w:space="0" w:color="auto"/>
              </w:divBdr>
            </w:div>
            <w:div w:id="2069455125">
              <w:marLeft w:val="0"/>
              <w:marRight w:val="0"/>
              <w:marTop w:val="0"/>
              <w:marBottom w:val="0"/>
              <w:divBdr>
                <w:top w:val="none" w:sz="0" w:space="0" w:color="auto"/>
                <w:left w:val="none" w:sz="0" w:space="0" w:color="auto"/>
                <w:bottom w:val="none" w:sz="0" w:space="0" w:color="auto"/>
                <w:right w:val="none" w:sz="0" w:space="0" w:color="auto"/>
              </w:divBdr>
            </w:div>
            <w:div w:id="2082360511">
              <w:marLeft w:val="0"/>
              <w:marRight w:val="0"/>
              <w:marTop w:val="0"/>
              <w:marBottom w:val="0"/>
              <w:divBdr>
                <w:top w:val="none" w:sz="0" w:space="0" w:color="auto"/>
                <w:left w:val="none" w:sz="0" w:space="0" w:color="auto"/>
                <w:bottom w:val="none" w:sz="0" w:space="0" w:color="auto"/>
                <w:right w:val="none" w:sz="0" w:space="0" w:color="auto"/>
              </w:divBdr>
            </w:div>
            <w:div w:id="2107456529">
              <w:marLeft w:val="0"/>
              <w:marRight w:val="0"/>
              <w:marTop w:val="0"/>
              <w:marBottom w:val="0"/>
              <w:divBdr>
                <w:top w:val="none" w:sz="0" w:space="0" w:color="auto"/>
                <w:left w:val="none" w:sz="0" w:space="0" w:color="auto"/>
                <w:bottom w:val="none" w:sz="0" w:space="0" w:color="auto"/>
                <w:right w:val="none" w:sz="0" w:space="0" w:color="auto"/>
              </w:divBdr>
            </w:div>
          </w:divsChild>
        </w:div>
        <w:div w:id="65960365">
          <w:marLeft w:val="0"/>
          <w:marRight w:val="0"/>
          <w:marTop w:val="0"/>
          <w:marBottom w:val="0"/>
          <w:divBdr>
            <w:top w:val="none" w:sz="0" w:space="0" w:color="auto"/>
            <w:left w:val="none" w:sz="0" w:space="0" w:color="auto"/>
            <w:bottom w:val="none" w:sz="0" w:space="0" w:color="auto"/>
            <w:right w:val="none" w:sz="0" w:space="0" w:color="auto"/>
          </w:divBdr>
        </w:div>
        <w:div w:id="441463602">
          <w:marLeft w:val="0"/>
          <w:marRight w:val="0"/>
          <w:marTop w:val="0"/>
          <w:marBottom w:val="0"/>
          <w:divBdr>
            <w:top w:val="none" w:sz="0" w:space="0" w:color="auto"/>
            <w:left w:val="none" w:sz="0" w:space="0" w:color="auto"/>
            <w:bottom w:val="none" w:sz="0" w:space="0" w:color="auto"/>
            <w:right w:val="none" w:sz="0" w:space="0" w:color="auto"/>
          </w:divBdr>
        </w:div>
        <w:div w:id="670177268">
          <w:marLeft w:val="0"/>
          <w:marRight w:val="0"/>
          <w:marTop w:val="0"/>
          <w:marBottom w:val="0"/>
          <w:divBdr>
            <w:top w:val="none" w:sz="0" w:space="0" w:color="auto"/>
            <w:left w:val="none" w:sz="0" w:space="0" w:color="auto"/>
            <w:bottom w:val="none" w:sz="0" w:space="0" w:color="auto"/>
            <w:right w:val="none" w:sz="0" w:space="0" w:color="auto"/>
          </w:divBdr>
        </w:div>
        <w:div w:id="980815404">
          <w:marLeft w:val="0"/>
          <w:marRight w:val="0"/>
          <w:marTop w:val="0"/>
          <w:marBottom w:val="0"/>
          <w:divBdr>
            <w:top w:val="none" w:sz="0" w:space="0" w:color="auto"/>
            <w:left w:val="none" w:sz="0" w:space="0" w:color="auto"/>
            <w:bottom w:val="none" w:sz="0" w:space="0" w:color="auto"/>
            <w:right w:val="none" w:sz="0" w:space="0" w:color="auto"/>
          </w:divBdr>
          <w:divsChild>
            <w:div w:id="164130533">
              <w:marLeft w:val="0"/>
              <w:marRight w:val="0"/>
              <w:marTop w:val="0"/>
              <w:marBottom w:val="0"/>
              <w:divBdr>
                <w:top w:val="none" w:sz="0" w:space="0" w:color="auto"/>
                <w:left w:val="none" w:sz="0" w:space="0" w:color="auto"/>
                <w:bottom w:val="none" w:sz="0" w:space="0" w:color="auto"/>
                <w:right w:val="none" w:sz="0" w:space="0" w:color="auto"/>
              </w:divBdr>
            </w:div>
            <w:div w:id="283586003">
              <w:marLeft w:val="0"/>
              <w:marRight w:val="0"/>
              <w:marTop w:val="0"/>
              <w:marBottom w:val="0"/>
              <w:divBdr>
                <w:top w:val="none" w:sz="0" w:space="0" w:color="auto"/>
                <w:left w:val="none" w:sz="0" w:space="0" w:color="auto"/>
                <w:bottom w:val="none" w:sz="0" w:space="0" w:color="auto"/>
                <w:right w:val="none" w:sz="0" w:space="0" w:color="auto"/>
              </w:divBdr>
            </w:div>
            <w:div w:id="422386023">
              <w:marLeft w:val="0"/>
              <w:marRight w:val="0"/>
              <w:marTop w:val="0"/>
              <w:marBottom w:val="0"/>
              <w:divBdr>
                <w:top w:val="none" w:sz="0" w:space="0" w:color="auto"/>
                <w:left w:val="none" w:sz="0" w:space="0" w:color="auto"/>
                <w:bottom w:val="none" w:sz="0" w:space="0" w:color="auto"/>
                <w:right w:val="none" w:sz="0" w:space="0" w:color="auto"/>
              </w:divBdr>
            </w:div>
            <w:div w:id="494685339">
              <w:marLeft w:val="0"/>
              <w:marRight w:val="0"/>
              <w:marTop w:val="0"/>
              <w:marBottom w:val="0"/>
              <w:divBdr>
                <w:top w:val="none" w:sz="0" w:space="0" w:color="auto"/>
                <w:left w:val="none" w:sz="0" w:space="0" w:color="auto"/>
                <w:bottom w:val="none" w:sz="0" w:space="0" w:color="auto"/>
                <w:right w:val="none" w:sz="0" w:space="0" w:color="auto"/>
              </w:divBdr>
            </w:div>
            <w:div w:id="512492883">
              <w:marLeft w:val="0"/>
              <w:marRight w:val="0"/>
              <w:marTop w:val="0"/>
              <w:marBottom w:val="0"/>
              <w:divBdr>
                <w:top w:val="none" w:sz="0" w:space="0" w:color="auto"/>
                <w:left w:val="none" w:sz="0" w:space="0" w:color="auto"/>
                <w:bottom w:val="none" w:sz="0" w:space="0" w:color="auto"/>
                <w:right w:val="none" w:sz="0" w:space="0" w:color="auto"/>
              </w:divBdr>
            </w:div>
            <w:div w:id="714500371">
              <w:marLeft w:val="0"/>
              <w:marRight w:val="0"/>
              <w:marTop w:val="0"/>
              <w:marBottom w:val="0"/>
              <w:divBdr>
                <w:top w:val="none" w:sz="0" w:space="0" w:color="auto"/>
                <w:left w:val="none" w:sz="0" w:space="0" w:color="auto"/>
                <w:bottom w:val="none" w:sz="0" w:space="0" w:color="auto"/>
                <w:right w:val="none" w:sz="0" w:space="0" w:color="auto"/>
              </w:divBdr>
            </w:div>
            <w:div w:id="746268179">
              <w:marLeft w:val="0"/>
              <w:marRight w:val="0"/>
              <w:marTop w:val="0"/>
              <w:marBottom w:val="0"/>
              <w:divBdr>
                <w:top w:val="none" w:sz="0" w:space="0" w:color="auto"/>
                <w:left w:val="none" w:sz="0" w:space="0" w:color="auto"/>
                <w:bottom w:val="none" w:sz="0" w:space="0" w:color="auto"/>
                <w:right w:val="none" w:sz="0" w:space="0" w:color="auto"/>
              </w:divBdr>
            </w:div>
            <w:div w:id="791095609">
              <w:marLeft w:val="0"/>
              <w:marRight w:val="0"/>
              <w:marTop w:val="0"/>
              <w:marBottom w:val="0"/>
              <w:divBdr>
                <w:top w:val="none" w:sz="0" w:space="0" w:color="auto"/>
                <w:left w:val="none" w:sz="0" w:space="0" w:color="auto"/>
                <w:bottom w:val="none" w:sz="0" w:space="0" w:color="auto"/>
                <w:right w:val="none" w:sz="0" w:space="0" w:color="auto"/>
              </w:divBdr>
            </w:div>
            <w:div w:id="921724635">
              <w:marLeft w:val="0"/>
              <w:marRight w:val="0"/>
              <w:marTop w:val="0"/>
              <w:marBottom w:val="0"/>
              <w:divBdr>
                <w:top w:val="none" w:sz="0" w:space="0" w:color="auto"/>
                <w:left w:val="none" w:sz="0" w:space="0" w:color="auto"/>
                <w:bottom w:val="none" w:sz="0" w:space="0" w:color="auto"/>
                <w:right w:val="none" w:sz="0" w:space="0" w:color="auto"/>
              </w:divBdr>
            </w:div>
            <w:div w:id="1052079437">
              <w:marLeft w:val="0"/>
              <w:marRight w:val="0"/>
              <w:marTop w:val="0"/>
              <w:marBottom w:val="0"/>
              <w:divBdr>
                <w:top w:val="none" w:sz="0" w:space="0" w:color="auto"/>
                <w:left w:val="none" w:sz="0" w:space="0" w:color="auto"/>
                <w:bottom w:val="none" w:sz="0" w:space="0" w:color="auto"/>
                <w:right w:val="none" w:sz="0" w:space="0" w:color="auto"/>
              </w:divBdr>
            </w:div>
            <w:div w:id="1154688349">
              <w:marLeft w:val="0"/>
              <w:marRight w:val="0"/>
              <w:marTop w:val="0"/>
              <w:marBottom w:val="0"/>
              <w:divBdr>
                <w:top w:val="none" w:sz="0" w:space="0" w:color="auto"/>
                <w:left w:val="none" w:sz="0" w:space="0" w:color="auto"/>
                <w:bottom w:val="none" w:sz="0" w:space="0" w:color="auto"/>
                <w:right w:val="none" w:sz="0" w:space="0" w:color="auto"/>
              </w:divBdr>
            </w:div>
            <w:div w:id="1167020770">
              <w:marLeft w:val="0"/>
              <w:marRight w:val="0"/>
              <w:marTop w:val="0"/>
              <w:marBottom w:val="0"/>
              <w:divBdr>
                <w:top w:val="none" w:sz="0" w:space="0" w:color="auto"/>
                <w:left w:val="none" w:sz="0" w:space="0" w:color="auto"/>
                <w:bottom w:val="none" w:sz="0" w:space="0" w:color="auto"/>
                <w:right w:val="none" w:sz="0" w:space="0" w:color="auto"/>
              </w:divBdr>
            </w:div>
            <w:div w:id="1181119097">
              <w:marLeft w:val="0"/>
              <w:marRight w:val="0"/>
              <w:marTop w:val="0"/>
              <w:marBottom w:val="0"/>
              <w:divBdr>
                <w:top w:val="none" w:sz="0" w:space="0" w:color="auto"/>
                <w:left w:val="none" w:sz="0" w:space="0" w:color="auto"/>
                <w:bottom w:val="none" w:sz="0" w:space="0" w:color="auto"/>
                <w:right w:val="none" w:sz="0" w:space="0" w:color="auto"/>
              </w:divBdr>
            </w:div>
            <w:div w:id="1252005487">
              <w:marLeft w:val="0"/>
              <w:marRight w:val="0"/>
              <w:marTop w:val="0"/>
              <w:marBottom w:val="0"/>
              <w:divBdr>
                <w:top w:val="none" w:sz="0" w:space="0" w:color="auto"/>
                <w:left w:val="none" w:sz="0" w:space="0" w:color="auto"/>
                <w:bottom w:val="none" w:sz="0" w:space="0" w:color="auto"/>
                <w:right w:val="none" w:sz="0" w:space="0" w:color="auto"/>
              </w:divBdr>
            </w:div>
            <w:div w:id="1843273821">
              <w:marLeft w:val="0"/>
              <w:marRight w:val="0"/>
              <w:marTop w:val="0"/>
              <w:marBottom w:val="0"/>
              <w:divBdr>
                <w:top w:val="none" w:sz="0" w:space="0" w:color="auto"/>
                <w:left w:val="none" w:sz="0" w:space="0" w:color="auto"/>
                <w:bottom w:val="none" w:sz="0" w:space="0" w:color="auto"/>
                <w:right w:val="none" w:sz="0" w:space="0" w:color="auto"/>
              </w:divBdr>
            </w:div>
            <w:div w:id="1852597006">
              <w:marLeft w:val="0"/>
              <w:marRight w:val="0"/>
              <w:marTop w:val="0"/>
              <w:marBottom w:val="0"/>
              <w:divBdr>
                <w:top w:val="none" w:sz="0" w:space="0" w:color="auto"/>
                <w:left w:val="none" w:sz="0" w:space="0" w:color="auto"/>
                <w:bottom w:val="none" w:sz="0" w:space="0" w:color="auto"/>
                <w:right w:val="none" w:sz="0" w:space="0" w:color="auto"/>
              </w:divBdr>
            </w:div>
            <w:div w:id="2046826281">
              <w:marLeft w:val="0"/>
              <w:marRight w:val="0"/>
              <w:marTop w:val="0"/>
              <w:marBottom w:val="0"/>
              <w:divBdr>
                <w:top w:val="none" w:sz="0" w:space="0" w:color="auto"/>
                <w:left w:val="none" w:sz="0" w:space="0" w:color="auto"/>
                <w:bottom w:val="none" w:sz="0" w:space="0" w:color="auto"/>
                <w:right w:val="none" w:sz="0" w:space="0" w:color="auto"/>
              </w:divBdr>
            </w:div>
            <w:div w:id="2064525831">
              <w:marLeft w:val="0"/>
              <w:marRight w:val="0"/>
              <w:marTop w:val="0"/>
              <w:marBottom w:val="0"/>
              <w:divBdr>
                <w:top w:val="none" w:sz="0" w:space="0" w:color="auto"/>
                <w:left w:val="none" w:sz="0" w:space="0" w:color="auto"/>
                <w:bottom w:val="none" w:sz="0" w:space="0" w:color="auto"/>
                <w:right w:val="none" w:sz="0" w:space="0" w:color="auto"/>
              </w:divBdr>
            </w:div>
            <w:div w:id="2132164097">
              <w:marLeft w:val="0"/>
              <w:marRight w:val="0"/>
              <w:marTop w:val="0"/>
              <w:marBottom w:val="0"/>
              <w:divBdr>
                <w:top w:val="none" w:sz="0" w:space="0" w:color="auto"/>
                <w:left w:val="none" w:sz="0" w:space="0" w:color="auto"/>
                <w:bottom w:val="none" w:sz="0" w:space="0" w:color="auto"/>
                <w:right w:val="none" w:sz="0" w:space="0" w:color="auto"/>
              </w:divBdr>
            </w:div>
            <w:div w:id="2137750292">
              <w:marLeft w:val="0"/>
              <w:marRight w:val="0"/>
              <w:marTop w:val="0"/>
              <w:marBottom w:val="0"/>
              <w:divBdr>
                <w:top w:val="none" w:sz="0" w:space="0" w:color="auto"/>
                <w:left w:val="none" w:sz="0" w:space="0" w:color="auto"/>
                <w:bottom w:val="none" w:sz="0" w:space="0" w:color="auto"/>
                <w:right w:val="none" w:sz="0" w:space="0" w:color="auto"/>
              </w:divBdr>
            </w:div>
          </w:divsChild>
        </w:div>
        <w:div w:id="1631202680">
          <w:marLeft w:val="0"/>
          <w:marRight w:val="0"/>
          <w:marTop w:val="0"/>
          <w:marBottom w:val="0"/>
          <w:divBdr>
            <w:top w:val="none" w:sz="0" w:space="0" w:color="auto"/>
            <w:left w:val="none" w:sz="0" w:space="0" w:color="auto"/>
            <w:bottom w:val="none" w:sz="0" w:space="0" w:color="auto"/>
            <w:right w:val="none" w:sz="0" w:space="0" w:color="auto"/>
          </w:divBdr>
          <w:divsChild>
            <w:div w:id="28261977">
              <w:marLeft w:val="0"/>
              <w:marRight w:val="0"/>
              <w:marTop w:val="0"/>
              <w:marBottom w:val="0"/>
              <w:divBdr>
                <w:top w:val="none" w:sz="0" w:space="0" w:color="auto"/>
                <w:left w:val="none" w:sz="0" w:space="0" w:color="auto"/>
                <w:bottom w:val="none" w:sz="0" w:space="0" w:color="auto"/>
                <w:right w:val="none" w:sz="0" w:space="0" w:color="auto"/>
              </w:divBdr>
            </w:div>
            <w:div w:id="131751756">
              <w:marLeft w:val="0"/>
              <w:marRight w:val="0"/>
              <w:marTop w:val="0"/>
              <w:marBottom w:val="0"/>
              <w:divBdr>
                <w:top w:val="none" w:sz="0" w:space="0" w:color="auto"/>
                <w:left w:val="none" w:sz="0" w:space="0" w:color="auto"/>
                <w:bottom w:val="none" w:sz="0" w:space="0" w:color="auto"/>
                <w:right w:val="none" w:sz="0" w:space="0" w:color="auto"/>
              </w:divBdr>
            </w:div>
            <w:div w:id="136923404">
              <w:marLeft w:val="0"/>
              <w:marRight w:val="0"/>
              <w:marTop w:val="0"/>
              <w:marBottom w:val="0"/>
              <w:divBdr>
                <w:top w:val="none" w:sz="0" w:space="0" w:color="auto"/>
                <w:left w:val="none" w:sz="0" w:space="0" w:color="auto"/>
                <w:bottom w:val="none" w:sz="0" w:space="0" w:color="auto"/>
                <w:right w:val="none" w:sz="0" w:space="0" w:color="auto"/>
              </w:divBdr>
            </w:div>
            <w:div w:id="622201108">
              <w:marLeft w:val="0"/>
              <w:marRight w:val="0"/>
              <w:marTop w:val="0"/>
              <w:marBottom w:val="0"/>
              <w:divBdr>
                <w:top w:val="none" w:sz="0" w:space="0" w:color="auto"/>
                <w:left w:val="none" w:sz="0" w:space="0" w:color="auto"/>
                <w:bottom w:val="none" w:sz="0" w:space="0" w:color="auto"/>
                <w:right w:val="none" w:sz="0" w:space="0" w:color="auto"/>
              </w:divBdr>
            </w:div>
            <w:div w:id="741097739">
              <w:marLeft w:val="0"/>
              <w:marRight w:val="0"/>
              <w:marTop w:val="0"/>
              <w:marBottom w:val="0"/>
              <w:divBdr>
                <w:top w:val="none" w:sz="0" w:space="0" w:color="auto"/>
                <w:left w:val="none" w:sz="0" w:space="0" w:color="auto"/>
                <w:bottom w:val="none" w:sz="0" w:space="0" w:color="auto"/>
                <w:right w:val="none" w:sz="0" w:space="0" w:color="auto"/>
              </w:divBdr>
            </w:div>
            <w:div w:id="926352349">
              <w:marLeft w:val="0"/>
              <w:marRight w:val="0"/>
              <w:marTop w:val="0"/>
              <w:marBottom w:val="0"/>
              <w:divBdr>
                <w:top w:val="none" w:sz="0" w:space="0" w:color="auto"/>
                <w:left w:val="none" w:sz="0" w:space="0" w:color="auto"/>
                <w:bottom w:val="none" w:sz="0" w:space="0" w:color="auto"/>
                <w:right w:val="none" w:sz="0" w:space="0" w:color="auto"/>
              </w:divBdr>
            </w:div>
            <w:div w:id="950553008">
              <w:marLeft w:val="0"/>
              <w:marRight w:val="0"/>
              <w:marTop w:val="0"/>
              <w:marBottom w:val="0"/>
              <w:divBdr>
                <w:top w:val="none" w:sz="0" w:space="0" w:color="auto"/>
                <w:left w:val="none" w:sz="0" w:space="0" w:color="auto"/>
                <w:bottom w:val="none" w:sz="0" w:space="0" w:color="auto"/>
                <w:right w:val="none" w:sz="0" w:space="0" w:color="auto"/>
              </w:divBdr>
            </w:div>
            <w:div w:id="1052147467">
              <w:marLeft w:val="0"/>
              <w:marRight w:val="0"/>
              <w:marTop w:val="0"/>
              <w:marBottom w:val="0"/>
              <w:divBdr>
                <w:top w:val="none" w:sz="0" w:space="0" w:color="auto"/>
                <w:left w:val="none" w:sz="0" w:space="0" w:color="auto"/>
                <w:bottom w:val="none" w:sz="0" w:space="0" w:color="auto"/>
                <w:right w:val="none" w:sz="0" w:space="0" w:color="auto"/>
              </w:divBdr>
            </w:div>
            <w:div w:id="1240484117">
              <w:marLeft w:val="0"/>
              <w:marRight w:val="0"/>
              <w:marTop w:val="0"/>
              <w:marBottom w:val="0"/>
              <w:divBdr>
                <w:top w:val="none" w:sz="0" w:space="0" w:color="auto"/>
                <w:left w:val="none" w:sz="0" w:space="0" w:color="auto"/>
                <w:bottom w:val="none" w:sz="0" w:space="0" w:color="auto"/>
                <w:right w:val="none" w:sz="0" w:space="0" w:color="auto"/>
              </w:divBdr>
            </w:div>
            <w:div w:id="1460101027">
              <w:marLeft w:val="0"/>
              <w:marRight w:val="0"/>
              <w:marTop w:val="0"/>
              <w:marBottom w:val="0"/>
              <w:divBdr>
                <w:top w:val="none" w:sz="0" w:space="0" w:color="auto"/>
                <w:left w:val="none" w:sz="0" w:space="0" w:color="auto"/>
                <w:bottom w:val="none" w:sz="0" w:space="0" w:color="auto"/>
                <w:right w:val="none" w:sz="0" w:space="0" w:color="auto"/>
              </w:divBdr>
            </w:div>
            <w:div w:id="1591044231">
              <w:marLeft w:val="0"/>
              <w:marRight w:val="0"/>
              <w:marTop w:val="0"/>
              <w:marBottom w:val="0"/>
              <w:divBdr>
                <w:top w:val="none" w:sz="0" w:space="0" w:color="auto"/>
                <w:left w:val="none" w:sz="0" w:space="0" w:color="auto"/>
                <w:bottom w:val="none" w:sz="0" w:space="0" w:color="auto"/>
                <w:right w:val="none" w:sz="0" w:space="0" w:color="auto"/>
              </w:divBdr>
            </w:div>
            <w:div w:id="1698658164">
              <w:marLeft w:val="0"/>
              <w:marRight w:val="0"/>
              <w:marTop w:val="0"/>
              <w:marBottom w:val="0"/>
              <w:divBdr>
                <w:top w:val="none" w:sz="0" w:space="0" w:color="auto"/>
                <w:left w:val="none" w:sz="0" w:space="0" w:color="auto"/>
                <w:bottom w:val="none" w:sz="0" w:space="0" w:color="auto"/>
                <w:right w:val="none" w:sz="0" w:space="0" w:color="auto"/>
              </w:divBdr>
            </w:div>
            <w:div w:id="1960717152">
              <w:marLeft w:val="0"/>
              <w:marRight w:val="0"/>
              <w:marTop w:val="0"/>
              <w:marBottom w:val="0"/>
              <w:divBdr>
                <w:top w:val="none" w:sz="0" w:space="0" w:color="auto"/>
                <w:left w:val="none" w:sz="0" w:space="0" w:color="auto"/>
                <w:bottom w:val="none" w:sz="0" w:space="0" w:color="auto"/>
                <w:right w:val="none" w:sz="0" w:space="0" w:color="auto"/>
              </w:divBdr>
            </w:div>
            <w:div w:id="1973559193">
              <w:marLeft w:val="0"/>
              <w:marRight w:val="0"/>
              <w:marTop w:val="0"/>
              <w:marBottom w:val="0"/>
              <w:divBdr>
                <w:top w:val="none" w:sz="0" w:space="0" w:color="auto"/>
                <w:left w:val="none" w:sz="0" w:space="0" w:color="auto"/>
                <w:bottom w:val="none" w:sz="0" w:space="0" w:color="auto"/>
                <w:right w:val="none" w:sz="0" w:space="0" w:color="auto"/>
              </w:divBdr>
            </w:div>
            <w:div w:id="2010672460">
              <w:marLeft w:val="0"/>
              <w:marRight w:val="0"/>
              <w:marTop w:val="0"/>
              <w:marBottom w:val="0"/>
              <w:divBdr>
                <w:top w:val="none" w:sz="0" w:space="0" w:color="auto"/>
                <w:left w:val="none" w:sz="0" w:space="0" w:color="auto"/>
                <w:bottom w:val="none" w:sz="0" w:space="0" w:color="auto"/>
                <w:right w:val="none" w:sz="0" w:space="0" w:color="auto"/>
              </w:divBdr>
            </w:div>
            <w:div w:id="2020152461">
              <w:marLeft w:val="0"/>
              <w:marRight w:val="0"/>
              <w:marTop w:val="0"/>
              <w:marBottom w:val="0"/>
              <w:divBdr>
                <w:top w:val="none" w:sz="0" w:space="0" w:color="auto"/>
                <w:left w:val="none" w:sz="0" w:space="0" w:color="auto"/>
                <w:bottom w:val="none" w:sz="0" w:space="0" w:color="auto"/>
                <w:right w:val="none" w:sz="0" w:space="0" w:color="auto"/>
              </w:divBdr>
            </w:div>
            <w:div w:id="2055890004">
              <w:marLeft w:val="0"/>
              <w:marRight w:val="0"/>
              <w:marTop w:val="0"/>
              <w:marBottom w:val="0"/>
              <w:divBdr>
                <w:top w:val="none" w:sz="0" w:space="0" w:color="auto"/>
                <w:left w:val="none" w:sz="0" w:space="0" w:color="auto"/>
                <w:bottom w:val="none" w:sz="0" w:space="0" w:color="auto"/>
                <w:right w:val="none" w:sz="0" w:space="0" w:color="auto"/>
              </w:divBdr>
            </w:div>
            <w:div w:id="2134975076">
              <w:marLeft w:val="0"/>
              <w:marRight w:val="0"/>
              <w:marTop w:val="0"/>
              <w:marBottom w:val="0"/>
              <w:divBdr>
                <w:top w:val="none" w:sz="0" w:space="0" w:color="auto"/>
                <w:left w:val="none" w:sz="0" w:space="0" w:color="auto"/>
                <w:bottom w:val="none" w:sz="0" w:space="0" w:color="auto"/>
                <w:right w:val="none" w:sz="0" w:space="0" w:color="auto"/>
              </w:divBdr>
            </w:div>
          </w:divsChild>
        </w:div>
        <w:div w:id="1778520406">
          <w:marLeft w:val="0"/>
          <w:marRight w:val="0"/>
          <w:marTop w:val="0"/>
          <w:marBottom w:val="0"/>
          <w:divBdr>
            <w:top w:val="none" w:sz="0" w:space="0" w:color="auto"/>
            <w:left w:val="none" w:sz="0" w:space="0" w:color="auto"/>
            <w:bottom w:val="none" w:sz="0" w:space="0" w:color="auto"/>
            <w:right w:val="none" w:sz="0" w:space="0" w:color="auto"/>
          </w:divBdr>
          <w:divsChild>
            <w:div w:id="30081740">
              <w:marLeft w:val="0"/>
              <w:marRight w:val="0"/>
              <w:marTop w:val="0"/>
              <w:marBottom w:val="0"/>
              <w:divBdr>
                <w:top w:val="none" w:sz="0" w:space="0" w:color="auto"/>
                <w:left w:val="none" w:sz="0" w:space="0" w:color="auto"/>
                <w:bottom w:val="none" w:sz="0" w:space="0" w:color="auto"/>
                <w:right w:val="none" w:sz="0" w:space="0" w:color="auto"/>
              </w:divBdr>
            </w:div>
            <w:div w:id="120271175">
              <w:marLeft w:val="0"/>
              <w:marRight w:val="0"/>
              <w:marTop w:val="0"/>
              <w:marBottom w:val="0"/>
              <w:divBdr>
                <w:top w:val="none" w:sz="0" w:space="0" w:color="auto"/>
                <w:left w:val="none" w:sz="0" w:space="0" w:color="auto"/>
                <w:bottom w:val="none" w:sz="0" w:space="0" w:color="auto"/>
                <w:right w:val="none" w:sz="0" w:space="0" w:color="auto"/>
              </w:divBdr>
            </w:div>
            <w:div w:id="127599954">
              <w:marLeft w:val="0"/>
              <w:marRight w:val="0"/>
              <w:marTop w:val="0"/>
              <w:marBottom w:val="0"/>
              <w:divBdr>
                <w:top w:val="none" w:sz="0" w:space="0" w:color="auto"/>
                <w:left w:val="none" w:sz="0" w:space="0" w:color="auto"/>
                <w:bottom w:val="none" w:sz="0" w:space="0" w:color="auto"/>
                <w:right w:val="none" w:sz="0" w:space="0" w:color="auto"/>
              </w:divBdr>
            </w:div>
            <w:div w:id="323901329">
              <w:marLeft w:val="0"/>
              <w:marRight w:val="0"/>
              <w:marTop w:val="0"/>
              <w:marBottom w:val="0"/>
              <w:divBdr>
                <w:top w:val="none" w:sz="0" w:space="0" w:color="auto"/>
                <w:left w:val="none" w:sz="0" w:space="0" w:color="auto"/>
                <w:bottom w:val="none" w:sz="0" w:space="0" w:color="auto"/>
                <w:right w:val="none" w:sz="0" w:space="0" w:color="auto"/>
              </w:divBdr>
            </w:div>
            <w:div w:id="443037871">
              <w:marLeft w:val="0"/>
              <w:marRight w:val="0"/>
              <w:marTop w:val="0"/>
              <w:marBottom w:val="0"/>
              <w:divBdr>
                <w:top w:val="none" w:sz="0" w:space="0" w:color="auto"/>
                <w:left w:val="none" w:sz="0" w:space="0" w:color="auto"/>
                <w:bottom w:val="none" w:sz="0" w:space="0" w:color="auto"/>
                <w:right w:val="none" w:sz="0" w:space="0" w:color="auto"/>
              </w:divBdr>
            </w:div>
            <w:div w:id="462433202">
              <w:marLeft w:val="0"/>
              <w:marRight w:val="0"/>
              <w:marTop w:val="0"/>
              <w:marBottom w:val="0"/>
              <w:divBdr>
                <w:top w:val="none" w:sz="0" w:space="0" w:color="auto"/>
                <w:left w:val="none" w:sz="0" w:space="0" w:color="auto"/>
                <w:bottom w:val="none" w:sz="0" w:space="0" w:color="auto"/>
                <w:right w:val="none" w:sz="0" w:space="0" w:color="auto"/>
              </w:divBdr>
            </w:div>
            <w:div w:id="607126498">
              <w:marLeft w:val="0"/>
              <w:marRight w:val="0"/>
              <w:marTop w:val="0"/>
              <w:marBottom w:val="0"/>
              <w:divBdr>
                <w:top w:val="none" w:sz="0" w:space="0" w:color="auto"/>
                <w:left w:val="none" w:sz="0" w:space="0" w:color="auto"/>
                <w:bottom w:val="none" w:sz="0" w:space="0" w:color="auto"/>
                <w:right w:val="none" w:sz="0" w:space="0" w:color="auto"/>
              </w:divBdr>
            </w:div>
            <w:div w:id="613365015">
              <w:marLeft w:val="0"/>
              <w:marRight w:val="0"/>
              <w:marTop w:val="0"/>
              <w:marBottom w:val="0"/>
              <w:divBdr>
                <w:top w:val="none" w:sz="0" w:space="0" w:color="auto"/>
                <w:left w:val="none" w:sz="0" w:space="0" w:color="auto"/>
                <w:bottom w:val="none" w:sz="0" w:space="0" w:color="auto"/>
                <w:right w:val="none" w:sz="0" w:space="0" w:color="auto"/>
              </w:divBdr>
            </w:div>
            <w:div w:id="887374033">
              <w:marLeft w:val="0"/>
              <w:marRight w:val="0"/>
              <w:marTop w:val="0"/>
              <w:marBottom w:val="0"/>
              <w:divBdr>
                <w:top w:val="none" w:sz="0" w:space="0" w:color="auto"/>
                <w:left w:val="none" w:sz="0" w:space="0" w:color="auto"/>
                <w:bottom w:val="none" w:sz="0" w:space="0" w:color="auto"/>
                <w:right w:val="none" w:sz="0" w:space="0" w:color="auto"/>
              </w:divBdr>
            </w:div>
            <w:div w:id="905651853">
              <w:marLeft w:val="0"/>
              <w:marRight w:val="0"/>
              <w:marTop w:val="0"/>
              <w:marBottom w:val="0"/>
              <w:divBdr>
                <w:top w:val="none" w:sz="0" w:space="0" w:color="auto"/>
                <w:left w:val="none" w:sz="0" w:space="0" w:color="auto"/>
                <w:bottom w:val="none" w:sz="0" w:space="0" w:color="auto"/>
                <w:right w:val="none" w:sz="0" w:space="0" w:color="auto"/>
              </w:divBdr>
            </w:div>
            <w:div w:id="946280800">
              <w:marLeft w:val="0"/>
              <w:marRight w:val="0"/>
              <w:marTop w:val="0"/>
              <w:marBottom w:val="0"/>
              <w:divBdr>
                <w:top w:val="none" w:sz="0" w:space="0" w:color="auto"/>
                <w:left w:val="none" w:sz="0" w:space="0" w:color="auto"/>
                <w:bottom w:val="none" w:sz="0" w:space="0" w:color="auto"/>
                <w:right w:val="none" w:sz="0" w:space="0" w:color="auto"/>
              </w:divBdr>
            </w:div>
            <w:div w:id="983701242">
              <w:marLeft w:val="0"/>
              <w:marRight w:val="0"/>
              <w:marTop w:val="0"/>
              <w:marBottom w:val="0"/>
              <w:divBdr>
                <w:top w:val="none" w:sz="0" w:space="0" w:color="auto"/>
                <w:left w:val="none" w:sz="0" w:space="0" w:color="auto"/>
                <w:bottom w:val="none" w:sz="0" w:space="0" w:color="auto"/>
                <w:right w:val="none" w:sz="0" w:space="0" w:color="auto"/>
              </w:divBdr>
            </w:div>
            <w:div w:id="1033966446">
              <w:marLeft w:val="0"/>
              <w:marRight w:val="0"/>
              <w:marTop w:val="0"/>
              <w:marBottom w:val="0"/>
              <w:divBdr>
                <w:top w:val="none" w:sz="0" w:space="0" w:color="auto"/>
                <w:left w:val="none" w:sz="0" w:space="0" w:color="auto"/>
                <w:bottom w:val="none" w:sz="0" w:space="0" w:color="auto"/>
                <w:right w:val="none" w:sz="0" w:space="0" w:color="auto"/>
              </w:divBdr>
            </w:div>
            <w:div w:id="1135025624">
              <w:marLeft w:val="0"/>
              <w:marRight w:val="0"/>
              <w:marTop w:val="0"/>
              <w:marBottom w:val="0"/>
              <w:divBdr>
                <w:top w:val="none" w:sz="0" w:space="0" w:color="auto"/>
                <w:left w:val="none" w:sz="0" w:space="0" w:color="auto"/>
                <w:bottom w:val="none" w:sz="0" w:space="0" w:color="auto"/>
                <w:right w:val="none" w:sz="0" w:space="0" w:color="auto"/>
              </w:divBdr>
            </w:div>
            <w:div w:id="1438673136">
              <w:marLeft w:val="0"/>
              <w:marRight w:val="0"/>
              <w:marTop w:val="0"/>
              <w:marBottom w:val="0"/>
              <w:divBdr>
                <w:top w:val="none" w:sz="0" w:space="0" w:color="auto"/>
                <w:left w:val="none" w:sz="0" w:space="0" w:color="auto"/>
                <w:bottom w:val="none" w:sz="0" w:space="0" w:color="auto"/>
                <w:right w:val="none" w:sz="0" w:space="0" w:color="auto"/>
              </w:divBdr>
            </w:div>
            <w:div w:id="1511946303">
              <w:marLeft w:val="0"/>
              <w:marRight w:val="0"/>
              <w:marTop w:val="0"/>
              <w:marBottom w:val="0"/>
              <w:divBdr>
                <w:top w:val="none" w:sz="0" w:space="0" w:color="auto"/>
                <w:left w:val="none" w:sz="0" w:space="0" w:color="auto"/>
                <w:bottom w:val="none" w:sz="0" w:space="0" w:color="auto"/>
                <w:right w:val="none" w:sz="0" w:space="0" w:color="auto"/>
              </w:divBdr>
            </w:div>
            <w:div w:id="2010448930">
              <w:marLeft w:val="0"/>
              <w:marRight w:val="0"/>
              <w:marTop w:val="0"/>
              <w:marBottom w:val="0"/>
              <w:divBdr>
                <w:top w:val="none" w:sz="0" w:space="0" w:color="auto"/>
                <w:left w:val="none" w:sz="0" w:space="0" w:color="auto"/>
                <w:bottom w:val="none" w:sz="0" w:space="0" w:color="auto"/>
                <w:right w:val="none" w:sz="0" w:space="0" w:color="auto"/>
              </w:divBdr>
            </w:div>
            <w:div w:id="2031031271">
              <w:marLeft w:val="0"/>
              <w:marRight w:val="0"/>
              <w:marTop w:val="0"/>
              <w:marBottom w:val="0"/>
              <w:divBdr>
                <w:top w:val="none" w:sz="0" w:space="0" w:color="auto"/>
                <w:left w:val="none" w:sz="0" w:space="0" w:color="auto"/>
                <w:bottom w:val="none" w:sz="0" w:space="0" w:color="auto"/>
                <w:right w:val="none" w:sz="0" w:space="0" w:color="auto"/>
              </w:divBdr>
            </w:div>
            <w:div w:id="2079398835">
              <w:marLeft w:val="0"/>
              <w:marRight w:val="0"/>
              <w:marTop w:val="0"/>
              <w:marBottom w:val="0"/>
              <w:divBdr>
                <w:top w:val="none" w:sz="0" w:space="0" w:color="auto"/>
                <w:left w:val="none" w:sz="0" w:space="0" w:color="auto"/>
                <w:bottom w:val="none" w:sz="0" w:space="0" w:color="auto"/>
                <w:right w:val="none" w:sz="0" w:space="0" w:color="auto"/>
              </w:divBdr>
            </w:div>
            <w:div w:id="208833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99831">
      <w:bodyDiv w:val="1"/>
      <w:marLeft w:val="0"/>
      <w:marRight w:val="0"/>
      <w:marTop w:val="0"/>
      <w:marBottom w:val="0"/>
      <w:divBdr>
        <w:top w:val="none" w:sz="0" w:space="0" w:color="auto"/>
        <w:left w:val="none" w:sz="0" w:space="0" w:color="auto"/>
        <w:bottom w:val="none" w:sz="0" w:space="0" w:color="auto"/>
        <w:right w:val="none" w:sz="0" w:space="0" w:color="auto"/>
      </w:divBdr>
      <w:divsChild>
        <w:div w:id="255477329">
          <w:marLeft w:val="0"/>
          <w:marRight w:val="0"/>
          <w:marTop w:val="0"/>
          <w:marBottom w:val="0"/>
          <w:divBdr>
            <w:top w:val="none" w:sz="0" w:space="0" w:color="auto"/>
            <w:left w:val="none" w:sz="0" w:space="0" w:color="auto"/>
            <w:bottom w:val="none" w:sz="0" w:space="0" w:color="auto"/>
            <w:right w:val="none" w:sz="0" w:space="0" w:color="auto"/>
          </w:divBdr>
          <w:divsChild>
            <w:div w:id="1702514067">
              <w:marLeft w:val="0"/>
              <w:marRight w:val="0"/>
              <w:marTop w:val="0"/>
              <w:marBottom w:val="0"/>
              <w:divBdr>
                <w:top w:val="none" w:sz="0" w:space="0" w:color="auto"/>
                <w:left w:val="none" w:sz="0" w:space="0" w:color="auto"/>
                <w:bottom w:val="none" w:sz="0" w:space="0" w:color="auto"/>
                <w:right w:val="none" w:sz="0" w:space="0" w:color="auto"/>
              </w:divBdr>
            </w:div>
          </w:divsChild>
        </w:div>
        <w:div w:id="918442398">
          <w:marLeft w:val="0"/>
          <w:marRight w:val="0"/>
          <w:marTop w:val="0"/>
          <w:marBottom w:val="0"/>
          <w:divBdr>
            <w:top w:val="none" w:sz="0" w:space="0" w:color="auto"/>
            <w:left w:val="none" w:sz="0" w:space="0" w:color="auto"/>
            <w:bottom w:val="none" w:sz="0" w:space="0" w:color="auto"/>
            <w:right w:val="none" w:sz="0" w:space="0" w:color="auto"/>
          </w:divBdr>
          <w:divsChild>
            <w:div w:id="98836493">
              <w:marLeft w:val="0"/>
              <w:marRight w:val="0"/>
              <w:marTop w:val="0"/>
              <w:marBottom w:val="0"/>
              <w:divBdr>
                <w:top w:val="none" w:sz="0" w:space="0" w:color="auto"/>
                <w:left w:val="none" w:sz="0" w:space="0" w:color="auto"/>
                <w:bottom w:val="none" w:sz="0" w:space="0" w:color="auto"/>
                <w:right w:val="none" w:sz="0" w:space="0" w:color="auto"/>
              </w:divBdr>
            </w:div>
          </w:divsChild>
        </w:div>
        <w:div w:id="955529531">
          <w:marLeft w:val="0"/>
          <w:marRight w:val="0"/>
          <w:marTop w:val="0"/>
          <w:marBottom w:val="0"/>
          <w:divBdr>
            <w:top w:val="none" w:sz="0" w:space="0" w:color="auto"/>
            <w:left w:val="none" w:sz="0" w:space="0" w:color="auto"/>
            <w:bottom w:val="none" w:sz="0" w:space="0" w:color="auto"/>
            <w:right w:val="none" w:sz="0" w:space="0" w:color="auto"/>
          </w:divBdr>
          <w:divsChild>
            <w:div w:id="487214083">
              <w:marLeft w:val="0"/>
              <w:marRight w:val="0"/>
              <w:marTop w:val="0"/>
              <w:marBottom w:val="0"/>
              <w:divBdr>
                <w:top w:val="none" w:sz="0" w:space="0" w:color="auto"/>
                <w:left w:val="none" w:sz="0" w:space="0" w:color="auto"/>
                <w:bottom w:val="none" w:sz="0" w:space="0" w:color="auto"/>
                <w:right w:val="none" w:sz="0" w:space="0" w:color="auto"/>
              </w:divBdr>
            </w:div>
          </w:divsChild>
        </w:div>
        <w:div w:id="1036657522">
          <w:marLeft w:val="0"/>
          <w:marRight w:val="0"/>
          <w:marTop w:val="0"/>
          <w:marBottom w:val="0"/>
          <w:divBdr>
            <w:top w:val="none" w:sz="0" w:space="0" w:color="auto"/>
            <w:left w:val="none" w:sz="0" w:space="0" w:color="auto"/>
            <w:bottom w:val="none" w:sz="0" w:space="0" w:color="auto"/>
            <w:right w:val="none" w:sz="0" w:space="0" w:color="auto"/>
          </w:divBdr>
          <w:divsChild>
            <w:div w:id="896359182">
              <w:marLeft w:val="0"/>
              <w:marRight w:val="0"/>
              <w:marTop w:val="0"/>
              <w:marBottom w:val="0"/>
              <w:divBdr>
                <w:top w:val="none" w:sz="0" w:space="0" w:color="auto"/>
                <w:left w:val="none" w:sz="0" w:space="0" w:color="auto"/>
                <w:bottom w:val="none" w:sz="0" w:space="0" w:color="auto"/>
                <w:right w:val="none" w:sz="0" w:space="0" w:color="auto"/>
              </w:divBdr>
            </w:div>
            <w:div w:id="1096488175">
              <w:marLeft w:val="0"/>
              <w:marRight w:val="0"/>
              <w:marTop w:val="0"/>
              <w:marBottom w:val="0"/>
              <w:divBdr>
                <w:top w:val="none" w:sz="0" w:space="0" w:color="auto"/>
                <w:left w:val="none" w:sz="0" w:space="0" w:color="auto"/>
                <w:bottom w:val="none" w:sz="0" w:space="0" w:color="auto"/>
                <w:right w:val="none" w:sz="0" w:space="0" w:color="auto"/>
              </w:divBdr>
            </w:div>
          </w:divsChild>
        </w:div>
        <w:div w:id="1123841059">
          <w:marLeft w:val="0"/>
          <w:marRight w:val="0"/>
          <w:marTop w:val="0"/>
          <w:marBottom w:val="0"/>
          <w:divBdr>
            <w:top w:val="none" w:sz="0" w:space="0" w:color="auto"/>
            <w:left w:val="none" w:sz="0" w:space="0" w:color="auto"/>
            <w:bottom w:val="none" w:sz="0" w:space="0" w:color="auto"/>
            <w:right w:val="none" w:sz="0" w:space="0" w:color="auto"/>
          </w:divBdr>
          <w:divsChild>
            <w:div w:id="1014767107">
              <w:marLeft w:val="0"/>
              <w:marRight w:val="0"/>
              <w:marTop w:val="0"/>
              <w:marBottom w:val="0"/>
              <w:divBdr>
                <w:top w:val="none" w:sz="0" w:space="0" w:color="auto"/>
                <w:left w:val="none" w:sz="0" w:space="0" w:color="auto"/>
                <w:bottom w:val="none" w:sz="0" w:space="0" w:color="auto"/>
                <w:right w:val="none" w:sz="0" w:space="0" w:color="auto"/>
              </w:divBdr>
            </w:div>
            <w:div w:id="2073582473">
              <w:marLeft w:val="0"/>
              <w:marRight w:val="0"/>
              <w:marTop w:val="0"/>
              <w:marBottom w:val="0"/>
              <w:divBdr>
                <w:top w:val="none" w:sz="0" w:space="0" w:color="auto"/>
                <w:left w:val="none" w:sz="0" w:space="0" w:color="auto"/>
                <w:bottom w:val="none" w:sz="0" w:space="0" w:color="auto"/>
                <w:right w:val="none" w:sz="0" w:space="0" w:color="auto"/>
              </w:divBdr>
            </w:div>
          </w:divsChild>
        </w:div>
        <w:div w:id="1165362778">
          <w:marLeft w:val="0"/>
          <w:marRight w:val="0"/>
          <w:marTop w:val="0"/>
          <w:marBottom w:val="0"/>
          <w:divBdr>
            <w:top w:val="none" w:sz="0" w:space="0" w:color="auto"/>
            <w:left w:val="none" w:sz="0" w:space="0" w:color="auto"/>
            <w:bottom w:val="none" w:sz="0" w:space="0" w:color="auto"/>
            <w:right w:val="none" w:sz="0" w:space="0" w:color="auto"/>
          </w:divBdr>
          <w:divsChild>
            <w:div w:id="1308700367">
              <w:marLeft w:val="0"/>
              <w:marRight w:val="0"/>
              <w:marTop w:val="0"/>
              <w:marBottom w:val="0"/>
              <w:divBdr>
                <w:top w:val="none" w:sz="0" w:space="0" w:color="auto"/>
                <w:left w:val="none" w:sz="0" w:space="0" w:color="auto"/>
                <w:bottom w:val="none" w:sz="0" w:space="0" w:color="auto"/>
                <w:right w:val="none" w:sz="0" w:space="0" w:color="auto"/>
              </w:divBdr>
            </w:div>
          </w:divsChild>
        </w:div>
        <w:div w:id="1335959396">
          <w:marLeft w:val="0"/>
          <w:marRight w:val="0"/>
          <w:marTop w:val="0"/>
          <w:marBottom w:val="0"/>
          <w:divBdr>
            <w:top w:val="none" w:sz="0" w:space="0" w:color="auto"/>
            <w:left w:val="none" w:sz="0" w:space="0" w:color="auto"/>
            <w:bottom w:val="none" w:sz="0" w:space="0" w:color="auto"/>
            <w:right w:val="none" w:sz="0" w:space="0" w:color="auto"/>
          </w:divBdr>
          <w:divsChild>
            <w:div w:id="1626504556">
              <w:marLeft w:val="0"/>
              <w:marRight w:val="0"/>
              <w:marTop w:val="0"/>
              <w:marBottom w:val="0"/>
              <w:divBdr>
                <w:top w:val="none" w:sz="0" w:space="0" w:color="auto"/>
                <w:left w:val="none" w:sz="0" w:space="0" w:color="auto"/>
                <w:bottom w:val="none" w:sz="0" w:space="0" w:color="auto"/>
                <w:right w:val="none" w:sz="0" w:space="0" w:color="auto"/>
              </w:divBdr>
            </w:div>
          </w:divsChild>
        </w:div>
        <w:div w:id="1363942020">
          <w:marLeft w:val="0"/>
          <w:marRight w:val="0"/>
          <w:marTop w:val="0"/>
          <w:marBottom w:val="0"/>
          <w:divBdr>
            <w:top w:val="none" w:sz="0" w:space="0" w:color="auto"/>
            <w:left w:val="none" w:sz="0" w:space="0" w:color="auto"/>
            <w:bottom w:val="none" w:sz="0" w:space="0" w:color="auto"/>
            <w:right w:val="none" w:sz="0" w:space="0" w:color="auto"/>
          </w:divBdr>
          <w:divsChild>
            <w:div w:id="649479048">
              <w:marLeft w:val="0"/>
              <w:marRight w:val="0"/>
              <w:marTop w:val="0"/>
              <w:marBottom w:val="0"/>
              <w:divBdr>
                <w:top w:val="none" w:sz="0" w:space="0" w:color="auto"/>
                <w:left w:val="none" w:sz="0" w:space="0" w:color="auto"/>
                <w:bottom w:val="none" w:sz="0" w:space="0" w:color="auto"/>
                <w:right w:val="none" w:sz="0" w:space="0" w:color="auto"/>
              </w:divBdr>
            </w:div>
          </w:divsChild>
        </w:div>
        <w:div w:id="1368945611">
          <w:marLeft w:val="0"/>
          <w:marRight w:val="0"/>
          <w:marTop w:val="0"/>
          <w:marBottom w:val="0"/>
          <w:divBdr>
            <w:top w:val="none" w:sz="0" w:space="0" w:color="auto"/>
            <w:left w:val="none" w:sz="0" w:space="0" w:color="auto"/>
            <w:bottom w:val="none" w:sz="0" w:space="0" w:color="auto"/>
            <w:right w:val="none" w:sz="0" w:space="0" w:color="auto"/>
          </w:divBdr>
          <w:divsChild>
            <w:div w:id="759331200">
              <w:marLeft w:val="0"/>
              <w:marRight w:val="0"/>
              <w:marTop w:val="0"/>
              <w:marBottom w:val="0"/>
              <w:divBdr>
                <w:top w:val="none" w:sz="0" w:space="0" w:color="auto"/>
                <w:left w:val="none" w:sz="0" w:space="0" w:color="auto"/>
                <w:bottom w:val="none" w:sz="0" w:space="0" w:color="auto"/>
                <w:right w:val="none" w:sz="0" w:space="0" w:color="auto"/>
              </w:divBdr>
            </w:div>
          </w:divsChild>
        </w:div>
        <w:div w:id="1744522487">
          <w:marLeft w:val="0"/>
          <w:marRight w:val="0"/>
          <w:marTop w:val="0"/>
          <w:marBottom w:val="0"/>
          <w:divBdr>
            <w:top w:val="none" w:sz="0" w:space="0" w:color="auto"/>
            <w:left w:val="none" w:sz="0" w:space="0" w:color="auto"/>
            <w:bottom w:val="none" w:sz="0" w:space="0" w:color="auto"/>
            <w:right w:val="none" w:sz="0" w:space="0" w:color="auto"/>
          </w:divBdr>
          <w:divsChild>
            <w:div w:id="1879900319">
              <w:marLeft w:val="0"/>
              <w:marRight w:val="0"/>
              <w:marTop w:val="0"/>
              <w:marBottom w:val="0"/>
              <w:divBdr>
                <w:top w:val="none" w:sz="0" w:space="0" w:color="auto"/>
                <w:left w:val="none" w:sz="0" w:space="0" w:color="auto"/>
                <w:bottom w:val="none" w:sz="0" w:space="0" w:color="auto"/>
                <w:right w:val="none" w:sz="0" w:space="0" w:color="auto"/>
              </w:divBdr>
            </w:div>
          </w:divsChild>
        </w:div>
        <w:div w:id="1837837372">
          <w:marLeft w:val="0"/>
          <w:marRight w:val="0"/>
          <w:marTop w:val="0"/>
          <w:marBottom w:val="0"/>
          <w:divBdr>
            <w:top w:val="none" w:sz="0" w:space="0" w:color="auto"/>
            <w:left w:val="none" w:sz="0" w:space="0" w:color="auto"/>
            <w:bottom w:val="none" w:sz="0" w:space="0" w:color="auto"/>
            <w:right w:val="none" w:sz="0" w:space="0" w:color="auto"/>
          </w:divBdr>
          <w:divsChild>
            <w:div w:id="1175345007">
              <w:marLeft w:val="0"/>
              <w:marRight w:val="0"/>
              <w:marTop w:val="0"/>
              <w:marBottom w:val="0"/>
              <w:divBdr>
                <w:top w:val="none" w:sz="0" w:space="0" w:color="auto"/>
                <w:left w:val="none" w:sz="0" w:space="0" w:color="auto"/>
                <w:bottom w:val="none" w:sz="0" w:space="0" w:color="auto"/>
                <w:right w:val="none" w:sz="0" w:space="0" w:color="auto"/>
              </w:divBdr>
            </w:div>
          </w:divsChild>
        </w:div>
        <w:div w:id="1931967325">
          <w:marLeft w:val="0"/>
          <w:marRight w:val="0"/>
          <w:marTop w:val="0"/>
          <w:marBottom w:val="0"/>
          <w:divBdr>
            <w:top w:val="none" w:sz="0" w:space="0" w:color="auto"/>
            <w:left w:val="none" w:sz="0" w:space="0" w:color="auto"/>
            <w:bottom w:val="none" w:sz="0" w:space="0" w:color="auto"/>
            <w:right w:val="none" w:sz="0" w:space="0" w:color="auto"/>
          </w:divBdr>
          <w:divsChild>
            <w:div w:id="1254515504">
              <w:marLeft w:val="0"/>
              <w:marRight w:val="0"/>
              <w:marTop w:val="0"/>
              <w:marBottom w:val="0"/>
              <w:divBdr>
                <w:top w:val="none" w:sz="0" w:space="0" w:color="auto"/>
                <w:left w:val="none" w:sz="0" w:space="0" w:color="auto"/>
                <w:bottom w:val="none" w:sz="0" w:space="0" w:color="auto"/>
                <w:right w:val="none" w:sz="0" w:space="0" w:color="auto"/>
              </w:divBdr>
            </w:div>
            <w:div w:id="1434934595">
              <w:marLeft w:val="0"/>
              <w:marRight w:val="0"/>
              <w:marTop w:val="0"/>
              <w:marBottom w:val="0"/>
              <w:divBdr>
                <w:top w:val="none" w:sz="0" w:space="0" w:color="auto"/>
                <w:left w:val="none" w:sz="0" w:space="0" w:color="auto"/>
                <w:bottom w:val="none" w:sz="0" w:space="0" w:color="auto"/>
                <w:right w:val="none" w:sz="0" w:space="0" w:color="auto"/>
              </w:divBdr>
            </w:div>
          </w:divsChild>
        </w:div>
        <w:div w:id="1994288429">
          <w:marLeft w:val="0"/>
          <w:marRight w:val="0"/>
          <w:marTop w:val="0"/>
          <w:marBottom w:val="0"/>
          <w:divBdr>
            <w:top w:val="none" w:sz="0" w:space="0" w:color="auto"/>
            <w:left w:val="none" w:sz="0" w:space="0" w:color="auto"/>
            <w:bottom w:val="none" w:sz="0" w:space="0" w:color="auto"/>
            <w:right w:val="none" w:sz="0" w:space="0" w:color="auto"/>
          </w:divBdr>
          <w:divsChild>
            <w:div w:id="930771365">
              <w:marLeft w:val="0"/>
              <w:marRight w:val="0"/>
              <w:marTop w:val="0"/>
              <w:marBottom w:val="0"/>
              <w:divBdr>
                <w:top w:val="none" w:sz="0" w:space="0" w:color="auto"/>
                <w:left w:val="none" w:sz="0" w:space="0" w:color="auto"/>
                <w:bottom w:val="none" w:sz="0" w:space="0" w:color="auto"/>
                <w:right w:val="none" w:sz="0" w:space="0" w:color="auto"/>
              </w:divBdr>
            </w:div>
          </w:divsChild>
        </w:div>
        <w:div w:id="2111313466">
          <w:marLeft w:val="0"/>
          <w:marRight w:val="0"/>
          <w:marTop w:val="0"/>
          <w:marBottom w:val="0"/>
          <w:divBdr>
            <w:top w:val="none" w:sz="0" w:space="0" w:color="auto"/>
            <w:left w:val="none" w:sz="0" w:space="0" w:color="auto"/>
            <w:bottom w:val="none" w:sz="0" w:space="0" w:color="auto"/>
            <w:right w:val="none" w:sz="0" w:space="0" w:color="auto"/>
          </w:divBdr>
          <w:divsChild>
            <w:div w:id="60426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442048">
      <w:bodyDiv w:val="1"/>
      <w:marLeft w:val="0"/>
      <w:marRight w:val="0"/>
      <w:marTop w:val="0"/>
      <w:marBottom w:val="0"/>
      <w:divBdr>
        <w:top w:val="none" w:sz="0" w:space="0" w:color="auto"/>
        <w:left w:val="none" w:sz="0" w:space="0" w:color="auto"/>
        <w:bottom w:val="none" w:sz="0" w:space="0" w:color="auto"/>
        <w:right w:val="none" w:sz="0" w:space="0" w:color="auto"/>
      </w:divBdr>
    </w:div>
    <w:div w:id="408845561">
      <w:bodyDiv w:val="1"/>
      <w:marLeft w:val="0"/>
      <w:marRight w:val="0"/>
      <w:marTop w:val="0"/>
      <w:marBottom w:val="0"/>
      <w:divBdr>
        <w:top w:val="none" w:sz="0" w:space="0" w:color="auto"/>
        <w:left w:val="none" w:sz="0" w:space="0" w:color="auto"/>
        <w:bottom w:val="none" w:sz="0" w:space="0" w:color="auto"/>
        <w:right w:val="none" w:sz="0" w:space="0" w:color="auto"/>
      </w:divBdr>
      <w:divsChild>
        <w:div w:id="53086827">
          <w:marLeft w:val="0"/>
          <w:marRight w:val="0"/>
          <w:marTop w:val="0"/>
          <w:marBottom w:val="0"/>
          <w:divBdr>
            <w:top w:val="none" w:sz="0" w:space="0" w:color="auto"/>
            <w:left w:val="none" w:sz="0" w:space="0" w:color="auto"/>
            <w:bottom w:val="none" w:sz="0" w:space="0" w:color="auto"/>
            <w:right w:val="none" w:sz="0" w:space="0" w:color="auto"/>
          </w:divBdr>
          <w:divsChild>
            <w:div w:id="23289542">
              <w:marLeft w:val="0"/>
              <w:marRight w:val="0"/>
              <w:marTop w:val="0"/>
              <w:marBottom w:val="0"/>
              <w:divBdr>
                <w:top w:val="none" w:sz="0" w:space="0" w:color="auto"/>
                <w:left w:val="none" w:sz="0" w:space="0" w:color="auto"/>
                <w:bottom w:val="none" w:sz="0" w:space="0" w:color="auto"/>
                <w:right w:val="none" w:sz="0" w:space="0" w:color="auto"/>
              </w:divBdr>
            </w:div>
            <w:div w:id="509032505">
              <w:marLeft w:val="0"/>
              <w:marRight w:val="0"/>
              <w:marTop w:val="0"/>
              <w:marBottom w:val="0"/>
              <w:divBdr>
                <w:top w:val="none" w:sz="0" w:space="0" w:color="auto"/>
                <w:left w:val="none" w:sz="0" w:space="0" w:color="auto"/>
                <w:bottom w:val="none" w:sz="0" w:space="0" w:color="auto"/>
                <w:right w:val="none" w:sz="0" w:space="0" w:color="auto"/>
              </w:divBdr>
            </w:div>
            <w:div w:id="555824396">
              <w:marLeft w:val="0"/>
              <w:marRight w:val="0"/>
              <w:marTop w:val="0"/>
              <w:marBottom w:val="0"/>
              <w:divBdr>
                <w:top w:val="none" w:sz="0" w:space="0" w:color="auto"/>
                <w:left w:val="none" w:sz="0" w:space="0" w:color="auto"/>
                <w:bottom w:val="none" w:sz="0" w:space="0" w:color="auto"/>
                <w:right w:val="none" w:sz="0" w:space="0" w:color="auto"/>
              </w:divBdr>
            </w:div>
            <w:div w:id="680665212">
              <w:marLeft w:val="0"/>
              <w:marRight w:val="0"/>
              <w:marTop w:val="0"/>
              <w:marBottom w:val="0"/>
              <w:divBdr>
                <w:top w:val="none" w:sz="0" w:space="0" w:color="auto"/>
                <w:left w:val="none" w:sz="0" w:space="0" w:color="auto"/>
                <w:bottom w:val="none" w:sz="0" w:space="0" w:color="auto"/>
                <w:right w:val="none" w:sz="0" w:space="0" w:color="auto"/>
              </w:divBdr>
            </w:div>
            <w:div w:id="789319813">
              <w:marLeft w:val="0"/>
              <w:marRight w:val="0"/>
              <w:marTop w:val="0"/>
              <w:marBottom w:val="0"/>
              <w:divBdr>
                <w:top w:val="none" w:sz="0" w:space="0" w:color="auto"/>
                <w:left w:val="none" w:sz="0" w:space="0" w:color="auto"/>
                <w:bottom w:val="none" w:sz="0" w:space="0" w:color="auto"/>
                <w:right w:val="none" w:sz="0" w:space="0" w:color="auto"/>
              </w:divBdr>
            </w:div>
            <w:div w:id="813135353">
              <w:marLeft w:val="0"/>
              <w:marRight w:val="0"/>
              <w:marTop w:val="0"/>
              <w:marBottom w:val="0"/>
              <w:divBdr>
                <w:top w:val="none" w:sz="0" w:space="0" w:color="auto"/>
                <w:left w:val="none" w:sz="0" w:space="0" w:color="auto"/>
                <w:bottom w:val="none" w:sz="0" w:space="0" w:color="auto"/>
                <w:right w:val="none" w:sz="0" w:space="0" w:color="auto"/>
              </w:divBdr>
            </w:div>
            <w:div w:id="855266534">
              <w:marLeft w:val="0"/>
              <w:marRight w:val="0"/>
              <w:marTop w:val="0"/>
              <w:marBottom w:val="0"/>
              <w:divBdr>
                <w:top w:val="none" w:sz="0" w:space="0" w:color="auto"/>
                <w:left w:val="none" w:sz="0" w:space="0" w:color="auto"/>
                <w:bottom w:val="none" w:sz="0" w:space="0" w:color="auto"/>
                <w:right w:val="none" w:sz="0" w:space="0" w:color="auto"/>
              </w:divBdr>
            </w:div>
            <w:div w:id="903756495">
              <w:marLeft w:val="0"/>
              <w:marRight w:val="0"/>
              <w:marTop w:val="0"/>
              <w:marBottom w:val="0"/>
              <w:divBdr>
                <w:top w:val="none" w:sz="0" w:space="0" w:color="auto"/>
                <w:left w:val="none" w:sz="0" w:space="0" w:color="auto"/>
                <w:bottom w:val="none" w:sz="0" w:space="0" w:color="auto"/>
                <w:right w:val="none" w:sz="0" w:space="0" w:color="auto"/>
              </w:divBdr>
            </w:div>
            <w:div w:id="945499011">
              <w:marLeft w:val="0"/>
              <w:marRight w:val="0"/>
              <w:marTop w:val="0"/>
              <w:marBottom w:val="0"/>
              <w:divBdr>
                <w:top w:val="none" w:sz="0" w:space="0" w:color="auto"/>
                <w:left w:val="none" w:sz="0" w:space="0" w:color="auto"/>
                <w:bottom w:val="none" w:sz="0" w:space="0" w:color="auto"/>
                <w:right w:val="none" w:sz="0" w:space="0" w:color="auto"/>
              </w:divBdr>
            </w:div>
            <w:div w:id="1229027075">
              <w:marLeft w:val="0"/>
              <w:marRight w:val="0"/>
              <w:marTop w:val="0"/>
              <w:marBottom w:val="0"/>
              <w:divBdr>
                <w:top w:val="none" w:sz="0" w:space="0" w:color="auto"/>
                <w:left w:val="none" w:sz="0" w:space="0" w:color="auto"/>
                <w:bottom w:val="none" w:sz="0" w:space="0" w:color="auto"/>
                <w:right w:val="none" w:sz="0" w:space="0" w:color="auto"/>
              </w:divBdr>
            </w:div>
            <w:div w:id="1249583463">
              <w:marLeft w:val="0"/>
              <w:marRight w:val="0"/>
              <w:marTop w:val="0"/>
              <w:marBottom w:val="0"/>
              <w:divBdr>
                <w:top w:val="none" w:sz="0" w:space="0" w:color="auto"/>
                <w:left w:val="none" w:sz="0" w:space="0" w:color="auto"/>
                <w:bottom w:val="none" w:sz="0" w:space="0" w:color="auto"/>
                <w:right w:val="none" w:sz="0" w:space="0" w:color="auto"/>
              </w:divBdr>
            </w:div>
            <w:div w:id="1253589523">
              <w:marLeft w:val="0"/>
              <w:marRight w:val="0"/>
              <w:marTop w:val="0"/>
              <w:marBottom w:val="0"/>
              <w:divBdr>
                <w:top w:val="none" w:sz="0" w:space="0" w:color="auto"/>
                <w:left w:val="none" w:sz="0" w:space="0" w:color="auto"/>
                <w:bottom w:val="none" w:sz="0" w:space="0" w:color="auto"/>
                <w:right w:val="none" w:sz="0" w:space="0" w:color="auto"/>
              </w:divBdr>
            </w:div>
            <w:div w:id="1282109084">
              <w:marLeft w:val="0"/>
              <w:marRight w:val="0"/>
              <w:marTop w:val="0"/>
              <w:marBottom w:val="0"/>
              <w:divBdr>
                <w:top w:val="none" w:sz="0" w:space="0" w:color="auto"/>
                <w:left w:val="none" w:sz="0" w:space="0" w:color="auto"/>
                <w:bottom w:val="none" w:sz="0" w:space="0" w:color="auto"/>
                <w:right w:val="none" w:sz="0" w:space="0" w:color="auto"/>
              </w:divBdr>
            </w:div>
            <w:div w:id="1311591767">
              <w:marLeft w:val="0"/>
              <w:marRight w:val="0"/>
              <w:marTop w:val="0"/>
              <w:marBottom w:val="0"/>
              <w:divBdr>
                <w:top w:val="none" w:sz="0" w:space="0" w:color="auto"/>
                <w:left w:val="none" w:sz="0" w:space="0" w:color="auto"/>
                <w:bottom w:val="none" w:sz="0" w:space="0" w:color="auto"/>
                <w:right w:val="none" w:sz="0" w:space="0" w:color="auto"/>
              </w:divBdr>
            </w:div>
            <w:div w:id="1313020325">
              <w:marLeft w:val="0"/>
              <w:marRight w:val="0"/>
              <w:marTop w:val="0"/>
              <w:marBottom w:val="0"/>
              <w:divBdr>
                <w:top w:val="none" w:sz="0" w:space="0" w:color="auto"/>
                <w:left w:val="none" w:sz="0" w:space="0" w:color="auto"/>
                <w:bottom w:val="none" w:sz="0" w:space="0" w:color="auto"/>
                <w:right w:val="none" w:sz="0" w:space="0" w:color="auto"/>
              </w:divBdr>
            </w:div>
            <w:div w:id="1384982808">
              <w:marLeft w:val="0"/>
              <w:marRight w:val="0"/>
              <w:marTop w:val="0"/>
              <w:marBottom w:val="0"/>
              <w:divBdr>
                <w:top w:val="none" w:sz="0" w:space="0" w:color="auto"/>
                <w:left w:val="none" w:sz="0" w:space="0" w:color="auto"/>
                <w:bottom w:val="none" w:sz="0" w:space="0" w:color="auto"/>
                <w:right w:val="none" w:sz="0" w:space="0" w:color="auto"/>
              </w:divBdr>
            </w:div>
            <w:div w:id="1737389909">
              <w:marLeft w:val="0"/>
              <w:marRight w:val="0"/>
              <w:marTop w:val="0"/>
              <w:marBottom w:val="0"/>
              <w:divBdr>
                <w:top w:val="none" w:sz="0" w:space="0" w:color="auto"/>
                <w:left w:val="none" w:sz="0" w:space="0" w:color="auto"/>
                <w:bottom w:val="none" w:sz="0" w:space="0" w:color="auto"/>
                <w:right w:val="none" w:sz="0" w:space="0" w:color="auto"/>
              </w:divBdr>
            </w:div>
            <w:div w:id="1818254029">
              <w:marLeft w:val="0"/>
              <w:marRight w:val="0"/>
              <w:marTop w:val="0"/>
              <w:marBottom w:val="0"/>
              <w:divBdr>
                <w:top w:val="none" w:sz="0" w:space="0" w:color="auto"/>
                <w:left w:val="none" w:sz="0" w:space="0" w:color="auto"/>
                <w:bottom w:val="none" w:sz="0" w:space="0" w:color="auto"/>
                <w:right w:val="none" w:sz="0" w:space="0" w:color="auto"/>
              </w:divBdr>
            </w:div>
            <w:div w:id="1847287379">
              <w:marLeft w:val="0"/>
              <w:marRight w:val="0"/>
              <w:marTop w:val="0"/>
              <w:marBottom w:val="0"/>
              <w:divBdr>
                <w:top w:val="none" w:sz="0" w:space="0" w:color="auto"/>
                <w:left w:val="none" w:sz="0" w:space="0" w:color="auto"/>
                <w:bottom w:val="none" w:sz="0" w:space="0" w:color="auto"/>
                <w:right w:val="none" w:sz="0" w:space="0" w:color="auto"/>
              </w:divBdr>
            </w:div>
            <w:div w:id="2120174864">
              <w:marLeft w:val="0"/>
              <w:marRight w:val="0"/>
              <w:marTop w:val="0"/>
              <w:marBottom w:val="0"/>
              <w:divBdr>
                <w:top w:val="none" w:sz="0" w:space="0" w:color="auto"/>
                <w:left w:val="none" w:sz="0" w:space="0" w:color="auto"/>
                <w:bottom w:val="none" w:sz="0" w:space="0" w:color="auto"/>
                <w:right w:val="none" w:sz="0" w:space="0" w:color="auto"/>
              </w:divBdr>
            </w:div>
          </w:divsChild>
        </w:div>
        <w:div w:id="390887091">
          <w:marLeft w:val="0"/>
          <w:marRight w:val="0"/>
          <w:marTop w:val="0"/>
          <w:marBottom w:val="0"/>
          <w:divBdr>
            <w:top w:val="none" w:sz="0" w:space="0" w:color="auto"/>
            <w:left w:val="none" w:sz="0" w:space="0" w:color="auto"/>
            <w:bottom w:val="none" w:sz="0" w:space="0" w:color="auto"/>
            <w:right w:val="none" w:sz="0" w:space="0" w:color="auto"/>
          </w:divBdr>
          <w:divsChild>
            <w:div w:id="19817454">
              <w:marLeft w:val="0"/>
              <w:marRight w:val="0"/>
              <w:marTop w:val="0"/>
              <w:marBottom w:val="0"/>
              <w:divBdr>
                <w:top w:val="none" w:sz="0" w:space="0" w:color="auto"/>
                <w:left w:val="none" w:sz="0" w:space="0" w:color="auto"/>
                <w:bottom w:val="none" w:sz="0" w:space="0" w:color="auto"/>
                <w:right w:val="none" w:sz="0" w:space="0" w:color="auto"/>
              </w:divBdr>
            </w:div>
            <w:div w:id="183325513">
              <w:marLeft w:val="0"/>
              <w:marRight w:val="0"/>
              <w:marTop w:val="0"/>
              <w:marBottom w:val="0"/>
              <w:divBdr>
                <w:top w:val="none" w:sz="0" w:space="0" w:color="auto"/>
                <w:left w:val="none" w:sz="0" w:space="0" w:color="auto"/>
                <w:bottom w:val="none" w:sz="0" w:space="0" w:color="auto"/>
                <w:right w:val="none" w:sz="0" w:space="0" w:color="auto"/>
              </w:divBdr>
            </w:div>
            <w:div w:id="272631883">
              <w:marLeft w:val="0"/>
              <w:marRight w:val="0"/>
              <w:marTop w:val="0"/>
              <w:marBottom w:val="0"/>
              <w:divBdr>
                <w:top w:val="none" w:sz="0" w:space="0" w:color="auto"/>
                <w:left w:val="none" w:sz="0" w:space="0" w:color="auto"/>
                <w:bottom w:val="none" w:sz="0" w:space="0" w:color="auto"/>
                <w:right w:val="none" w:sz="0" w:space="0" w:color="auto"/>
              </w:divBdr>
            </w:div>
            <w:div w:id="462816688">
              <w:marLeft w:val="0"/>
              <w:marRight w:val="0"/>
              <w:marTop w:val="0"/>
              <w:marBottom w:val="0"/>
              <w:divBdr>
                <w:top w:val="none" w:sz="0" w:space="0" w:color="auto"/>
                <w:left w:val="none" w:sz="0" w:space="0" w:color="auto"/>
                <w:bottom w:val="none" w:sz="0" w:space="0" w:color="auto"/>
                <w:right w:val="none" w:sz="0" w:space="0" w:color="auto"/>
              </w:divBdr>
            </w:div>
            <w:div w:id="617641750">
              <w:marLeft w:val="0"/>
              <w:marRight w:val="0"/>
              <w:marTop w:val="0"/>
              <w:marBottom w:val="0"/>
              <w:divBdr>
                <w:top w:val="none" w:sz="0" w:space="0" w:color="auto"/>
                <w:left w:val="none" w:sz="0" w:space="0" w:color="auto"/>
                <w:bottom w:val="none" w:sz="0" w:space="0" w:color="auto"/>
                <w:right w:val="none" w:sz="0" w:space="0" w:color="auto"/>
              </w:divBdr>
            </w:div>
            <w:div w:id="819880569">
              <w:marLeft w:val="0"/>
              <w:marRight w:val="0"/>
              <w:marTop w:val="0"/>
              <w:marBottom w:val="0"/>
              <w:divBdr>
                <w:top w:val="none" w:sz="0" w:space="0" w:color="auto"/>
                <w:left w:val="none" w:sz="0" w:space="0" w:color="auto"/>
                <w:bottom w:val="none" w:sz="0" w:space="0" w:color="auto"/>
                <w:right w:val="none" w:sz="0" w:space="0" w:color="auto"/>
              </w:divBdr>
            </w:div>
            <w:div w:id="992560062">
              <w:marLeft w:val="0"/>
              <w:marRight w:val="0"/>
              <w:marTop w:val="0"/>
              <w:marBottom w:val="0"/>
              <w:divBdr>
                <w:top w:val="none" w:sz="0" w:space="0" w:color="auto"/>
                <w:left w:val="none" w:sz="0" w:space="0" w:color="auto"/>
                <w:bottom w:val="none" w:sz="0" w:space="0" w:color="auto"/>
                <w:right w:val="none" w:sz="0" w:space="0" w:color="auto"/>
              </w:divBdr>
            </w:div>
            <w:div w:id="1008943532">
              <w:marLeft w:val="0"/>
              <w:marRight w:val="0"/>
              <w:marTop w:val="0"/>
              <w:marBottom w:val="0"/>
              <w:divBdr>
                <w:top w:val="none" w:sz="0" w:space="0" w:color="auto"/>
                <w:left w:val="none" w:sz="0" w:space="0" w:color="auto"/>
                <w:bottom w:val="none" w:sz="0" w:space="0" w:color="auto"/>
                <w:right w:val="none" w:sz="0" w:space="0" w:color="auto"/>
              </w:divBdr>
            </w:div>
            <w:div w:id="1009793861">
              <w:marLeft w:val="0"/>
              <w:marRight w:val="0"/>
              <w:marTop w:val="0"/>
              <w:marBottom w:val="0"/>
              <w:divBdr>
                <w:top w:val="none" w:sz="0" w:space="0" w:color="auto"/>
                <w:left w:val="none" w:sz="0" w:space="0" w:color="auto"/>
                <w:bottom w:val="none" w:sz="0" w:space="0" w:color="auto"/>
                <w:right w:val="none" w:sz="0" w:space="0" w:color="auto"/>
              </w:divBdr>
            </w:div>
            <w:div w:id="1070350498">
              <w:marLeft w:val="0"/>
              <w:marRight w:val="0"/>
              <w:marTop w:val="0"/>
              <w:marBottom w:val="0"/>
              <w:divBdr>
                <w:top w:val="none" w:sz="0" w:space="0" w:color="auto"/>
                <w:left w:val="none" w:sz="0" w:space="0" w:color="auto"/>
                <w:bottom w:val="none" w:sz="0" w:space="0" w:color="auto"/>
                <w:right w:val="none" w:sz="0" w:space="0" w:color="auto"/>
              </w:divBdr>
            </w:div>
            <w:div w:id="1078671284">
              <w:marLeft w:val="0"/>
              <w:marRight w:val="0"/>
              <w:marTop w:val="0"/>
              <w:marBottom w:val="0"/>
              <w:divBdr>
                <w:top w:val="none" w:sz="0" w:space="0" w:color="auto"/>
                <w:left w:val="none" w:sz="0" w:space="0" w:color="auto"/>
                <w:bottom w:val="none" w:sz="0" w:space="0" w:color="auto"/>
                <w:right w:val="none" w:sz="0" w:space="0" w:color="auto"/>
              </w:divBdr>
            </w:div>
            <w:div w:id="1154679985">
              <w:marLeft w:val="0"/>
              <w:marRight w:val="0"/>
              <w:marTop w:val="0"/>
              <w:marBottom w:val="0"/>
              <w:divBdr>
                <w:top w:val="none" w:sz="0" w:space="0" w:color="auto"/>
                <w:left w:val="none" w:sz="0" w:space="0" w:color="auto"/>
                <w:bottom w:val="none" w:sz="0" w:space="0" w:color="auto"/>
                <w:right w:val="none" w:sz="0" w:space="0" w:color="auto"/>
              </w:divBdr>
            </w:div>
            <w:div w:id="1358774367">
              <w:marLeft w:val="0"/>
              <w:marRight w:val="0"/>
              <w:marTop w:val="0"/>
              <w:marBottom w:val="0"/>
              <w:divBdr>
                <w:top w:val="none" w:sz="0" w:space="0" w:color="auto"/>
                <w:left w:val="none" w:sz="0" w:space="0" w:color="auto"/>
                <w:bottom w:val="none" w:sz="0" w:space="0" w:color="auto"/>
                <w:right w:val="none" w:sz="0" w:space="0" w:color="auto"/>
              </w:divBdr>
            </w:div>
            <w:div w:id="1398819469">
              <w:marLeft w:val="0"/>
              <w:marRight w:val="0"/>
              <w:marTop w:val="0"/>
              <w:marBottom w:val="0"/>
              <w:divBdr>
                <w:top w:val="none" w:sz="0" w:space="0" w:color="auto"/>
                <w:left w:val="none" w:sz="0" w:space="0" w:color="auto"/>
                <w:bottom w:val="none" w:sz="0" w:space="0" w:color="auto"/>
                <w:right w:val="none" w:sz="0" w:space="0" w:color="auto"/>
              </w:divBdr>
            </w:div>
            <w:div w:id="1523981680">
              <w:marLeft w:val="0"/>
              <w:marRight w:val="0"/>
              <w:marTop w:val="0"/>
              <w:marBottom w:val="0"/>
              <w:divBdr>
                <w:top w:val="none" w:sz="0" w:space="0" w:color="auto"/>
                <w:left w:val="none" w:sz="0" w:space="0" w:color="auto"/>
                <w:bottom w:val="none" w:sz="0" w:space="0" w:color="auto"/>
                <w:right w:val="none" w:sz="0" w:space="0" w:color="auto"/>
              </w:divBdr>
            </w:div>
            <w:div w:id="1559783729">
              <w:marLeft w:val="0"/>
              <w:marRight w:val="0"/>
              <w:marTop w:val="0"/>
              <w:marBottom w:val="0"/>
              <w:divBdr>
                <w:top w:val="none" w:sz="0" w:space="0" w:color="auto"/>
                <w:left w:val="none" w:sz="0" w:space="0" w:color="auto"/>
                <w:bottom w:val="none" w:sz="0" w:space="0" w:color="auto"/>
                <w:right w:val="none" w:sz="0" w:space="0" w:color="auto"/>
              </w:divBdr>
            </w:div>
            <w:div w:id="1680808765">
              <w:marLeft w:val="0"/>
              <w:marRight w:val="0"/>
              <w:marTop w:val="0"/>
              <w:marBottom w:val="0"/>
              <w:divBdr>
                <w:top w:val="none" w:sz="0" w:space="0" w:color="auto"/>
                <w:left w:val="none" w:sz="0" w:space="0" w:color="auto"/>
                <w:bottom w:val="none" w:sz="0" w:space="0" w:color="auto"/>
                <w:right w:val="none" w:sz="0" w:space="0" w:color="auto"/>
              </w:divBdr>
            </w:div>
            <w:div w:id="1706910449">
              <w:marLeft w:val="0"/>
              <w:marRight w:val="0"/>
              <w:marTop w:val="0"/>
              <w:marBottom w:val="0"/>
              <w:divBdr>
                <w:top w:val="none" w:sz="0" w:space="0" w:color="auto"/>
                <w:left w:val="none" w:sz="0" w:space="0" w:color="auto"/>
                <w:bottom w:val="none" w:sz="0" w:space="0" w:color="auto"/>
                <w:right w:val="none" w:sz="0" w:space="0" w:color="auto"/>
              </w:divBdr>
            </w:div>
            <w:div w:id="1708405526">
              <w:marLeft w:val="0"/>
              <w:marRight w:val="0"/>
              <w:marTop w:val="0"/>
              <w:marBottom w:val="0"/>
              <w:divBdr>
                <w:top w:val="none" w:sz="0" w:space="0" w:color="auto"/>
                <w:left w:val="none" w:sz="0" w:space="0" w:color="auto"/>
                <w:bottom w:val="none" w:sz="0" w:space="0" w:color="auto"/>
                <w:right w:val="none" w:sz="0" w:space="0" w:color="auto"/>
              </w:divBdr>
            </w:div>
            <w:div w:id="2029679365">
              <w:marLeft w:val="0"/>
              <w:marRight w:val="0"/>
              <w:marTop w:val="0"/>
              <w:marBottom w:val="0"/>
              <w:divBdr>
                <w:top w:val="none" w:sz="0" w:space="0" w:color="auto"/>
                <w:left w:val="none" w:sz="0" w:space="0" w:color="auto"/>
                <w:bottom w:val="none" w:sz="0" w:space="0" w:color="auto"/>
                <w:right w:val="none" w:sz="0" w:space="0" w:color="auto"/>
              </w:divBdr>
            </w:div>
          </w:divsChild>
        </w:div>
        <w:div w:id="443236530">
          <w:marLeft w:val="0"/>
          <w:marRight w:val="0"/>
          <w:marTop w:val="0"/>
          <w:marBottom w:val="0"/>
          <w:divBdr>
            <w:top w:val="none" w:sz="0" w:space="0" w:color="auto"/>
            <w:left w:val="none" w:sz="0" w:space="0" w:color="auto"/>
            <w:bottom w:val="none" w:sz="0" w:space="0" w:color="auto"/>
            <w:right w:val="none" w:sz="0" w:space="0" w:color="auto"/>
          </w:divBdr>
        </w:div>
        <w:div w:id="644241191">
          <w:marLeft w:val="0"/>
          <w:marRight w:val="0"/>
          <w:marTop w:val="0"/>
          <w:marBottom w:val="0"/>
          <w:divBdr>
            <w:top w:val="none" w:sz="0" w:space="0" w:color="auto"/>
            <w:left w:val="none" w:sz="0" w:space="0" w:color="auto"/>
            <w:bottom w:val="none" w:sz="0" w:space="0" w:color="auto"/>
            <w:right w:val="none" w:sz="0" w:space="0" w:color="auto"/>
          </w:divBdr>
        </w:div>
        <w:div w:id="1101603233">
          <w:marLeft w:val="0"/>
          <w:marRight w:val="0"/>
          <w:marTop w:val="0"/>
          <w:marBottom w:val="0"/>
          <w:divBdr>
            <w:top w:val="none" w:sz="0" w:space="0" w:color="auto"/>
            <w:left w:val="none" w:sz="0" w:space="0" w:color="auto"/>
            <w:bottom w:val="none" w:sz="0" w:space="0" w:color="auto"/>
            <w:right w:val="none" w:sz="0" w:space="0" w:color="auto"/>
          </w:divBdr>
          <w:divsChild>
            <w:div w:id="88891582">
              <w:marLeft w:val="0"/>
              <w:marRight w:val="0"/>
              <w:marTop w:val="0"/>
              <w:marBottom w:val="0"/>
              <w:divBdr>
                <w:top w:val="none" w:sz="0" w:space="0" w:color="auto"/>
                <w:left w:val="none" w:sz="0" w:space="0" w:color="auto"/>
                <w:bottom w:val="none" w:sz="0" w:space="0" w:color="auto"/>
                <w:right w:val="none" w:sz="0" w:space="0" w:color="auto"/>
              </w:divBdr>
            </w:div>
            <w:div w:id="109790582">
              <w:marLeft w:val="0"/>
              <w:marRight w:val="0"/>
              <w:marTop w:val="0"/>
              <w:marBottom w:val="0"/>
              <w:divBdr>
                <w:top w:val="none" w:sz="0" w:space="0" w:color="auto"/>
                <w:left w:val="none" w:sz="0" w:space="0" w:color="auto"/>
                <w:bottom w:val="none" w:sz="0" w:space="0" w:color="auto"/>
                <w:right w:val="none" w:sz="0" w:space="0" w:color="auto"/>
              </w:divBdr>
            </w:div>
            <w:div w:id="158733383">
              <w:marLeft w:val="0"/>
              <w:marRight w:val="0"/>
              <w:marTop w:val="0"/>
              <w:marBottom w:val="0"/>
              <w:divBdr>
                <w:top w:val="none" w:sz="0" w:space="0" w:color="auto"/>
                <w:left w:val="none" w:sz="0" w:space="0" w:color="auto"/>
                <w:bottom w:val="none" w:sz="0" w:space="0" w:color="auto"/>
                <w:right w:val="none" w:sz="0" w:space="0" w:color="auto"/>
              </w:divBdr>
            </w:div>
            <w:div w:id="236134669">
              <w:marLeft w:val="0"/>
              <w:marRight w:val="0"/>
              <w:marTop w:val="0"/>
              <w:marBottom w:val="0"/>
              <w:divBdr>
                <w:top w:val="none" w:sz="0" w:space="0" w:color="auto"/>
                <w:left w:val="none" w:sz="0" w:space="0" w:color="auto"/>
                <w:bottom w:val="none" w:sz="0" w:space="0" w:color="auto"/>
                <w:right w:val="none" w:sz="0" w:space="0" w:color="auto"/>
              </w:divBdr>
            </w:div>
            <w:div w:id="255795382">
              <w:marLeft w:val="0"/>
              <w:marRight w:val="0"/>
              <w:marTop w:val="0"/>
              <w:marBottom w:val="0"/>
              <w:divBdr>
                <w:top w:val="none" w:sz="0" w:space="0" w:color="auto"/>
                <w:left w:val="none" w:sz="0" w:space="0" w:color="auto"/>
                <w:bottom w:val="none" w:sz="0" w:space="0" w:color="auto"/>
                <w:right w:val="none" w:sz="0" w:space="0" w:color="auto"/>
              </w:divBdr>
            </w:div>
            <w:div w:id="332145273">
              <w:marLeft w:val="0"/>
              <w:marRight w:val="0"/>
              <w:marTop w:val="0"/>
              <w:marBottom w:val="0"/>
              <w:divBdr>
                <w:top w:val="none" w:sz="0" w:space="0" w:color="auto"/>
                <w:left w:val="none" w:sz="0" w:space="0" w:color="auto"/>
                <w:bottom w:val="none" w:sz="0" w:space="0" w:color="auto"/>
                <w:right w:val="none" w:sz="0" w:space="0" w:color="auto"/>
              </w:divBdr>
            </w:div>
            <w:div w:id="393698850">
              <w:marLeft w:val="0"/>
              <w:marRight w:val="0"/>
              <w:marTop w:val="0"/>
              <w:marBottom w:val="0"/>
              <w:divBdr>
                <w:top w:val="none" w:sz="0" w:space="0" w:color="auto"/>
                <w:left w:val="none" w:sz="0" w:space="0" w:color="auto"/>
                <w:bottom w:val="none" w:sz="0" w:space="0" w:color="auto"/>
                <w:right w:val="none" w:sz="0" w:space="0" w:color="auto"/>
              </w:divBdr>
            </w:div>
            <w:div w:id="542408129">
              <w:marLeft w:val="0"/>
              <w:marRight w:val="0"/>
              <w:marTop w:val="0"/>
              <w:marBottom w:val="0"/>
              <w:divBdr>
                <w:top w:val="none" w:sz="0" w:space="0" w:color="auto"/>
                <w:left w:val="none" w:sz="0" w:space="0" w:color="auto"/>
                <w:bottom w:val="none" w:sz="0" w:space="0" w:color="auto"/>
                <w:right w:val="none" w:sz="0" w:space="0" w:color="auto"/>
              </w:divBdr>
            </w:div>
            <w:div w:id="554199504">
              <w:marLeft w:val="0"/>
              <w:marRight w:val="0"/>
              <w:marTop w:val="0"/>
              <w:marBottom w:val="0"/>
              <w:divBdr>
                <w:top w:val="none" w:sz="0" w:space="0" w:color="auto"/>
                <w:left w:val="none" w:sz="0" w:space="0" w:color="auto"/>
                <w:bottom w:val="none" w:sz="0" w:space="0" w:color="auto"/>
                <w:right w:val="none" w:sz="0" w:space="0" w:color="auto"/>
              </w:divBdr>
            </w:div>
            <w:div w:id="672562094">
              <w:marLeft w:val="0"/>
              <w:marRight w:val="0"/>
              <w:marTop w:val="0"/>
              <w:marBottom w:val="0"/>
              <w:divBdr>
                <w:top w:val="none" w:sz="0" w:space="0" w:color="auto"/>
                <w:left w:val="none" w:sz="0" w:space="0" w:color="auto"/>
                <w:bottom w:val="none" w:sz="0" w:space="0" w:color="auto"/>
                <w:right w:val="none" w:sz="0" w:space="0" w:color="auto"/>
              </w:divBdr>
            </w:div>
            <w:div w:id="1000817166">
              <w:marLeft w:val="0"/>
              <w:marRight w:val="0"/>
              <w:marTop w:val="0"/>
              <w:marBottom w:val="0"/>
              <w:divBdr>
                <w:top w:val="none" w:sz="0" w:space="0" w:color="auto"/>
                <w:left w:val="none" w:sz="0" w:space="0" w:color="auto"/>
                <w:bottom w:val="none" w:sz="0" w:space="0" w:color="auto"/>
                <w:right w:val="none" w:sz="0" w:space="0" w:color="auto"/>
              </w:divBdr>
            </w:div>
            <w:div w:id="1266309751">
              <w:marLeft w:val="0"/>
              <w:marRight w:val="0"/>
              <w:marTop w:val="0"/>
              <w:marBottom w:val="0"/>
              <w:divBdr>
                <w:top w:val="none" w:sz="0" w:space="0" w:color="auto"/>
                <w:left w:val="none" w:sz="0" w:space="0" w:color="auto"/>
                <w:bottom w:val="none" w:sz="0" w:space="0" w:color="auto"/>
                <w:right w:val="none" w:sz="0" w:space="0" w:color="auto"/>
              </w:divBdr>
            </w:div>
            <w:div w:id="1481773018">
              <w:marLeft w:val="0"/>
              <w:marRight w:val="0"/>
              <w:marTop w:val="0"/>
              <w:marBottom w:val="0"/>
              <w:divBdr>
                <w:top w:val="none" w:sz="0" w:space="0" w:color="auto"/>
                <w:left w:val="none" w:sz="0" w:space="0" w:color="auto"/>
                <w:bottom w:val="none" w:sz="0" w:space="0" w:color="auto"/>
                <w:right w:val="none" w:sz="0" w:space="0" w:color="auto"/>
              </w:divBdr>
            </w:div>
            <w:div w:id="1569028566">
              <w:marLeft w:val="0"/>
              <w:marRight w:val="0"/>
              <w:marTop w:val="0"/>
              <w:marBottom w:val="0"/>
              <w:divBdr>
                <w:top w:val="none" w:sz="0" w:space="0" w:color="auto"/>
                <w:left w:val="none" w:sz="0" w:space="0" w:color="auto"/>
                <w:bottom w:val="none" w:sz="0" w:space="0" w:color="auto"/>
                <w:right w:val="none" w:sz="0" w:space="0" w:color="auto"/>
              </w:divBdr>
            </w:div>
            <w:div w:id="1634368200">
              <w:marLeft w:val="0"/>
              <w:marRight w:val="0"/>
              <w:marTop w:val="0"/>
              <w:marBottom w:val="0"/>
              <w:divBdr>
                <w:top w:val="none" w:sz="0" w:space="0" w:color="auto"/>
                <w:left w:val="none" w:sz="0" w:space="0" w:color="auto"/>
                <w:bottom w:val="none" w:sz="0" w:space="0" w:color="auto"/>
                <w:right w:val="none" w:sz="0" w:space="0" w:color="auto"/>
              </w:divBdr>
            </w:div>
            <w:div w:id="1634942218">
              <w:marLeft w:val="0"/>
              <w:marRight w:val="0"/>
              <w:marTop w:val="0"/>
              <w:marBottom w:val="0"/>
              <w:divBdr>
                <w:top w:val="none" w:sz="0" w:space="0" w:color="auto"/>
                <w:left w:val="none" w:sz="0" w:space="0" w:color="auto"/>
                <w:bottom w:val="none" w:sz="0" w:space="0" w:color="auto"/>
                <w:right w:val="none" w:sz="0" w:space="0" w:color="auto"/>
              </w:divBdr>
            </w:div>
            <w:div w:id="1683895536">
              <w:marLeft w:val="0"/>
              <w:marRight w:val="0"/>
              <w:marTop w:val="0"/>
              <w:marBottom w:val="0"/>
              <w:divBdr>
                <w:top w:val="none" w:sz="0" w:space="0" w:color="auto"/>
                <w:left w:val="none" w:sz="0" w:space="0" w:color="auto"/>
                <w:bottom w:val="none" w:sz="0" w:space="0" w:color="auto"/>
                <w:right w:val="none" w:sz="0" w:space="0" w:color="auto"/>
              </w:divBdr>
            </w:div>
            <w:div w:id="1754547321">
              <w:marLeft w:val="0"/>
              <w:marRight w:val="0"/>
              <w:marTop w:val="0"/>
              <w:marBottom w:val="0"/>
              <w:divBdr>
                <w:top w:val="none" w:sz="0" w:space="0" w:color="auto"/>
                <w:left w:val="none" w:sz="0" w:space="0" w:color="auto"/>
                <w:bottom w:val="none" w:sz="0" w:space="0" w:color="auto"/>
                <w:right w:val="none" w:sz="0" w:space="0" w:color="auto"/>
              </w:divBdr>
            </w:div>
            <w:div w:id="1856772825">
              <w:marLeft w:val="0"/>
              <w:marRight w:val="0"/>
              <w:marTop w:val="0"/>
              <w:marBottom w:val="0"/>
              <w:divBdr>
                <w:top w:val="none" w:sz="0" w:space="0" w:color="auto"/>
                <w:left w:val="none" w:sz="0" w:space="0" w:color="auto"/>
                <w:bottom w:val="none" w:sz="0" w:space="0" w:color="auto"/>
                <w:right w:val="none" w:sz="0" w:space="0" w:color="auto"/>
              </w:divBdr>
            </w:div>
            <w:div w:id="2060014917">
              <w:marLeft w:val="0"/>
              <w:marRight w:val="0"/>
              <w:marTop w:val="0"/>
              <w:marBottom w:val="0"/>
              <w:divBdr>
                <w:top w:val="none" w:sz="0" w:space="0" w:color="auto"/>
                <w:left w:val="none" w:sz="0" w:space="0" w:color="auto"/>
                <w:bottom w:val="none" w:sz="0" w:space="0" w:color="auto"/>
                <w:right w:val="none" w:sz="0" w:space="0" w:color="auto"/>
              </w:divBdr>
            </w:div>
          </w:divsChild>
        </w:div>
        <w:div w:id="1237740770">
          <w:marLeft w:val="0"/>
          <w:marRight w:val="0"/>
          <w:marTop w:val="0"/>
          <w:marBottom w:val="0"/>
          <w:divBdr>
            <w:top w:val="none" w:sz="0" w:space="0" w:color="auto"/>
            <w:left w:val="none" w:sz="0" w:space="0" w:color="auto"/>
            <w:bottom w:val="none" w:sz="0" w:space="0" w:color="auto"/>
            <w:right w:val="none" w:sz="0" w:space="0" w:color="auto"/>
          </w:divBdr>
          <w:divsChild>
            <w:div w:id="8535160">
              <w:marLeft w:val="0"/>
              <w:marRight w:val="0"/>
              <w:marTop w:val="0"/>
              <w:marBottom w:val="0"/>
              <w:divBdr>
                <w:top w:val="none" w:sz="0" w:space="0" w:color="auto"/>
                <w:left w:val="none" w:sz="0" w:space="0" w:color="auto"/>
                <w:bottom w:val="none" w:sz="0" w:space="0" w:color="auto"/>
                <w:right w:val="none" w:sz="0" w:space="0" w:color="auto"/>
              </w:divBdr>
            </w:div>
            <w:div w:id="436215573">
              <w:marLeft w:val="0"/>
              <w:marRight w:val="0"/>
              <w:marTop w:val="0"/>
              <w:marBottom w:val="0"/>
              <w:divBdr>
                <w:top w:val="none" w:sz="0" w:space="0" w:color="auto"/>
                <w:left w:val="none" w:sz="0" w:space="0" w:color="auto"/>
                <w:bottom w:val="none" w:sz="0" w:space="0" w:color="auto"/>
                <w:right w:val="none" w:sz="0" w:space="0" w:color="auto"/>
              </w:divBdr>
            </w:div>
            <w:div w:id="675380508">
              <w:marLeft w:val="0"/>
              <w:marRight w:val="0"/>
              <w:marTop w:val="0"/>
              <w:marBottom w:val="0"/>
              <w:divBdr>
                <w:top w:val="none" w:sz="0" w:space="0" w:color="auto"/>
                <w:left w:val="none" w:sz="0" w:space="0" w:color="auto"/>
                <w:bottom w:val="none" w:sz="0" w:space="0" w:color="auto"/>
                <w:right w:val="none" w:sz="0" w:space="0" w:color="auto"/>
              </w:divBdr>
            </w:div>
            <w:div w:id="810513905">
              <w:marLeft w:val="0"/>
              <w:marRight w:val="0"/>
              <w:marTop w:val="0"/>
              <w:marBottom w:val="0"/>
              <w:divBdr>
                <w:top w:val="none" w:sz="0" w:space="0" w:color="auto"/>
                <w:left w:val="none" w:sz="0" w:space="0" w:color="auto"/>
                <w:bottom w:val="none" w:sz="0" w:space="0" w:color="auto"/>
                <w:right w:val="none" w:sz="0" w:space="0" w:color="auto"/>
              </w:divBdr>
            </w:div>
            <w:div w:id="812066898">
              <w:marLeft w:val="0"/>
              <w:marRight w:val="0"/>
              <w:marTop w:val="0"/>
              <w:marBottom w:val="0"/>
              <w:divBdr>
                <w:top w:val="none" w:sz="0" w:space="0" w:color="auto"/>
                <w:left w:val="none" w:sz="0" w:space="0" w:color="auto"/>
                <w:bottom w:val="none" w:sz="0" w:space="0" w:color="auto"/>
                <w:right w:val="none" w:sz="0" w:space="0" w:color="auto"/>
              </w:divBdr>
            </w:div>
            <w:div w:id="883951084">
              <w:marLeft w:val="0"/>
              <w:marRight w:val="0"/>
              <w:marTop w:val="0"/>
              <w:marBottom w:val="0"/>
              <w:divBdr>
                <w:top w:val="none" w:sz="0" w:space="0" w:color="auto"/>
                <w:left w:val="none" w:sz="0" w:space="0" w:color="auto"/>
                <w:bottom w:val="none" w:sz="0" w:space="0" w:color="auto"/>
                <w:right w:val="none" w:sz="0" w:space="0" w:color="auto"/>
              </w:divBdr>
            </w:div>
            <w:div w:id="911893252">
              <w:marLeft w:val="0"/>
              <w:marRight w:val="0"/>
              <w:marTop w:val="0"/>
              <w:marBottom w:val="0"/>
              <w:divBdr>
                <w:top w:val="none" w:sz="0" w:space="0" w:color="auto"/>
                <w:left w:val="none" w:sz="0" w:space="0" w:color="auto"/>
                <w:bottom w:val="none" w:sz="0" w:space="0" w:color="auto"/>
                <w:right w:val="none" w:sz="0" w:space="0" w:color="auto"/>
              </w:divBdr>
            </w:div>
            <w:div w:id="924338683">
              <w:marLeft w:val="0"/>
              <w:marRight w:val="0"/>
              <w:marTop w:val="0"/>
              <w:marBottom w:val="0"/>
              <w:divBdr>
                <w:top w:val="none" w:sz="0" w:space="0" w:color="auto"/>
                <w:left w:val="none" w:sz="0" w:space="0" w:color="auto"/>
                <w:bottom w:val="none" w:sz="0" w:space="0" w:color="auto"/>
                <w:right w:val="none" w:sz="0" w:space="0" w:color="auto"/>
              </w:divBdr>
            </w:div>
            <w:div w:id="945885300">
              <w:marLeft w:val="0"/>
              <w:marRight w:val="0"/>
              <w:marTop w:val="0"/>
              <w:marBottom w:val="0"/>
              <w:divBdr>
                <w:top w:val="none" w:sz="0" w:space="0" w:color="auto"/>
                <w:left w:val="none" w:sz="0" w:space="0" w:color="auto"/>
                <w:bottom w:val="none" w:sz="0" w:space="0" w:color="auto"/>
                <w:right w:val="none" w:sz="0" w:space="0" w:color="auto"/>
              </w:divBdr>
            </w:div>
            <w:div w:id="1221986387">
              <w:marLeft w:val="0"/>
              <w:marRight w:val="0"/>
              <w:marTop w:val="0"/>
              <w:marBottom w:val="0"/>
              <w:divBdr>
                <w:top w:val="none" w:sz="0" w:space="0" w:color="auto"/>
                <w:left w:val="none" w:sz="0" w:space="0" w:color="auto"/>
                <w:bottom w:val="none" w:sz="0" w:space="0" w:color="auto"/>
                <w:right w:val="none" w:sz="0" w:space="0" w:color="auto"/>
              </w:divBdr>
            </w:div>
            <w:div w:id="1273980433">
              <w:marLeft w:val="0"/>
              <w:marRight w:val="0"/>
              <w:marTop w:val="0"/>
              <w:marBottom w:val="0"/>
              <w:divBdr>
                <w:top w:val="none" w:sz="0" w:space="0" w:color="auto"/>
                <w:left w:val="none" w:sz="0" w:space="0" w:color="auto"/>
                <w:bottom w:val="none" w:sz="0" w:space="0" w:color="auto"/>
                <w:right w:val="none" w:sz="0" w:space="0" w:color="auto"/>
              </w:divBdr>
            </w:div>
            <w:div w:id="1289120750">
              <w:marLeft w:val="0"/>
              <w:marRight w:val="0"/>
              <w:marTop w:val="0"/>
              <w:marBottom w:val="0"/>
              <w:divBdr>
                <w:top w:val="none" w:sz="0" w:space="0" w:color="auto"/>
                <w:left w:val="none" w:sz="0" w:space="0" w:color="auto"/>
                <w:bottom w:val="none" w:sz="0" w:space="0" w:color="auto"/>
                <w:right w:val="none" w:sz="0" w:space="0" w:color="auto"/>
              </w:divBdr>
            </w:div>
            <w:div w:id="1380399219">
              <w:marLeft w:val="0"/>
              <w:marRight w:val="0"/>
              <w:marTop w:val="0"/>
              <w:marBottom w:val="0"/>
              <w:divBdr>
                <w:top w:val="none" w:sz="0" w:space="0" w:color="auto"/>
                <w:left w:val="none" w:sz="0" w:space="0" w:color="auto"/>
                <w:bottom w:val="none" w:sz="0" w:space="0" w:color="auto"/>
                <w:right w:val="none" w:sz="0" w:space="0" w:color="auto"/>
              </w:divBdr>
            </w:div>
            <w:div w:id="1542327493">
              <w:marLeft w:val="0"/>
              <w:marRight w:val="0"/>
              <w:marTop w:val="0"/>
              <w:marBottom w:val="0"/>
              <w:divBdr>
                <w:top w:val="none" w:sz="0" w:space="0" w:color="auto"/>
                <w:left w:val="none" w:sz="0" w:space="0" w:color="auto"/>
                <w:bottom w:val="none" w:sz="0" w:space="0" w:color="auto"/>
                <w:right w:val="none" w:sz="0" w:space="0" w:color="auto"/>
              </w:divBdr>
            </w:div>
            <w:div w:id="1574779877">
              <w:marLeft w:val="0"/>
              <w:marRight w:val="0"/>
              <w:marTop w:val="0"/>
              <w:marBottom w:val="0"/>
              <w:divBdr>
                <w:top w:val="none" w:sz="0" w:space="0" w:color="auto"/>
                <w:left w:val="none" w:sz="0" w:space="0" w:color="auto"/>
                <w:bottom w:val="none" w:sz="0" w:space="0" w:color="auto"/>
                <w:right w:val="none" w:sz="0" w:space="0" w:color="auto"/>
              </w:divBdr>
            </w:div>
            <w:div w:id="1640569016">
              <w:marLeft w:val="0"/>
              <w:marRight w:val="0"/>
              <w:marTop w:val="0"/>
              <w:marBottom w:val="0"/>
              <w:divBdr>
                <w:top w:val="none" w:sz="0" w:space="0" w:color="auto"/>
                <w:left w:val="none" w:sz="0" w:space="0" w:color="auto"/>
                <w:bottom w:val="none" w:sz="0" w:space="0" w:color="auto"/>
                <w:right w:val="none" w:sz="0" w:space="0" w:color="auto"/>
              </w:divBdr>
            </w:div>
            <w:div w:id="1788625571">
              <w:marLeft w:val="0"/>
              <w:marRight w:val="0"/>
              <w:marTop w:val="0"/>
              <w:marBottom w:val="0"/>
              <w:divBdr>
                <w:top w:val="none" w:sz="0" w:space="0" w:color="auto"/>
                <w:left w:val="none" w:sz="0" w:space="0" w:color="auto"/>
                <w:bottom w:val="none" w:sz="0" w:space="0" w:color="auto"/>
                <w:right w:val="none" w:sz="0" w:space="0" w:color="auto"/>
              </w:divBdr>
            </w:div>
            <w:div w:id="1925144600">
              <w:marLeft w:val="0"/>
              <w:marRight w:val="0"/>
              <w:marTop w:val="0"/>
              <w:marBottom w:val="0"/>
              <w:divBdr>
                <w:top w:val="none" w:sz="0" w:space="0" w:color="auto"/>
                <w:left w:val="none" w:sz="0" w:space="0" w:color="auto"/>
                <w:bottom w:val="none" w:sz="0" w:space="0" w:color="auto"/>
                <w:right w:val="none" w:sz="0" w:space="0" w:color="auto"/>
              </w:divBdr>
            </w:div>
          </w:divsChild>
        </w:div>
        <w:div w:id="2095202719">
          <w:marLeft w:val="0"/>
          <w:marRight w:val="0"/>
          <w:marTop w:val="0"/>
          <w:marBottom w:val="0"/>
          <w:divBdr>
            <w:top w:val="none" w:sz="0" w:space="0" w:color="auto"/>
            <w:left w:val="none" w:sz="0" w:space="0" w:color="auto"/>
            <w:bottom w:val="none" w:sz="0" w:space="0" w:color="auto"/>
            <w:right w:val="none" w:sz="0" w:space="0" w:color="auto"/>
          </w:divBdr>
        </w:div>
      </w:divsChild>
    </w:div>
    <w:div w:id="433479404">
      <w:bodyDiv w:val="1"/>
      <w:marLeft w:val="0"/>
      <w:marRight w:val="0"/>
      <w:marTop w:val="0"/>
      <w:marBottom w:val="0"/>
      <w:divBdr>
        <w:top w:val="none" w:sz="0" w:space="0" w:color="auto"/>
        <w:left w:val="none" w:sz="0" w:space="0" w:color="auto"/>
        <w:bottom w:val="none" w:sz="0" w:space="0" w:color="auto"/>
        <w:right w:val="none" w:sz="0" w:space="0" w:color="auto"/>
      </w:divBdr>
      <w:divsChild>
        <w:div w:id="429544376">
          <w:marLeft w:val="0"/>
          <w:marRight w:val="0"/>
          <w:marTop w:val="0"/>
          <w:marBottom w:val="0"/>
          <w:divBdr>
            <w:top w:val="none" w:sz="0" w:space="0" w:color="auto"/>
            <w:left w:val="none" w:sz="0" w:space="0" w:color="auto"/>
            <w:bottom w:val="none" w:sz="0" w:space="0" w:color="auto"/>
            <w:right w:val="none" w:sz="0" w:space="0" w:color="auto"/>
          </w:divBdr>
        </w:div>
        <w:div w:id="474758612">
          <w:marLeft w:val="0"/>
          <w:marRight w:val="0"/>
          <w:marTop w:val="0"/>
          <w:marBottom w:val="0"/>
          <w:divBdr>
            <w:top w:val="none" w:sz="0" w:space="0" w:color="auto"/>
            <w:left w:val="none" w:sz="0" w:space="0" w:color="auto"/>
            <w:bottom w:val="none" w:sz="0" w:space="0" w:color="auto"/>
            <w:right w:val="none" w:sz="0" w:space="0" w:color="auto"/>
          </w:divBdr>
        </w:div>
        <w:div w:id="1357391835">
          <w:marLeft w:val="0"/>
          <w:marRight w:val="0"/>
          <w:marTop w:val="0"/>
          <w:marBottom w:val="0"/>
          <w:divBdr>
            <w:top w:val="none" w:sz="0" w:space="0" w:color="auto"/>
            <w:left w:val="none" w:sz="0" w:space="0" w:color="auto"/>
            <w:bottom w:val="none" w:sz="0" w:space="0" w:color="auto"/>
            <w:right w:val="none" w:sz="0" w:space="0" w:color="auto"/>
          </w:divBdr>
          <w:divsChild>
            <w:div w:id="60325118">
              <w:marLeft w:val="0"/>
              <w:marRight w:val="0"/>
              <w:marTop w:val="0"/>
              <w:marBottom w:val="0"/>
              <w:divBdr>
                <w:top w:val="none" w:sz="0" w:space="0" w:color="auto"/>
                <w:left w:val="none" w:sz="0" w:space="0" w:color="auto"/>
                <w:bottom w:val="none" w:sz="0" w:space="0" w:color="auto"/>
                <w:right w:val="none" w:sz="0" w:space="0" w:color="auto"/>
              </w:divBdr>
            </w:div>
            <w:div w:id="81486399">
              <w:marLeft w:val="0"/>
              <w:marRight w:val="0"/>
              <w:marTop w:val="0"/>
              <w:marBottom w:val="0"/>
              <w:divBdr>
                <w:top w:val="none" w:sz="0" w:space="0" w:color="auto"/>
                <w:left w:val="none" w:sz="0" w:space="0" w:color="auto"/>
                <w:bottom w:val="none" w:sz="0" w:space="0" w:color="auto"/>
                <w:right w:val="none" w:sz="0" w:space="0" w:color="auto"/>
              </w:divBdr>
            </w:div>
            <w:div w:id="335889607">
              <w:marLeft w:val="0"/>
              <w:marRight w:val="0"/>
              <w:marTop w:val="0"/>
              <w:marBottom w:val="0"/>
              <w:divBdr>
                <w:top w:val="none" w:sz="0" w:space="0" w:color="auto"/>
                <w:left w:val="none" w:sz="0" w:space="0" w:color="auto"/>
                <w:bottom w:val="none" w:sz="0" w:space="0" w:color="auto"/>
                <w:right w:val="none" w:sz="0" w:space="0" w:color="auto"/>
              </w:divBdr>
            </w:div>
            <w:div w:id="338241025">
              <w:marLeft w:val="0"/>
              <w:marRight w:val="0"/>
              <w:marTop w:val="0"/>
              <w:marBottom w:val="0"/>
              <w:divBdr>
                <w:top w:val="none" w:sz="0" w:space="0" w:color="auto"/>
                <w:left w:val="none" w:sz="0" w:space="0" w:color="auto"/>
                <w:bottom w:val="none" w:sz="0" w:space="0" w:color="auto"/>
                <w:right w:val="none" w:sz="0" w:space="0" w:color="auto"/>
              </w:divBdr>
            </w:div>
            <w:div w:id="416481652">
              <w:marLeft w:val="0"/>
              <w:marRight w:val="0"/>
              <w:marTop w:val="0"/>
              <w:marBottom w:val="0"/>
              <w:divBdr>
                <w:top w:val="none" w:sz="0" w:space="0" w:color="auto"/>
                <w:left w:val="none" w:sz="0" w:space="0" w:color="auto"/>
                <w:bottom w:val="none" w:sz="0" w:space="0" w:color="auto"/>
                <w:right w:val="none" w:sz="0" w:space="0" w:color="auto"/>
              </w:divBdr>
            </w:div>
            <w:div w:id="531501891">
              <w:marLeft w:val="0"/>
              <w:marRight w:val="0"/>
              <w:marTop w:val="0"/>
              <w:marBottom w:val="0"/>
              <w:divBdr>
                <w:top w:val="none" w:sz="0" w:space="0" w:color="auto"/>
                <w:left w:val="none" w:sz="0" w:space="0" w:color="auto"/>
                <w:bottom w:val="none" w:sz="0" w:space="0" w:color="auto"/>
                <w:right w:val="none" w:sz="0" w:space="0" w:color="auto"/>
              </w:divBdr>
            </w:div>
            <w:div w:id="537477538">
              <w:marLeft w:val="0"/>
              <w:marRight w:val="0"/>
              <w:marTop w:val="0"/>
              <w:marBottom w:val="0"/>
              <w:divBdr>
                <w:top w:val="none" w:sz="0" w:space="0" w:color="auto"/>
                <w:left w:val="none" w:sz="0" w:space="0" w:color="auto"/>
                <w:bottom w:val="none" w:sz="0" w:space="0" w:color="auto"/>
                <w:right w:val="none" w:sz="0" w:space="0" w:color="auto"/>
              </w:divBdr>
            </w:div>
            <w:div w:id="720910665">
              <w:marLeft w:val="0"/>
              <w:marRight w:val="0"/>
              <w:marTop w:val="0"/>
              <w:marBottom w:val="0"/>
              <w:divBdr>
                <w:top w:val="none" w:sz="0" w:space="0" w:color="auto"/>
                <w:left w:val="none" w:sz="0" w:space="0" w:color="auto"/>
                <w:bottom w:val="none" w:sz="0" w:space="0" w:color="auto"/>
                <w:right w:val="none" w:sz="0" w:space="0" w:color="auto"/>
              </w:divBdr>
            </w:div>
            <w:div w:id="872500538">
              <w:marLeft w:val="0"/>
              <w:marRight w:val="0"/>
              <w:marTop w:val="0"/>
              <w:marBottom w:val="0"/>
              <w:divBdr>
                <w:top w:val="none" w:sz="0" w:space="0" w:color="auto"/>
                <w:left w:val="none" w:sz="0" w:space="0" w:color="auto"/>
                <w:bottom w:val="none" w:sz="0" w:space="0" w:color="auto"/>
                <w:right w:val="none" w:sz="0" w:space="0" w:color="auto"/>
              </w:divBdr>
            </w:div>
            <w:div w:id="1045643839">
              <w:marLeft w:val="0"/>
              <w:marRight w:val="0"/>
              <w:marTop w:val="0"/>
              <w:marBottom w:val="0"/>
              <w:divBdr>
                <w:top w:val="none" w:sz="0" w:space="0" w:color="auto"/>
                <w:left w:val="none" w:sz="0" w:space="0" w:color="auto"/>
                <w:bottom w:val="none" w:sz="0" w:space="0" w:color="auto"/>
                <w:right w:val="none" w:sz="0" w:space="0" w:color="auto"/>
              </w:divBdr>
            </w:div>
            <w:div w:id="1072239741">
              <w:marLeft w:val="0"/>
              <w:marRight w:val="0"/>
              <w:marTop w:val="0"/>
              <w:marBottom w:val="0"/>
              <w:divBdr>
                <w:top w:val="none" w:sz="0" w:space="0" w:color="auto"/>
                <w:left w:val="none" w:sz="0" w:space="0" w:color="auto"/>
                <w:bottom w:val="none" w:sz="0" w:space="0" w:color="auto"/>
                <w:right w:val="none" w:sz="0" w:space="0" w:color="auto"/>
              </w:divBdr>
            </w:div>
            <w:div w:id="1408965788">
              <w:marLeft w:val="0"/>
              <w:marRight w:val="0"/>
              <w:marTop w:val="0"/>
              <w:marBottom w:val="0"/>
              <w:divBdr>
                <w:top w:val="none" w:sz="0" w:space="0" w:color="auto"/>
                <w:left w:val="none" w:sz="0" w:space="0" w:color="auto"/>
                <w:bottom w:val="none" w:sz="0" w:space="0" w:color="auto"/>
                <w:right w:val="none" w:sz="0" w:space="0" w:color="auto"/>
              </w:divBdr>
            </w:div>
            <w:div w:id="1470126125">
              <w:marLeft w:val="0"/>
              <w:marRight w:val="0"/>
              <w:marTop w:val="0"/>
              <w:marBottom w:val="0"/>
              <w:divBdr>
                <w:top w:val="none" w:sz="0" w:space="0" w:color="auto"/>
                <w:left w:val="none" w:sz="0" w:space="0" w:color="auto"/>
                <w:bottom w:val="none" w:sz="0" w:space="0" w:color="auto"/>
                <w:right w:val="none" w:sz="0" w:space="0" w:color="auto"/>
              </w:divBdr>
            </w:div>
            <w:div w:id="1475830309">
              <w:marLeft w:val="0"/>
              <w:marRight w:val="0"/>
              <w:marTop w:val="0"/>
              <w:marBottom w:val="0"/>
              <w:divBdr>
                <w:top w:val="none" w:sz="0" w:space="0" w:color="auto"/>
                <w:left w:val="none" w:sz="0" w:space="0" w:color="auto"/>
                <w:bottom w:val="none" w:sz="0" w:space="0" w:color="auto"/>
                <w:right w:val="none" w:sz="0" w:space="0" w:color="auto"/>
              </w:divBdr>
            </w:div>
            <w:div w:id="1477525661">
              <w:marLeft w:val="0"/>
              <w:marRight w:val="0"/>
              <w:marTop w:val="0"/>
              <w:marBottom w:val="0"/>
              <w:divBdr>
                <w:top w:val="none" w:sz="0" w:space="0" w:color="auto"/>
                <w:left w:val="none" w:sz="0" w:space="0" w:color="auto"/>
                <w:bottom w:val="none" w:sz="0" w:space="0" w:color="auto"/>
                <w:right w:val="none" w:sz="0" w:space="0" w:color="auto"/>
              </w:divBdr>
            </w:div>
            <w:div w:id="1518616921">
              <w:marLeft w:val="0"/>
              <w:marRight w:val="0"/>
              <w:marTop w:val="0"/>
              <w:marBottom w:val="0"/>
              <w:divBdr>
                <w:top w:val="none" w:sz="0" w:space="0" w:color="auto"/>
                <w:left w:val="none" w:sz="0" w:space="0" w:color="auto"/>
                <w:bottom w:val="none" w:sz="0" w:space="0" w:color="auto"/>
                <w:right w:val="none" w:sz="0" w:space="0" w:color="auto"/>
              </w:divBdr>
            </w:div>
            <w:div w:id="1650788547">
              <w:marLeft w:val="0"/>
              <w:marRight w:val="0"/>
              <w:marTop w:val="0"/>
              <w:marBottom w:val="0"/>
              <w:divBdr>
                <w:top w:val="none" w:sz="0" w:space="0" w:color="auto"/>
                <w:left w:val="none" w:sz="0" w:space="0" w:color="auto"/>
                <w:bottom w:val="none" w:sz="0" w:space="0" w:color="auto"/>
                <w:right w:val="none" w:sz="0" w:space="0" w:color="auto"/>
              </w:divBdr>
            </w:div>
            <w:div w:id="1893613850">
              <w:marLeft w:val="0"/>
              <w:marRight w:val="0"/>
              <w:marTop w:val="0"/>
              <w:marBottom w:val="0"/>
              <w:divBdr>
                <w:top w:val="none" w:sz="0" w:space="0" w:color="auto"/>
                <w:left w:val="none" w:sz="0" w:space="0" w:color="auto"/>
                <w:bottom w:val="none" w:sz="0" w:space="0" w:color="auto"/>
                <w:right w:val="none" w:sz="0" w:space="0" w:color="auto"/>
              </w:divBdr>
            </w:div>
            <w:div w:id="1994796908">
              <w:marLeft w:val="0"/>
              <w:marRight w:val="0"/>
              <w:marTop w:val="0"/>
              <w:marBottom w:val="0"/>
              <w:divBdr>
                <w:top w:val="none" w:sz="0" w:space="0" w:color="auto"/>
                <w:left w:val="none" w:sz="0" w:space="0" w:color="auto"/>
                <w:bottom w:val="none" w:sz="0" w:space="0" w:color="auto"/>
                <w:right w:val="none" w:sz="0" w:space="0" w:color="auto"/>
              </w:divBdr>
            </w:div>
            <w:div w:id="2019694421">
              <w:marLeft w:val="0"/>
              <w:marRight w:val="0"/>
              <w:marTop w:val="0"/>
              <w:marBottom w:val="0"/>
              <w:divBdr>
                <w:top w:val="none" w:sz="0" w:space="0" w:color="auto"/>
                <w:left w:val="none" w:sz="0" w:space="0" w:color="auto"/>
                <w:bottom w:val="none" w:sz="0" w:space="0" w:color="auto"/>
                <w:right w:val="none" w:sz="0" w:space="0" w:color="auto"/>
              </w:divBdr>
            </w:div>
          </w:divsChild>
        </w:div>
        <w:div w:id="1592273740">
          <w:marLeft w:val="0"/>
          <w:marRight w:val="0"/>
          <w:marTop w:val="0"/>
          <w:marBottom w:val="0"/>
          <w:divBdr>
            <w:top w:val="none" w:sz="0" w:space="0" w:color="auto"/>
            <w:left w:val="none" w:sz="0" w:space="0" w:color="auto"/>
            <w:bottom w:val="none" w:sz="0" w:space="0" w:color="auto"/>
            <w:right w:val="none" w:sz="0" w:space="0" w:color="auto"/>
          </w:divBdr>
          <w:divsChild>
            <w:div w:id="31392023">
              <w:marLeft w:val="0"/>
              <w:marRight w:val="0"/>
              <w:marTop w:val="0"/>
              <w:marBottom w:val="0"/>
              <w:divBdr>
                <w:top w:val="none" w:sz="0" w:space="0" w:color="auto"/>
                <w:left w:val="none" w:sz="0" w:space="0" w:color="auto"/>
                <w:bottom w:val="none" w:sz="0" w:space="0" w:color="auto"/>
                <w:right w:val="none" w:sz="0" w:space="0" w:color="auto"/>
              </w:divBdr>
            </w:div>
            <w:div w:id="43022177">
              <w:marLeft w:val="0"/>
              <w:marRight w:val="0"/>
              <w:marTop w:val="0"/>
              <w:marBottom w:val="0"/>
              <w:divBdr>
                <w:top w:val="none" w:sz="0" w:space="0" w:color="auto"/>
                <w:left w:val="none" w:sz="0" w:space="0" w:color="auto"/>
                <w:bottom w:val="none" w:sz="0" w:space="0" w:color="auto"/>
                <w:right w:val="none" w:sz="0" w:space="0" w:color="auto"/>
              </w:divBdr>
            </w:div>
            <w:div w:id="85657530">
              <w:marLeft w:val="0"/>
              <w:marRight w:val="0"/>
              <w:marTop w:val="0"/>
              <w:marBottom w:val="0"/>
              <w:divBdr>
                <w:top w:val="none" w:sz="0" w:space="0" w:color="auto"/>
                <w:left w:val="none" w:sz="0" w:space="0" w:color="auto"/>
                <w:bottom w:val="none" w:sz="0" w:space="0" w:color="auto"/>
                <w:right w:val="none" w:sz="0" w:space="0" w:color="auto"/>
              </w:divBdr>
            </w:div>
            <w:div w:id="120390139">
              <w:marLeft w:val="0"/>
              <w:marRight w:val="0"/>
              <w:marTop w:val="0"/>
              <w:marBottom w:val="0"/>
              <w:divBdr>
                <w:top w:val="none" w:sz="0" w:space="0" w:color="auto"/>
                <w:left w:val="none" w:sz="0" w:space="0" w:color="auto"/>
                <w:bottom w:val="none" w:sz="0" w:space="0" w:color="auto"/>
                <w:right w:val="none" w:sz="0" w:space="0" w:color="auto"/>
              </w:divBdr>
            </w:div>
            <w:div w:id="144013603">
              <w:marLeft w:val="0"/>
              <w:marRight w:val="0"/>
              <w:marTop w:val="0"/>
              <w:marBottom w:val="0"/>
              <w:divBdr>
                <w:top w:val="none" w:sz="0" w:space="0" w:color="auto"/>
                <w:left w:val="none" w:sz="0" w:space="0" w:color="auto"/>
                <w:bottom w:val="none" w:sz="0" w:space="0" w:color="auto"/>
                <w:right w:val="none" w:sz="0" w:space="0" w:color="auto"/>
              </w:divBdr>
            </w:div>
            <w:div w:id="245305355">
              <w:marLeft w:val="0"/>
              <w:marRight w:val="0"/>
              <w:marTop w:val="0"/>
              <w:marBottom w:val="0"/>
              <w:divBdr>
                <w:top w:val="none" w:sz="0" w:space="0" w:color="auto"/>
                <w:left w:val="none" w:sz="0" w:space="0" w:color="auto"/>
                <w:bottom w:val="none" w:sz="0" w:space="0" w:color="auto"/>
                <w:right w:val="none" w:sz="0" w:space="0" w:color="auto"/>
              </w:divBdr>
            </w:div>
            <w:div w:id="693766603">
              <w:marLeft w:val="0"/>
              <w:marRight w:val="0"/>
              <w:marTop w:val="0"/>
              <w:marBottom w:val="0"/>
              <w:divBdr>
                <w:top w:val="none" w:sz="0" w:space="0" w:color="auto"/>
                <w:left w:val="none" w:sz="0" w:space="0" w:color="auto"/>
                <w:bottom w:val="none" w:sz="0" w:space="0" w:color="auto"/>
                <w:right w:val="none" w:sz="0" w:space="0" w:color="auto"/>
              </w:divBdr>
            </w:div>
            <w:div w:id="734427695">
              <w:marLeft w:val="0"/>
              <w:marRight w:val="0"/>
              <w:marTop w:val="0"/>
              <w:marBottom w:val="0"/>
              <w:divBdr>
                <w:top w:val="none" w:sz="0" w:space="0" w:color="auto"/>
                <w:left w:val="none" w:sz="0" w:space="0" w:color="auto"/>
                <w:bottom w:val="none" w:sz="0" w:space="0" w:color="auto"/>
                <w:right w:val="none" w:sz="0" w:space="0" w:color="auto"/>
              </w:divBdr>
            </w:div>
            <w:div w:id="878854205">
              <w:marLeft w:val="0"/>
              <w:marRight w:val="0"/>
              <w:marTop w:val="0"/>
              <w:marBottom w:val="0"/>
              <w:divBdr>
                <w:top w:val="none" w:sz="0" w:space="0" w:color="auto"/>
                <w:left w:val="none" w:sz="0" w:space="0" w:color="auto"/>
                <w:bottom w:val="none" w:sz="0" w:space="0" w:color="auto"/>
                <w:right w:val="none" w:sz="0" w:space="0" w:color="auto"/>
              </w:divBdr>
            </w:div>
            <w:div w:id="952247410">
              <w:marLeft w:val="0"/>
              <w:marRight w:val="0"/>
              <w:marTop w:val="0"/>
              <w:marBottom w:val="0"/>
              <w:divBdr>
                <w:top w:val="none" w:sz="0" w:space="0" w:color="auto"/>
                <w:left w:val="none" w:sz="0" w:space="0" w:color="auto"/>
                <w:bottom w:val="none" w:sz="0" w:space="0" w:color="auto"/>
                <w:right w:val="none" w:sz="0" w:space="0" w:color="auto"/>
              </w:divBdr>
            </w:div>
            <w:div w:id="1038047280">
              <w:marLeft w:val="0"/>
              <w:marRight w:val="0"/>
              <w:marTop w:val="0"/>
              <w:marBottom w:val="0"/>
              <w:divBdr>
                <w:top w:val="none" w:sz="0" w:space="0" w:color="auto"/>
                <w:left w:val="none" w:sz="0" w:space="0" w:color="auto"/>
                <w:bottom w:val="none" w:sz="0" w:space="0" w:color="auto"/>
                <w:right w:val="none" w:sz="0" w:space="0" w:color="auto"/>
              </w:divBdr>
            </w:div>
            <w:div w:id="1198395746">
              <w:marLeft w:val="0"/>
              <w:marRight w:val="0"/>
              <w:marTop w:val="0"/>
              <w:marBottom w:val="0"/>
              <w:divBdr>
                <w:top w:val="none" w:sz="0" w:space="0" w:color="auto"/>
                <w:left w:val="none" w:sz="0" w:space="0" w:color="auto"/>
                <w:bottom w:val="none" w:sz="0" w:space="0" w:color="auto"/>
                <w:right w:val="none" w:sz="0" w:space="0" w:color="auto"/>
              </w:divBdr>
            </w:div>
            <w:div w:id="1511798287">
              <w:marLeft w:val="0"/>
              <w:marRight w:val="0"/>
              <w:marTop w:val="0"/>
              <w:marBottom w:val="0"/>
              <w:divBdr>
                <w:top w:val="none" w:sz="0" w:space="0" w:color="auto"/>
                <w:left w:val="none" w:sz="0" w:space="0" w:color="auto"/>
                <w:bottom w:val="none" w:sz="0" w:space="0" w:color="auto"/>
                <w:right w:val="none" w:sz="0" w:space="0" w:color="auto"/>
              </w:divBdr>
            </w:div>
            <w:div w:id="1754084413">
              <w:marLeft w:val="0"/>
              <w:marRight w:val="0"/>
              <w:marTop w:val="0"/>
              <w:marBottom w:val="0"/>
              <w:divBdr>
                <w:top w:val="none" w:sz="0" w:space="0" w:color="auto"/>
                <w:left w:val="none" w:sz="0" w:space="0" w:color="auto"/>
                <w:bottom w:val="none" w:sz="0" w:space="0" w:color="auto"/>
                <w:right w:val="none" w:sz="0" w:space="0" w:color="auto"/>
              </w:divBdr>
            </w:div>
            <w:div w:id="1829319358">
              <w:marLeft w:val="0"/>
              <w:marRight w:val="0"/>
              <w:marTop w:val="0"/>
              <w:marBottom w:val="0"/>
              <w:divBdr>
                <w:top w:val="none" w:sz="0" w:space="0" w:color="auto"/>
                <w:left w:val="none" w:sz="0" w:space="0" w:color="auto"/>
                <w:bottom w:val="none" w:sz="0" w:space="0" w:color="auto"/>
                <w:right w:val="none" w:sz="0" w:space="0" w:color="auto"/>
              </w:divBdr>
            </w:div>
            <w:div w:id="1850287322">
              <w:marLeft w:val="0"/>
              <w:marRight w:val="0"/>
              <w:marTop w:val="0"/>
              <w:marBottom w:val="0"/>
              <w:divBdr>
                <w:top w:val="none" w:sz="0" w:space="0" w:color="auto"/>
                <w:left w:val="none" w:sz="0" w:space="0" w:color="auto"/>
                <w:bottom w:val="none" w:sz="0" w:space="0" w:color="auto"/>
                <w:right w:val="none" w:sz="0" w:space="0" w:color="auto"/>
              </w:divBdr>
            </w:div>
            <w:div w:id="1998413545">
              <w:marLeft w:val="0"/>
              <w:marRight w:val="0"/>
              <w:marTop w:val="0"/>
              <w:marBottom w:val="0"/>
              <w:divBdr>
                <w:top w:val="none" w:sz="0" w:space="0" w:color="auto"/>
                <w:left w:val="none" w:sz="0" w:space="0" w:color="auto"/>
                <w:bottom w:val="none" w:sz="0" w:space="0" w:color="auto"/>
                <w:right w:val="none" w:sz="0" w:space="0" w:color="auto"/>
              </w:divBdr>
            </w:div>
            <w:div w:id="2010134393">
              <w:marLeft w:val="0"/>
              <w:marRight w:val="0"/>
              <w:marTop w:val="0"/>
              <w:marBottom w:val="0"/>
              <w:divBdr>
                <w:top w:val="none" w:sz="0" w:space="0" w:color="auto"/>
                <w:left w:val="none" w:sz="0" w:space="0" w:color="auto"/>
                <w:bottom w:val="none" w:sz="0" w:space="0" w:color="auto"/>
                <w:right w:val="none" w:sz="0" w:space="0" w:color="auto"/>
              </w:divBdr>
            </w:div>
            <w:div w:id="2019845734">
              <w:marLeft w:val="0"/>
              <w:marRight w:val="0"/>
              <w:marTop w:val="0"/>
              <w:marBottom w:val="0"/>
              <w:divBdr>
                <w:top w:val="none" w:sz="0" w:space="0" w:color="auto"/>
                <w:left w:val="none" w:sz="0" w:space="0" w:color="auto"/>
                <w:bottom w:val="none" w:sz="0" w:space="0" w:color="auto"/>
                <w:right w:val="none" w:sz="0" w:space="0" w:color="auto"/>
              </w:divBdr>
            </w:div>
            <w:div w:id="2057386110">
              <w:marLeft w:val="0"/>
              <w:marRight w:val="0"/>
              <w:marTop w:val="0"/>
              <w:marBottom w:val="0"/>
              <w:divBdr>
                <w:top w:val="none" w:sz="0" w:space="0" w:color="auto"/>
                <w:left w:val="none" w:sz="0" w:space="0" w:color="auto"/>
                <w:bottom w:val="none" w:sz="0" w:space="0" w:color="auto"/>
                <w:right w:val="none" w:sz="0" w:space="0" w:color="auto"/>
              </w:divBdr>
            </w:div>
          </w:divsChild>
        </w:div>
        <w:div w:id="1676690657">
          <w:marLeft w:val="0"/>
          <w:marRight w:val="0"/>
          <w:marTop w:val="0"/>
          <w:marBottom w:val="0"/>
          <w:divBdr>
            <w:top w:val="none" w:sz="0" w:space="0" w:color="auto"/>
            <w:left w:val="none" w:sz="0" w:space="0" w:color="auto"/>
            <w:bottom w:val="none" w:sz="0" w:space="0" w:color="auto"/>
            <w:right w:val="none" w:sz="0" w:space="0" w:color="auto"/>
          </w:divBdr>
        </w:div>
        <w:div w:id="1772316817">
          <w:marLeft w:val="0"/>
          <w:marRight w:val="0"/>
          <w:marTop w:val="0"/>
          <w:marBottom w:val="0"/>
          <w:divBdr>
            <w:top w:val="none" w:sz="0" w:space="0" w:color="auto"/>
            <w:left w:val="none" w:sz="0" w:space="0" w:color="auto"/>
            <w:bottom w:val="none" w:sz="0" w:space="0" w:color="auto"/>
            <w:right w:val="none" w:sz="0" w:space="0" w:color="auto"/>
          </w:divBdr>
          <w:divsChild>
            <w:div w:id="10765564">
              <w:marLeft w:val="0"/>
              <w:marRight w:val="0"/>
              <w:marTop w:val="0"/>
              <w:marBottom w:val="0"/>
              <w:divBdr>
                <w:top w:val="none" w:sz="0" w:space="0" w:color="auto"/>
                <w:left w:val="none" w:sz="0" w:space="0" w:color="auto"/>
                <w:bottom w:val="none" w:sz="0" w:space="0" w:color="auto"/>
                <w:right w:val="none" w:sz="0" w:space="0" w:color="auto"/>
              </w:divBdr>
            </w:div>
            <w:div w:id="210265959">
              <w:marLeft w:val="0"/>
              <w:marRight w:val="0"/>
              <w:marTop w:val="0"/>
              <w:marBottom w:val="0"/>
              <w:divBdr>
                <w:top w:val="none" w:sz="0" w:space="0" w:color="auto"/>
                <w:left w:val="none" w:sz="0" w:space="0" w:color="auto"/>
                <w:bottom w:val="none" w:sz="0" w:space="0" w:color="auto"/>
                <w:right w:val="none" w:sz="0" w:space="0" w:color="auto"/>
              </w:divBdr>
            </w:div>
            <w:div w:id="395931226">
              <w:marLeft w:val="0"/>
              <w:marRight w:val="0"/>
              <w:marTop w:val="0"/>
              <w:marBottom w:val="0"/>
              <w:divBdr>
                <w:top w:val="none" w:sz="0" w:space="0" w:color="auto"/>
                <w:left w:val="none" w:sz="0" w:space="0" w:color="auto"/>
                <w:bottom w:val="none" w:sz="0" w:space="0" w:color="auto"/>
                <w:right w:val="none" w:sz="0" w:space="0" w:color="auto"/>
              </w:divBdr>
            </w:div>
            <w:div w:id="420949867">
              <w:marLeft w:val="0"/>
              <w:marRight w:val="0"/>
              <w:marTop w:val="0"/>
              <w:marBottom w:val="0"/>
              <w:divBdr>
                <w:top w:val="none" w:sz="0" w:space="0" w:color="auto"/>
                <w:left w:val="none" w:sz="0" w:space="0" w:color="auto"/>
                <w:bottom w:val="none" w:sz="0" w:space="0" w:color="auto"/>
                <w:right w:val="none" w:sz="0" w:space="0" w:color="auto"/>
              </w:divBdr>
            </w:div>
            <w:div w:id="544872511">
              <w:marLeft w:val="0"/>
              <w:marRight w:val="0"/>
              <w:marTop w:val="0"/>
              <w:marBottom w:val="0"/>
              <w:divBdr>
                <w:top w:val="none" w:sz="0" w:space="0" w:color="auto"/>
                <w:left w:val="none" w:sz="0" w:space="0" w:color="auto"/>
                <w:bottom w:val="none" w:sz="0" w:space="0" w:color="auto"/>
                <w:right w:val="none" w:sz="0" w:space="0" w:color="auto"/>
              </w:divBdr>
            </w:div>
            <w:div w:id="561915855">
              <w:marLeft w:val="0"/>
              <w:marRight w:val="0"/>
              <w:marTop w:val="0"/>
              <w:marBottom w:val="0"/>
              <w:divBdr>
                <w:top w:val="none" w:sz="0" w:space="0" w:color="auto"/>
                <w:left w:val="none" w:sz="0" w:space="0" w:color="auto"/>
                <w:bottom w:val="none" w:sz="0" w:space="0" w:color="auto"/>
                <w:right w:val="none" w:sz="0" w:space="0" w:color="auto"/>
              </w:divBdr>
            </w:div>
            <w:div w:id="568929490">
              <w:marLeft w:val="0"/>
              <w:marRight w:val="0"/>
              <w:marTop w:val="0"/>
              <w:marBottom w:val="0"/>
              <w:divBdr>
                <w:top w:val="none" w:sz="0" w:space="0" w:color="auto"/>
                <w:left w:val="none" w:sz="0" w:space="0" w:color="auto"/>
                <w:bottom w:val="none" w:sz="0" w:space="0" w:color="auto"/>
                <w:right w:val="none" w:sz="0" w:space="0" w:color="auto"/>
              </w:divBdr>
            </w:div>
            <w:div w:id="618754792">
              <w:marLeft w:val="0"/>
              <w:marRight w:val="0"/>
              <w:marTop w:val="0"/>
              <w:marBottom w:val="0"/>
              <w:divBdr>
                <w:top w:val="none" w:sz="0" w:space="0" w:color="auto"/>
                <w:left w:val="none" w:sz="0" w:space="0" w:color="auto"/>
                <w:bottom w:val="none" w:sz="0" w:space="0" w:color="auto"/>
                <w:right w:val="none" w:sz="0" w:space="0" w:color="auto"/>
              </w:divBdr>
            </w:div>
            <w:div w:id="661197511">
              <w:marLeft w:val="0"/>
              <w:marRight w:val="0"/>
              <w:marTop w:val="0"/>
              <w:marBottom w:val="0"/>
              <w:divBdr>
                <w:top w:val="none" w:sz="0" w:space="0" w:color="auto"/>
                <w:left w:val="none" w:sz="0" w:space="0" w:color="auto"/>
                <w:bottom w:val="none" w:sz="0" w:space="0" w:color="auto"/>
                <w:right w:val="none" w:sz="0" w:space="0" w:color="auto"/>
              </w:divBdr>
            </w:div>
            <w:div w:id="1230072511">
              <w:marLeft w:val="0"/>
              <w:marRight w:val="0"/>
              <w:marTop w:val="0"/>
              <w:marBottom w:val="0"/>
              <w:divBdr>
                <w:top w:val="none" w:sz="0" w:space="0" w:color="auto"/>
                <w:left w:val="none" w:sz="0" w:space="0" w:color="auto"/>
                <w:bottom w:val="none" w:sz="0" w:space="0" w:color="auto"/>
                <w:right w:val="none" w:sz="0" w:space="0" w:color="auto"/>
              </w:divBdr>
            </w:div>
            <w:div w:id="1329600748">
              <w:marLeft w:val="0"/>
              <w:marRight w:val="0"/>
              <w:marTop w:val="0"/>
              <w:marBottom w:val="0"/>
              <w:divBdr>
                <w:top w:val="none" w:sz="0" w:space="0" w:color="auto"/>
                <w:left w:val="none" w:sz="0" w:space="0" w:color="auto"/>
                <w:bottom w:val="none" w:sz="0" w:space="0" w:color="auto"/>
                <w:right w:val="none" w:sz="0" w:space="0" w:color="auto"/>
              </w:divBdr>
            </w:div>
            <w:div w:id="1447651147">
              <w:marLeft w:val="0"/>
              <w:marRight w:val="0"/>
              <w:marTop w:val="0"/>
              <w:marBottom w:val="0"/>
              <w:divBdr>
                <w:top w:val="none" w:sz="0" w:space="0" w:color="auto"/>
                <w:left w:val="none" w:sz="0" w:space="0" w:color="auto"/>
                <w:bottom w:val="none" w:sz="0" w:space="0" w:color="auto"/>
                <w:right w:val="none" w:sz="0" w:space="0" w:color="auto"/>
              </w:divBdr>
            </w:div>
            <w:div w:id="1521702007">
              <w:marLeft w:val="0"/>
              <w:marRight w:val="0"/>
              <w:marTop w:val="0"/>
              <w:marBottom w:val="0"/>
              <w:divBdr>
                <w:top w:val="none" w:sz="0" w:space="0" w:color="auto"/>
                <w:left w:val="none" w:sz="0" w:space="0" w:color="auto"/>
                <w:bottom w:val="none" w:sz="0" w:space="0" w:color="auto"/>
                <w:right w:val="none" w:sz="0" w:space="0" w:color="auto"/>
              </w:divBdr>
            </w:div>
            <w:div w:id="1696030236">
              <w:marLeft w:val="0"/>
              <w:marRight w:val="0"/>
              <w:marTop w:val="0"/>
              <w:marBottom w:val="0"/>
              <w:divBdr>
                <w:top w:val="none" w:sz="0" w:space="0" w:color="auto"/>
                <w:left w:val="none" w:sz="0" w:space="0" w:color="auto"/>
                <w:bottom w:val="none" w:sz="0" w:space="0" w:color="auto"/>
                <w:right w:val="none" w:sz="0" w:space="0" w:color="auto"/>
              </w:divBdr>
            </w:div>
            <w:div w:id="1723284754">
              <w:marLeft w:val="0"/>
              <w:marRight w:val="0"/>
              <w:marTop w:val="0"/>
              <w:marBottom w:val="0"/>
              <w:divBdr>
                <w:top w:val="none" w:sz="0" w:space="0" w:color="auto"/>
                <w:left w:val="none" w:sz="0" w:space="0" w:color="auto"/>
                <w:bottom w:val="none" w:sz="0" w:space="0" w:color="auto"/>
                <w:right w:val="none" w:sz="0" w:space="0" w:color="auto"/>
              </w:divBdr>
            </w:div>
            <w:div w:id="1810629622">
              <w:marLeft w:val="0"/>
              <w:marRight w:val="0"/>
              <w:marTop w:val="0"/>
              <w:marBottom w:val="0"/>
              <w:divBdr>
                <w:top w:val="none" w:sz="0" w:space="0" w:color="auto"/>
                <w:left w:val="none" w:sz="0" w:space="0" w:color="auto"/>
                <w:bottom w:val="none" w:sz="0" w:space="0" w:color="auto"/>
                <w:right w:val="none" w:sz="0" w:space="0" w:color="auto"/>
              </w:divBdr>
            </w:div>
            <w:div w:id="1844398355">
              <w:marLeft w:val="0"/>
              <w:marRight w:val="0"/>
              <w:marTop w:val="0"/>
              <w:marBottom w:val="0"/>
              <w:divBdr>
                <w:top w:val="none" w:sz="0" w:space="0" w:color="auto"/>
                <w:left w:val="none" w:sz="0" w:space="0" w:color="auto"/>
                <w:bottom w:val="none" w:sz="0" w:space="0" w:color="auto"/>
                <w:right w:val="none" w:sz="0" w:space="0" w:color="auto"/>
              </w:divBdr>
            </w:div>
            <w:div w:id="1942445027">
              <w:marLeft w:val="0"/>
              <w:marRight w:val="0"/>
              <w:marTop w:val="0"/>
              <w:marBottom w:val="0"/>
              <w:divBdr>
                <w:top w:val="none" w:sz="0" w:space="0" w:color="auto"/>
                <w:left w:val="none" w:sz="0" w:space="0" w:color="auto"/>
                <w:bottom w:val="none" w:sz="0" w:space="0" w:color="auto"/>
                <w:right w:val="none" w:sz="0" w:space="0" w:color="auto"/>
              </w:divBdr>
            </w:div>
            <w:div w:id="2030714985">
              <w:marLeft w:val="0"/>
              <w:marRight w:val="0"/>
              <w:marTop w:val="0"/>
              <w:marBottom w:val="0"/>
              <w:divBdr>
                <w:top w:val="none" w:sz="0" w:space="0" w:color="auto"/>
                <w:left w:val="none" w:sz="0" w:space="0" w:color="auto"/>
                <w:bottom w:val="none" w:sz="0" w:space="0" w:color="auto"/>
                <w:right w:val="none" w:sz="0" w:space="0" w:color="auto"/>
              </w:divBdr>
            </w:div>
            <w:div w:id="2042902872">
              <w:marLeft w:val="0"/>
              <w:marRight w:val="0"/>
              <w:marTop w:val="0"/>
              <w:marBottom w:val="0"/>
              <w:divBdr>
                <w:top w:val="none" w:sz="0" w:space="0" w:color="auto"/>
                <w:left w:val="none" w:sz="0" w:space="0" w:color="auto"/>
                <w:bottom w:val="none" w:sz="0" w:space="0" w:color="auto"/>
                <w:right w:val="none" w:sz="0" w:space="0" w:color="auto"/>
              </w:divBdr>
            </w:div>
          </w:divsChild>
        </w:div>
        <w:div w:id="2014914736">
          <w:marLeft w:val="0"/>
          <w:marRight w:val="0"/>
          <w:marTop w:val="0"/>
          <w:marBottom w:val="0"/>
          <w:divBdr>
            <w:top w:val="none" w:sz="0" w:space="0" w:color="auto"/>
            <w:left w:val="none" w:sz="0" w:space="0" w:color="auto"/>
            <w:bottom w:val="none" w:sz="0" w:space="0" w:color="auto"/>
            <w:right w:val="none" w:sz="0" w:space="0" w:color="auto"/>
          </w:divBdr>
          <w:divsChild>
            <w:div w:id="4552704">
              <w:marLeft w:val="0"/>
              <w:marRight w:val="0"/>
              <w:marTop w:val="0"/>
              <w:marBottom w:val="0"/>
              <w:divBdr>
                <w:top w:val="none" w:sz="0" w:space="0" w:color="auto"/>
                <w:left w:val="none" w:sz="0" w:space="0" w:color="auto"/>
                <w:bottom w:val="none" w:sz="0" w:space="0" w:color="auto"/>
                <w:right w:val="none" w:sz="0" w:space="0" w:color="auto"/>
              </w:divBdr>
            </w:div>
            <w:div w:id="281152452">
              <w:marLeft w:val="0"/>
              <w:marRight w:val="0"/>
              <w:marTop w:val="0"/>
              <w:marBottom w:val="0"/>
              <w:divBdr>
                <w:top w:val="none" w:sz="0" w:space="0" w:color="auto"/>
                <w:left w:val="none" w:sz="0" w:space="0" w:color="auto"/>
                <w:bottom w:val="none" w:sz="0" w:space="0" w:color="auto"/>
                <w:right w:val="none" w:sz="0" w:space="0" w:color="auto"/>
              </w:divBdr>
            </w:div>
            <w:div w:id="309869445">
              <w:marLeft w:val="0"/>
              <w:marRight w:val="0"/>
              <w:marTop w:val="0"/>
              <w:marBottom w:val="0"/>
              <w:divBdr>
                <w:top w:val="none" w:sz="0" w:space="0" w:color="auto"/>
                <w:left w:val="none" w:sz="0" w:space="0" w:color="auto"/>
                <w:bottom w:val="none" w:sz="0" w:space="0" w:color="auto"/>
                <w:right w:val="none" w:sz="0" w:space="0" w:color="auto"/>
              </w:divBdr>
            </w:div>
            <w:div w:id="336004939">
              <w:marLeft w:val="0"/>
              <w:marRight w:val="0"/>
              <w:marTop w:val="0"/>
              <w:marBottom w:val="0"/>
              <w:divBdr>
                <w:top w:val="none" w:sz="0" w:space="0" w:color="auto"/>
                <w:left w:val="none" w:sz="0" w:space="0" w:color="auto"/>
                <w:bottom w:val="none" w:sz="0" w:space="0" w:color="auto"/>
                <w:right w:val="none" w:sz="0" w:space="0" w:color="auto"/>
              </w:divBdr>
            </w:div>
            <w:div w:id="375277296">
              <w:marLeft w:val="0"/>
              <w:marRight w:val="0"/>
              <w:marTop w:val="0"/>
              <w:marBottom w:val="0"/>
              <w:divBdr>
                <w:top w:val="none" w:sz="0" w:space="0" w:color="auto"/>
                <w:left w:val="none" w:sz="0" w:space="0" w:color="auto"/>
                <w:bottom w:val="none" w:sz="0" w:space="0" w:color="auto"/>
                <w:right w:val="none" w:sz="0" w:space="0" w:color="auto"/>
              </w:divBdr>
            </w:div>
            <w:div w:id="501238721">
              <w:marLeft w:val="0"/>
              <w:marRight w:val="0"/>
              <w:marTop w:val="0"/>
              <w:marBottom w:val="0"/>
              <w:divBdr>
                <w:top w:val="none" w:sz="0" w:space="0" w:color="auto"/>
                <w:left w:val="none" w:sz="0" w:space="0" w:color="auto"/>
                <w:bottom w:val="none" w:sz="0" w:space="0" w:color="auto"/>
                <w:right w:val="none" w:sz="0" w:space="0" w:color="auto"/>
              </w:divBdr>
            </w:div>
            <w:div w:id="531190226">
              <w:marLeft w:val="0"/>
              <w:marRight w:val="0"/>
              <w:marTop w:val="0"/>
              <w:marBottom w:val="0"/>
              <w:divBdr>
                <w:top w:val="none" w:sz="0" w:space="0" w:color="auto"/>
                <w:left w:val="none" w:sz="0" w:space="0" w:color="auto"/>
                <w:bottom w:val="none" w:sz="0" w:space="0" w:color="auto"/>
                <w:right w:val="none" w:sz="0" w:space="0" w:color="auto"/>
              </w:divBdr>
            </w:div>
            <w:div w:id="747117196">
              <w:marLeft w:val="0"/>
              <w:marRight w:val="0"/>
              <w:marTop w:val="0"/>
              <w:marBottom w:val="0"/>
              <w:divBdr>
                <w:top w:val="none" w:sz="0" w:space="0" w:color="auto"/>
                <w:left w:val="none" w:sz="0" w:space="0" w:color="auto"/>
                <w:bottom w:val="none" w:sz="0" w:space="0" w:color="auto"/>
                <w:right w:val="none" w:sz="0" w:space="0" w:color="auto"/>
              </w:divBdr>
            </w:div>
            <w:div w:id="867765240">
              <w:marLeft w:val="0"/>
              <w:marRight w:val="0"/>
              <w:marTop w:val="0"/>
              <w:marBottom w:val="0"/>
              <w:divBdr>
                <w:top w:val="none" w:sz="0" w:space="0" w:color="auto"/>
                <w:left w:val="none" w:sz="0" w:space="0" w:color="auto"/>
                <w:bottom w:val="none" w:sz="0" w:space="0" w:color="auto"/>
                <w:right w:val="none" w:sz="0" w:space="0" w:color="auto"/>
              </w:divBdr>
            </w:div>
            <w:div w:id="952321942">
              <w:marLeft w:val="0"/>
              <w:marRight w:val="0"/>
              <w:marTop w:val="0"/>
              <w:marBottom w:val="0"/>
              <w:divBdr>
                <w:top w:val="none" w:sz="0" w:space="0" w:color="auto"/>
                <w:left w:val="none" w:sz="0" w:space="0" w:color="auto"/>
                <w:bottom w:val="none" w:sz="0" w:space="0" w:color="auto"/>
                <w:right w:val="none" w:sz="0" w:space="0" w:color="auto"/>
              </w:divBdr>
            </w:div>
            <w:div w:id="1031149071">
              <w:marLeft w:val="0"/>
              <w:marRight w:val="0"/>
              <w:marTop w:val="0"/>
              <w:marBottom w:val="0"/>
              <w:divBdr>
                <w:top w:val="none" w:sz="0" w:space="0" w:color="auto"/>
                <w:left w:val="none" w:sz="0" w:space="0" w:color="auto"/>
                <w:bottom w:val="none" w:sz="0" w:space="0" w:color="auto"/>
                <w:right w:val="none" w:sz="0" w:space="0" w:color="auto"/>
              </w:divBdr>
            </w:div>
            <w:div w:id="1276328446">
              <w:marLeft w:val="0"/>
              <w:marRight w:val="0"/>
              <w:marTop w:val="0"/>
              <w:marBottom w:val="0"/>
              <w:divBdr>
                <w:top w:val="none" w:sz="0" w:space="0" w:color="auto"/>
                <w:left w:val="none" w:sz="0" w:space="0" w:color="auto"/>
                <w:bottom w:val="none" w:sz="0" w:space="0" w:color="auto"/>
                <w:right w:val="none" w:sz="0" w:space="0" w:color="auto"/>
              </w:divBdr>
            </w:div>
            <w:div w:id="1359544969">
              <w:marLeft w:val="0"/>
              <w:marRight w:val="0"/>
              <w:marTop w:val="0"/>
              <w:marBottom w:val="0"/>
              <w:divBdr>
                <w:top w:val="none" w:sz="0" w:space="0" w:color="auto"/>
                <w:left w:val="none" w:sz="0" w:space="0" w:color="auto"/>
                <w:bottom w:val="none" w:sz="0" w:space="0" w:color="auto"/>
                <w:right w:val="none" w:sz="0" w:space="0" w:color="auto"/>
              </w:divBdr>
            </w:div>
            <w:div w:id="1371371906">
              <w:marLeft w:val="0"/>
              <w:marRight w:val="0"/>
              <w:marTop w:val="0"/>
              <w:marBottom w:val="0"/>
              <w:divBdr>
                <w:top w:val="none" w:sz="0" w:space="0" w:color="auto"/>
                <w:left w:val="none" w:sz="0" w:space="0" w:color="auto"/>
                <w:bottom w:val="none" w:sz="0" w:space="0" w:color="auto"/>
                <w:right w:val="none" w:sz="0" w:space="0" w:color="auto"/>
              </w:divBdr>
            </w:div>
            <w:div w:id="1390689451">
              <w:marLeft w:val="0"/>
              <w:marRight w:val="0"/>
              <w:marTop w:val="0"/>
              <w:marBottom w:val="0"/>
              <w:divBdr>
                <w:top w:val="none" w:sz="0" w:space="0" w:color="auto"/>
                <w:left w:val="none" w:sz="0" w:space="0" w:color="auto"/>
                <w:bottom w:val="none" w:sz="0" w:space="0" w:color="auto"/>
                <w:right w:val="none" w:sz="0" w:space="0" w:color="auto"/>
              </w:divBdr>
            </w:div>
            <w:div w:id="1477839670">
              <w:marLeft w:val="0"/>
              <w:marRight w:val="0"/>
              <w:marTop w:val="0"/>
              <w:marBottom w:val="0"/>
              <w:divBdr>
                <w:top w:val="none" w:sz="0" w:space="0" w:color="auto"/>
                <w:left w:val="none" w:sz="0" w:space="0" w:color="auto"/>
                <w:bottom w:val="none" w:sz="0" w:space="0" w:color="auto"/>
                <w:right w:val="none" w:sz="0" w:space="0" w:color="auto"/>
              </w:divBdr>
            </w:div>
            <w:div w:id="1543975494">
              <w:marLeft w:val="0"/>
              <w:marRight w:val="0"/>
              <w:marTop w:val="0"/>
              <w:marBottom w:val="0"/>
              <w:divBdr>
                <w:top w:val="none" w:sz="0" w:space="0" w:color="auto"/>
                <w:left w:val="none" w:sz="0" w:space="0" w:color="auto"/>
                <w:bottom w:val="none" w:sz="0" w:space="0" w:color="auto"/>
                <w:right w:val="none" w:sz="0" w:space="0" w:color="auto"/>
              </w:divBdr>
            </w:div>
            <w:div w:id="177871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1018">
      <w:bodyDiv w:val="1"/>
      <w:marLeft w:val="0"/>
      <w:marRight w:val="0"/>
      <w:marTop w:val="0"/>
      <w:marBottom w:val="0"/>
      <w:divBdr>
        <w:top w:val="none" w:sz="0" w:space="0" w:color="auto"/>
        <w:left w:val="none" w:sz="0" w:space="0" w:color="auto"/>
        <w:bottom w:val="none" w:sz="0" w:space="0" w:color="auto"/>
        <w:right w:val="none" w:sz="0" w:space="0" w:color="auto"/>
      </w:divBdr>
      <w:divsChild>
        <w:div w:id="36048937">
          <w:marLeft w:val="0"/>
          <w:marRight w:val="0"/>
          <w:marTop w:val="0"/>
          <w:marBottom w:val="0"/>
          <w:divBdr>
            <w:top w:val="none" w:sz="0" w:space="0" w:color="auto"/>
            <w:left w:val="none" w:sz="0" w:space="0" w:color="auto"/>
            <w:bottom w:val="none" w:sz="0" w:space="0" w:color="auto"/>
            <w:right w:val="none" w:sz="0" w:space="0" w:color="auto"/>
          </w:divBdr>
          <w:divsChild>
            <w:div w:id="1441334899">
              <w:marLeft w:val="0"/>
              <w:marRight w:val="0"/>
              <w:marTop w:val="0"/>
              <w:marBottom w:val="0"/>
              <w:divBdr>
                <w:top w:val="none" w:sz="0" w:space="0" w:color="auto"/>
                <w:left w:val="none" w:sz="0" w:space="0" w:color="auto"/>
                <w:bottom w:val="none" w:sz="0" w:space="0" w:color="auto"/>
                <w:right w:val="none" w:sz="0" w:space="0" w:color="auto"/>
              </w:divBdr>
            </w:div>
          </w:divsChild>
        </w:div>
        <w:div w:id="301544119">
          <w:marLeft w:val="0"/>
          <w:marRight w:val="0"/>
          <w:marTop w:val="0"/>
          <w:marBottom w:val="0"/>
          <w:divBdr>
            <w:top w:val="none" w:sz="0" w:space="0" w:color="auto"/>
            <w:left w:val="none" w:sz="0" w:space="0" w:color="auto"/>
            <w:bottom w:val="none" w:sz="0" w:space="0" w:color="auto"/>
            <w:right w:val="none" w:sz="0" w:space="0" w:color="auto"/>
          </w:divBdr>
          <w:divsChild>
            <w:div w:id="1042485566">
              <w:marLeft w:val="0"/>
              <w:marRight w:val="0"/>
              <w:marTop w:val="0"/>
              <w:marBottom w:val="0"/>
              <w:divBdr>
                <w:top w:val="none" w:sz="0" w:space="0" w:color="auto"/>
                <w:left w:val="none" w:sz="0" w:space="0" w:color="auto"/>
                <w:bottom w:val="none" w:sz="0" w:space="0" w:color="auto"/>
                <w:right w:val="none" w:sz="0" w:space="0" w:color="auto"/>
              </w:divBdr>
            </w:div>
          </w:divsChild>
        </w:div>
        <w:div w:id="460658757">
          <w:marLeft w:val="0"/>
          <w:marRight w:val="0"/>
          <w:marTop w:val="0"/>
          <w:marBottom w:val="0"/>
          <w:divBdr>
            <w:top w:val="none" w:sz="0" w:space="0" w:color="auto"/>
            <w:left w:val="none" w:sz="0" w:space="0" w:color="auto"/>
            <w:bottom w:val="none" w:sz="0" w:space="0" w:color="auto"/>
            <w:right w:val="none" w:sz="0" w:space="0" w:color="auto"/>
          </w:divBdr>
          <w:divsChild>
            <w:div w:id="393939936">
              <w:marLeft w:val="0"/>
              <w:marRight w:val="0"/>
              <w:marTop w:val="0"/>
              <w:marBottom w:val="0"/>
              <w:divBdr>
                <w:top w:val="none" w:sz="0" w:space="0" w:color="auto"/>
                <w:left w:val="none" w:sz="0" w:space="0" w:color="auto"/>
                <w:bottom w:val="none" w:sz="0" w:space="0" w:color="auto"/>
                <w:right w:val="none" w:sz="0" w:space="0" w:color="auto"/>
              </w:divBdr>
            </w:div>
            <w:div w:id="1825582611">
              <w:marLeft w:val="0"/>
              <w:marRight w:val="0"/>
              <w:marTop w:val="0"/>
              <w:marBottom w:val="0"/>
              <w:divBdr>
                <w:top w:val="none" w:sz="0" w:space="0" w:color="auto"/>
                <w:left w:val="none" w:sz="0" w:space="0" w:color="auto"/>
                <w:bottom w:val="none" w:sz="0" w:space="0" w:color="auto"/>
                <w:right w:val="none" w:sz="0" w:space="0" w:color="auto"/>
              </w:divBdr>
            </w:div>
          </w:divsChild>
        </w:div>
        <w:div w:id="467627217">
          <w:marLeft w:val="0"/>
          <w:marRight w:val="0"/>
          <w:marTop w:val="0"/>
          <w:marBottom w:val="0"/>
          <w:divBdr>
            <w:top w:val="none" w:sz="0" w:space="0" w:color="auto"/>
            <w:left w:val="none" w:sz="0" w:space="0" w:color="auto"/>
            <w:bottom w:val="none" w:sz="0" w:space="0" w:color="auto"/>
            <w:right w:val="none" w:sz="0" w:space="0" w:color="auto"/>
          </w:divBdr>
          <w:divsChild>
            <w:div w:id="1231841778">
              <w:marLeft w:val="0"/>
              <w:marRight w:val="0"/>
              <w:marTop w:val="0"/>
              <w:marBottom w:val="0"/>
              <w:divBdr>
                <w:top w:val="none" w:sz="0" w:space="0" w:color="auto"/>
                <w:left w:val="none" w:sz="0" w:space="0" w:color="auto"/>
                <w:bottom w:val="none" w:sz="0" w:space="0" w:color="auto"/>
                <w:right w:val="none" w:sz="0" w:space="0" w:color="auto"/>
              </w:divBdr>
            </w:div>
          </w:divsChild>
        </w:div>
        <w:div w:id="836580516">
          <w:marLeft w:val="0"/>
          <w:marRight w:val="0"/>
          <w:marTop w:val="0"/>
          <w:marBottom w:val="0"/>
          <w:divBdr>
            <w:top w:val="none" w:sz="0" w:space="0" w:color="auto"/>
            <w:left w:val="none" w:sz="0" w:space="0" w:color="auto"/>
            <w:bottom w:val="none" w:sz="0" w:space="0" w:color="auto"/>
            <w:right w:val="none" w:sz="0" w:space="0" w:color="auto"/>
          </w:divBdr>
          <w:divsChild>
            <w:div w:id="1063983991">
              <w:marLeft w:val="0"/>
              <w:marRight w:val="0"/>
              <w:marTop w:val="0"/>
              <w:marBottom w:val="0"/>
              <w:divBdr>
                <w:top w:val="none" w:sz="0" w:space="0" w:color="auto"/>
                <w:left w:val="none" w:sz="0" w:space="0" w:color="auto"/>
                <w:bottom w:val="none" w:sz="0" w:space="0" w:color="auto"/>
                <w:right w:val="none" w:sz="0" w:space="0" w:color="auto"/>
              </w:divBdr>
            </w:div>
          </w:divsChild>
        </w:div>
        <w:div w:id="1059284211">
          <w:marLeft w:val="0"/>
          <w:marRight w:val="0"/>
          <w:marTop w:val="0"/>
          <w:marBottom w:val="0"/>
          <w:divBdr>
            <w:top w:val="none" w:sz="0" w:space="0" w:color="auto"/>
            <w:left w:val="none" w:sz="0" w:space="0" w:color="auto"/>
            <w:bottom w:val="none" w:sz="0" w:space="0" w:color="auto"/>
            <w:right w:val="none" w:sz="0" w:space="0" w:color="auto"/>
          </w:divBdr>
          <w:divsChild>
            <w:div w:id="729038941">
              <w:marLeft w:val="0"/>
              <w:marRight w:val="0"/>
              <w:marTop w:val="0"/>
              <w:marBottom w:val="0"/>
              <w:divBdr>
                <w:top w:val="none" w:sz="0" w:space="0" w:color="auto"/>
                <w:left w:val="none" w:sz="0" w:space="0" w:color="auto"/>
                <w:bottom w:val="none" w:sz="0" w:space="0" w:color="auto"/>
                <w:right w:val="none" w:sz="0" w:space="0" w:color="auto"/>
              </w:divBdr>
            </w:div>
          </w:divsChild>
        </w:div>
        <w:div w:id="1180703857">
          <w:marLeft w:val="0"/>
          <w:marRight w:val="0"/>
          <w:marTop w:val="0"/>
          <w:marBottom w:val="0"/>
          <w:divBdr>
            <w:top w:val="none" w:sz="0" w:space="0" w:color="auto"/>
            <w:left w:val="none" w:sz="0" w:space="0" w:color="auto"/>
            <w:bottom w:val="none" w:sz="0" w:space="0" w:color="auto"/>
            <w:right w:val="none" w:sz="0" w:space="0" w:color="auto"/>
          </w:divBdr>
          <w:divsChild>
            <w:div w:id="22751249">
              <w:marLeft w:val="0"/>
              <w:marRight w:val="0"/>
              <w:marTop w:val="0"/>
              <w:marBottom w:val="0"/>
              <w:divBdr>
                <w:top w:val="none" w:sz="0" w:space="0" w:color="auto"/>
                <w:left w:val="none" w:sz="0" w:space="0" w:color="auto"/>
                <w:bottom w:val="none" w:sz="0" w:space="0" w:color="auto"/>
                <w:right w:val="none" w:sz="0" w:space="0" w:color="auto"/>
              </w:divBdr>
            </w:div>
            <w:div w:id="725296703">
              <w:marLeft w:val="0"/>
              <w:marRight w:val="0"/>
              <w:marTop w:val="0"/>
              <w:marBottom w:val="0"/>
              <w:divBdr>
                <w:top w:val="none" w:sz="0" w:space="0" w:color="auto"/>
                <w:left w:val="none" w:sz="0" w:space="0" w:color="auto"/>
                <w:bottom w:val="none" w:sz="0" w:space="0" w:color="auto"/>
                <w:right w:val="none" w:sz="0" w:space="0" w:color="auto"/>
              </w:divBdr>
            </w:div>
            <w:div w:id="813255817">
              <w:marLeft w:val="0"/>
              <w:marRight w:val="0"/>
              <w:marTop w:val="0"/>
              <w:marBottom w:val="0"/>
              <w:divBdr>
                <w:top w:val="none" w:sz="0" w:space="0" w:color="auto"/>
                <w:left w:val="none" w:sz="0" w:space="0" w:color="auto"/>
                <w:bottom w:val="none" w:sz="0" w:space="0" w:color="auto"/>
                <w:right w:val="none" w:sz="0" w:space="0" w:color="auto"/>
              </w:divBdr>
            </w:div>
            <w:div w:id="1133671754">
              <w:marLeft w:val="0"/>
              <w:marRight w:val="0"/>
              <w:marTop w:val="0"/>
              <w:marBottom w:val="0"/>
              <w:divBdr>
                <w:top w:val="none" w:sz="0" w:space="0" w:color="auto"/>
                <w:left w:val="none" w:sz="0" w:space="0" w:color="auto"/>
                <w:bottom w:val="none" w:sz="0" w:space="0" w:color="auto"/>
                <w:right w:val="none" w:sz="0" w:space="0" w:color="auto"/>
              </w:divBdr>
            </w:div>
            <w:div w:id="2146461263">
              <w:marLeft w:val="0"/>
              <w:marRight w:val="0"/>
              <w:marTop w:val="0"/>
              <w:marBottom w:val="0"/>
              <w:divBdr>
                <w:top w:val="none" w:sz="0" w:space="0" w:color="auto"/>
                <w:left w:val="none" w:sz="0" w:space="0" w:color="auto"/>
                <w:bottom w:val="none" w:sz="0" w:space="0" w:color="auto"/>
                <w:right w:val="none" w:sz="0" w:space="0" w:color="auto"/>
              </w:divBdr>
            </w:div>
          </w:divsChild>
        </w:div>
        <w:div w:id="1257515463">
          <w:marLeft w:val="0"/>
          <w:marRight w:val="0"/>
          <w:marTop w:val="0"/>
          <w:marBottom w:val="0"/>
          <w:divBdr>
            <w:top w:val="none" w:sz="0" w:space="0" w:color="auto"/>
            <w:left w:val="none" w:sz="0" w:space="0" w:color="auto"/>
            <w:bottom w:val="none" w:sz="0" w:space="0" w:color="auto"/>
            <w:right w:val="none" w:sz="0" w:space="0" w:color="auto"/>
          </w:divBdr>
          <w:divsChild>
            <w:div w:id="737552569">
              <w:marLeft w:val="0"/>
              <w:marRight w:val="0"/>
              <w:marTop w:val="0"/>
              <w:marBottom w:val="0"/>
              <w:divBdr>
                <w:top w:val="none" w:sz="0" w:space="0" w:color="auto"/>
                <w:left w:val="none" w:sz="0" w:space="0" w:color="auto"/>
                <w:bottom w:val="none" w:sz="0" w:space="0" w:color="auto"/>
                <w:right w:val="none" w:sz="0" w:space="0" w:color="auto"/>
              </w:divBdr>
            </w:div>
          </w:divsChild>
        </w:div>
        <w:div w:id="1539735099">
          <w:marLeft w:val="0"/>
          <w:marRight w:val="0"/>
          <w:marTop w:val="0"/>
          <w:marBottom w:val="0"/>
          <w:divBdr>
            <w:top w:val="none" w:sz="0" w:space="0" w:color="auto"/>
            <w:left w:val="none" w:sz="0" w:space="0" w:color="auto"/>
            <w:bottom w:val="none" w:sz="0" w:space="0" w:color="auto"/>
            <w:right w:val="none" w:sz="0" w:space="0" w:color="auto"/>
          </w:divBdr>
          <w:divsChild>
            <w:div w:id="474839324">
              <w:marLeft w:val="0"/>
              <w:marRight w:val="0"/>
              <w:marTop w:val="0"/>
              <w:marBottom w:val="0"/>
              <w:divBdr>
                <w:top w:val="none" w:sz="0" w:space="0" w:color="auto"/>
                <w:left w:val="none" w:sz="0" w:space="0" w:color="auto"/>
                <w:bottom w:val="none" w:sz="0" w:space="0" w:color="auto"/>
                <w:right w:val="none" w:sz="0" w:space="0" w:color="auto"/>
              </w:divBdr>
            </w:div>
          </w:divsChild>
        </w:div>
        <w:div w:id="1683897338">
          <w:marLeft w:val="0"/>
          <w:marRight w:val="0"/>
          <w:marTop w:val="0"/>
          <w:marBottom w:val="0"/>
          <w:divBdr>
            <w:top w:val="none" w:sz="0" w:space="0" w:color="auto"/>
            <w:left w:val="none" w:sz="0" w:space="0" w:color="auto"/>
            <w:bottom w:val="none" w:sz="0" w:space="0" w:color="auto"/>
            <w:right w:val="none" w:sz="0" w:space="0" w:color="auto"/>
          </w:divBdr>
          <w:divsChild>
            <w:div w:id="279381255">
              <w:marLeft w:val="0"/>
              <w:marRight w:val="0"/>
              <w:marTop w:val="0"/>
              <w:marBottom w:val="0"/>
              <w:divBdr>
                <w:top w:val="none" w:sz="0" w:space="0" w:color="auto"/>
                <w:left w:val="none" w:sz="0" w:space="0" w:color="auto"/>
                <w:bottom w:val="none" w:sz="0" w:space="0" w:color="auto"/>
                <w:right w:val="none" w:sz="0" w:space="0" w:color="auto"/>
              </w:divBdr>
            </w:div>
          </w:divsChild>
        </w:div>
        <w:div w:id="1783912007">
          <w:marLeft w:val="0"/>
          <w:marRight w:val="0"/>
          <w:marTop w:val="0"/>
          <w:marBottom w:val="0"/>
          <w:divBdr>
            <w:top w:val="none" w:sz="0" w:space="0" w:color="auto"/>
            <w:left w:val="none" w:sz="0" w:space="0" w:color="auto"/>
            <w:bottom w:val="none" w:sz="0" w:space="0" w:color="auto"/>
            <w:right w:val="none" w:sz="0" w:space="0" w:color="auto"/>
          </w:divBdr>
          <w:divsChild>
            <w:div w:id="954824909">
              <w:marLeft w:val="0"/>
              <w:marRight w:val="0"/>
              <w:marTop w:val="0"/>
              <w:marBottom w:val="0"/>
              <w:divBdr>
                <w:top w:val="none" w:sz="0" w:space="0" w:color="auto"/>
                <w:left w:val="none" w:sz="0" w:space="0" w:color="auto"/>
                <w:bottom w:val="none" w:sz="0" w:space="0" w:color="auto"/>
                <w:right w:val="none" w:sz="0" w:space="0" w:color="auto"/>
              </w:divBdr>
            </w:div>
          </w:divsChild>
        </w:div>
        <w:div w:id="1928003715">
          <w:marLeft w:val="0"/>
          <w:marRight w:val="0"/>
          <w:marTop w:val="0"/>
          <w:marBottom w:val="0"/>
          <w:divBdr>
            <w:top w:val="none" w:sz="0" w:space="0" w:color="auto"/>
            <w:left w:val="none" w:sz="0" w:space="0" w:color="auto"/>
            <w:bottom w:val="none" w:sz="0" w:space="0" w:color="auto"/>
            <w:right w:val="none" w:sz="0" w:space="0" w:color="auto"/>
          </w:divBdr>
          <w:divsChild>
            <w:div w:id="43261874">
              <w:marLeft w:val="0"/>
              <w:marRight w:val="0"/>
              <w:marTop w:val="0"/>
              <w:marBottom w:val="0"/>
              <w:divBdr>
                <w:top w:val="none" w:sz="0" w:space="0" w:color="auto"/>
                <w:left w:val="none" w:sz="0" w:space="0" w:color="auto"/>
                <w:bottom w:val="none" w:sz="0" w:space="0" w:color="auto"/>
                <w:right w:val="none" w:sz="0" w:space="0" w:color="auto"/>
              </w:divBdr>
            </w:div>
            <w:div w:id="2078429486">
              <w:marLeft w:val="0"/>
              <w:marRight w:val="0"/>
              <w:marTop w:val="0"/>
              <w:marBottom w:val="0"/>
              <w:divBdr>
                <w:top w:val="none" w:sz="0" w:space="0" w:color="auto"/>
                <w:left w:val="none" w:sz="0" w:space="0" w:color="auto"/>
                <w:bottom w:val="none" w:sz="0" w:space="0" w:color="auto"/>
                <w:right w:val="none" w:sz="0" w:space="0" w:color="auto"/>
              </w:divBdr>
            </w:div>
          </w:divsChild>
        </w:div>
        <w:div w:id="2128573643">
          <w:marLeft w:val="0"/>
          <w:marRight w:val="0"/>
          <w:marTop w:val="0"/>
          <w:marBottom w:val="0"/>
          <w:divBdr>
            <w:top w:val="none" w:sz="0" w:space="0" w:color="auto"/>
            <w:left w:val="none" w:sz="0" w:space="0" w:color="auto"/>
            <w:bottom w:val="none" w:sz="0" w:space="0" w:color="auto"/>
            <w:right w:val="none" w:sz="0" w:space="0" w:color="auto"/>
          </w:divBdr>
          <w:divsChild>
            <w:div w:id="820539760">
              <w:marLeft w:val="0"/>
              <w:marRight w:val="0"/>
              <w:marTop w:val="0"/>
              <w:marBottom w:val="0"/>
              <w:divBdr>
                <w:top w:val="none" w:sz="0" w:space="0" w:color="auto"/>
                <w:left w:val="none" w:sz="0" w:space="0" w:color="auto"/>
                <w:bottom w:val="none" w:sz="0" w:space="0" w:color="auto"/>
                <w:right w:val="none" w:sz="0" w:space="0" w:color="auto"/>
              </w:divBdr>
            </w:div>
            <w:div w:id="114565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23488">
      <w:bodyDiv w:val="1"/>
      <w:marLeft w:val="0"/>
      <w:marRight w:val="0"/>
      <w:marTop w:val="0"/>
      <w:marBottom w:val="0"/>
      <w:divBdr>
        <w:top w:val="none" w:sz="0" w:space="0" w:color="auto"/>
        <w:left w:val="none" w:sz="0" w:space="0" w:color="auto"/>
        <w:bottom w:val="none" w:sz="0" w:space="0" w:color="auto"/>
        <w:right w:val="none" w:sz="0" w:space="0" w:color="auto"/>
      </w:divBdr>
      <w:divsChild>
        <w:div w:id="912088812">
          <w:marLeft w:val="0"/>
          <w:marRight w:val="0"/>
          <w:marTop w:val="0"/>
          <w:marBottom w:val="0"/>
          <w:divBdr>
            <w:top w:val="none" w:sz="0" w:space="0" w:color="auto"/>
            <w:left w:val="none" w:sz="0" w:space="0" w:color="auto"/>
            <w:bottom w:val="none" w:sz="0" w:space="0" w:color="auto"/>
            <w:right w:val="none" w:sz="0" w:space="0" w:color="auto"/>
          </w:divBdr>
        </w:div>
        <w:div w:id="1227254878">
          <w:marLeft w:val="0"/>
          <w:marRight w:val="0"/>
          <w:marTop w:val="0"/>
          <w:marBottom w:val="0"/>
          <w:divBdr>
            <w:top w:val="none" w:sz="0" w:space="0" w:color="auto"/>
            <w:left w:val="none" w:sz="0" w:space="0" w:color="auto"/>
            <w:bottom w:val="none" w:sz="0" w:space="0" w:color="auto"/>
            <w:right w:val="none" w:sz="0" w:space="0" w:color="auto"/>
          </w:divBdr>
        </w:div>
        <w:div w:id="2124377677">
          <w:marLeft w:val="0"/>
          <w:marRight w:val="0"/>
          <w:marTop w:val="0"/>
          <w:marBottom w:val="0"/>
          <w:divBdr>
            <w:top w:val="none" w:sz="0" w:space="0" w:color="auto"/>
            <w:left w:val="none" w:sz="0" w:space="0" w:color="auto"/>
            <w:bottom w:val="none" w:sz="0" w:space="0" w:color="auto"/>
            <w:right w:val="none" w:sz="0" w:space="0" w:color="auto"/>
          </w:divBdr>
        </w:div>
      </w:divsChild>
    </w:div>
    <w:div w:id="593784991">
      <w:bodyDiv w:val="1"/>
      <w:marLeft w:val="0"/>
      <w:marRight w:val="0"/>
      <w:marTop w:val="0"/>
      <w:marBottom w:val="0"/>
      <w:divBdr>
        <w:top w:val="none" w:sz="0" w:space="0" w:color="auto"/>
        <w:left w:val="none" w:sz="0" w:space="0" w:color="auto"/>
        <w:bottom w:val="none" w:sz="0" w:space="0" w:color="auto"/>
        <w:right w:val="none" w:sz="0" w:space="0" w:color="auto"/>
      </w:divBdr>
      <w:divsChild>
        <w:div w:id="146824817">
          <w:marLeft w:val="0"/>
          <w:marRight w:val="0"/>
          <w:marTop w:val="0"/>
          <w:marBottom w:val="0"/>
          <w:divBdr>
            <w:top w:val="none" w:sz="0" w:space="0" w:color="auto"/>
            <w:left w:val="none" w:sz="0" w:space="0" w:color="auto"/>
            <w:bottom w:val="none" w:sz="0" w:space="0" w:color="auto"/>
            <w:right w:val="none" w:sz="0" w:space="0" w:color="auto"/>
          </w:divBdr>
          <w:divsChild>
            <w:div w:id="21175814">
              <w:marLeft w:val="0"/>
              <w:marRight w:val="0"/>
              <w:marTop w:val="0"/>
              <w:marBottom w:val="0"/>
              <w:divBdr>
                <w:top w:val="none" w:sz="0" w:space="0" w:color="auto"/>
                <w:left w:val="none" w:sz="0" w:space="0" w:color="auto"/>
                <w:bottom w:val="none" w:sz="0" w:space="0" w:color="auto"/>
                <w:right w:val="none" w:sz="0" w:space="0" w:color="auto"/>
              </w:divBdr>
            </w:div>
            <w:div w:id="47387814">
              <w:marLeft w:val="0"/>
              <w:marRight w:val="0"/>
              <w:marTop w:val="0"/>
              <w:marBottom w:val="0"/>
              <w:divBdr>
                <w:top w:val="none" w:sz="0" w:space="0" w:color="auto"/>
                <w:left w:val="none" w:sz="0" w:space="0" w:color="auto"/>
                <w:bottom w:val="none" w:sz="0" w:space="0" w:color="auto"/>
                <w:right w:val="none" w:sz="0" w:space="0" w:color="auto"/>
              </w:divBdr>
            </w:div>
            <w:div w:id="146169899">
              <w:marLeft w:val="0"/>
              <w:marRight w:val="0"/>
              <w:marTop w:val="0"/>
              <w:marBottom w:val="0"/>
              <w:divBdr>
                <w:top w:val="none" w:sz="0" w:space="0" w:color="auto"/>
                <w:left w:val="none" w:sz="0" w:space="0" w:color="auto"/>
                <w:bottom w:val="none" w:sz="0" w:space="0" w:color="auto"/>
                <w:right w:val="none" w:sz="0" w:space="0" w:color="auto"/>
              </w:divBdr>
            </w:div>
            <w:div w:id="201988195">
              <w:marLeft w:val="0"/>
              <w:marRight w:val="0"/>
              <w:marTop w:val="0"/>
              <w:marBottom w:val="0"/>
              <w:divBdr>
                <w:top w:val="none" w:sz="0" w:space="0" w:color="auto"/>
                <w:left w:val="none" w:sz="0" w:space="0" w:color="auto"/>
                <w:bottom w:val="none" w:sz="0" w:space="0" w:color="auto"/>
                <w:right w:val="none" w:sz="0" w:space="0" w:color="auto"/>
              </w:divBdr>
            </w:div>
            <w:div w:id="284314112">
              <w:marLeft w:val="0"/>
              <w:marRight w:val="0"/>
              <w:marTop w:val="0"/>
              <w:marBottom w:val="0"/>
              <w:divBdr>
                <w:top w:val="none" w:sz="0" w:space="0" w:color="auto"/>
                <w:left w:val="none" w:sz="0" w:space="0" w:color="auto"/>
                <w:bottom w:val="none" w:sz="0" w:space="0" w:color="auto"/>
                <w:right w:val="none" w:sz="0" w:space="0" w:color="auto"/>
              </w:divBdr>
            </w:div>
            <w:div w:id="314841004">
              <w:marLeft w:val="0"/>
              <w:marRight w:val="0"/>
              <w:marTop w:val="0"/>
              <w:marBottom w:val="0"/>
              <w:divBdr>
                <w:top w:val="none" w:sz="0" w:space="0" w:color="auto"/>
                <w:left w:val="none" w:sz="0" w:space="0" w:color="auto"/>
                <w:bottom w:val="none" w:sz="0" w:space="0" w:color="auto"/>
                <w:right w:val="none" w:sz="0" w:space="0" w:color="auto"/>
              </w:divBdr>
            </w:div>
            <w:div w:id="315230809">
              <w:marLeft w:val="0"/>
              <w:marRight w:val="0"/>
              <w:marTop w:val="0"/>
              <w:marBottom w:val="0"/>
              <w:divBdr>
                <w:top w:val="none" w:sz="0" w:space="0" w:color="auto"/>
                <w:left w:val="none" w:sz="0" w:space="0" w:color="auto"/>
                <w:bottom w:val="none" w:sz="0" w:space="0" w:color="auto"/>
                <w:right w:val="none" w:sz="0" w:space="0" w:color="auto"/>
              </w:divBdr>
            </w:div>
            <w:div w:id="470026351">
              <w:marLeft w:val="0"/>
              <w:marRight w:val="0"/>
              <w:marTop w:val="0"/>
              <w:marBottom w:val="0"/>
              <w:divBdr>
                <w:top w:val="none" w:sz="0" w:space="0" w:color="auto"/>
                <w:left w:val="none" w:sz="0" w:space="0" w:color="auto"/>
                <w:bottom w:val="none" w:sz="0" w:space="0" w:color="auto"/>
                <w:right w:val="none" w:sz="0" w:space="0" w:color="auto"/>
              </w:divBdr>
            </w:div>
            <w:div w:id="537550892">
              <w:marLeft w:val="0"/>
              <w:marRight w:val="0"/>
              <w:marTop w:val="0"/>
              <w:marBottom w:val="0"/>
              <w:divBdr>
                <w:top w:val="none" w:sz="0" w:space="0" w:color="auto"/>
                <w:left w:val="none" w:sz="0" w:space="0" w:color="auto"/>
                <w:bottom w:val="none" w:sz="0" w:space="0" w:color="auto"/>
                <w:right w:val="none" w:sz="0" w:space="0" w:color="auto"/>
              </w:divBdr>
            </w:div>
            <w:div w:id="544684764">
              <w:marLeft w:val="0"/>
              <w:marRight w:val="0"/>
              <w:marTop w:val="0"/>
              <w:marBottom w:val="0"/>
              <w:divBdr>
                <w:top w:val="none" w:sz="0" w:space="0" w:color="auto"/>
                <w:left w:val="none" w:sz="0" w:space="0" w:color="auto"/>
                <w:bottom w:val="none" w:sz="0" w:space="0" w:color="auto"/>
                <w:right w:val="none" w:sz="0" w:space="0" w:color="auto"/>
              </w:divBdr>
            </w:div>
            <w:div w:id="649679571">
              <w:marLeft w:val="0"/>
              <w:marRight w:val="0"/>
              <w:marTop w:val="0"/>
              <w:marBottom w:val="0"/>
              <w:divBdr>
                <w:top w:val="none" w:sz="0" w:space="0" w:color="auto"/>
                <w:left w:val="none" w:sz="0" w:space="0" w:color="auto"/>
                <w:bottom w:val="none" w:sz="0" w:space="0" w:color="auto"/>
                <w:right w:val="none" w:sz="0" w:space="0" w:color="auto"/>
              </w:divBdr>
            </w:div>
            <w:div w:id="656421319">
              <w:marLeft w:val="0"/>
              <w:marRight w:val="0"/>
              <w:marTop w:val="0"/>
              <w:marBottom w:val="0"/>
              <w:divBdr>
                <w:top w:val="none" w:sz="0" w:space="0" w:color="auto"/>
                <w:left w:val="none" w:sz="0" w:space="0" w:color="auto"/>
                <w:bottom w:val="none" w:sz="0" w:space="0" w:color="auto"/>
                <w:right w:val="none" w:sz="0" w:space="0" w:color="auto"/>
              </w:divBdr>
            </w:div>
            <w:div w:id="682318325">
              <w:marLeft w:val="0"/>
              <w:marRight w:val="0"/>
              <w:marTop w:val="0"/>
              <w:marBottom w:val="0"/>
              <w:divBdr>
                <w:top w:val="none" w:sz="0" w:space="0" w:color="auto"/>
                <w:left w:val="none" w:sz="0" w:space="0" w:color="auto"/>
                <w:bottom w:val="none" w:sz="0" w:space="0" w:color="auto"/>
                <w:right w:val="none" w:sz="0" w:space="0" w:color="auto"/>
              </w:divBdr>
            </w:div>
            <w:div w:id="1028605467">
              <w:marLeft w:val="0"/>
              <w:marRight w:val="0"/>
              <w:marTop w:val="0"/>
              <w:marBottom w:val="0"/>
              <w:divBdr>
                <w:top w:val="none" w:sz="0" w:space="0" w:color="auto"/>
                <w:left w:val="none" w:sz="0" w:space="0" w:color="auto"/>
                <w:bottom w:val="none" w:sz="0" w:space="0" w:color="auto"/>
                <w:right w:val="none" w:sz="0" w:space="0" w:color="auto"/>
              </w:divBdr>
            </w:div>
            <w:div w:id="1161577501">
              <w:marLeft w:val="0"/>
              <w:marRight w:val="0"/>
              <w:marTop w:val="0"/>
              <w:marBottom w:val="0"/>
              <w:divBdr>
                <w:top w:val="none" w:sz="0" w:space="0" w:color="auto"/>
                <w:left w:val="none" w:sz="0" w:space="0" w:color="auto"/>
                <w:bottom w:val="none" w:sz="0" w:space="0" w:color="auto"/>
                <w:right w:val="none" w:sz="0" w:space="0" w:color="auto"/>
              </w:divBdr>
            </w:div>
            <w:div w:id="1552810543">
              <w:marLeft w:val="0"/>
              <w:marRight w:val="0"/>
              <w:marTop w:val="0"/>
              <w:marBottom w:val="0"/>
              <w:divBdr>
                <w:top w:val="none" w:sz="0" w:space="0" w:color="auto"/>
                <w:left w:val="none" w:sz="0" w:space="0" w:color="auto"/>
                <w:bottom w:val="none" w:sz="0" w:space="0" w:color="auto"/>
                <w:right w:val="none" w:sz="0" w:space="0" w:color="auto"/>
              </w:divBdr>
            </w:div>
            <w:div w:id="1602302730">
              <w:marLeft w:val="0"/>
              <w:marRight w:val="0"/>
              <w:marTop w:val="0"/>
              <w:marBottom w:val="0"/>
              <w:divBdr>
                <w:top w:val="none" w:sz="0" w:space="0" w:color="auto"/>
                <w:left w:val="none" w:sz="0" w:space="0" w:color="auto"/>
                <w:bottom w:val="none" w:sz="0" w:space="0" w:color="auto"/>
                <w:right w:val="none" w:sz="0" w:space="0" w:color="auto"/>
              </w:divBdr>
            </w:div>
            <w:div w:id="1873641090">
              <w:marLeft w:val="0"/>
              <w:marRight w:val="0"/>
              <w:marTop w:val="0"/>
              <w:marBottom w:val="0"/>
              <w:divBdr>
                <w:top w:val="none" w:sz="0" w:space="0" w:color="auto"/>
                <w:left w:val="none" w:sz="0" w:space="0" w:color="auto"/>
                <w:bottom w:val="none" w:sz="0" w:space="0" w:color="auto"/>
                <w:right w:val="none" w:sz="0" w:space="0" w:color="auto"/>
              </w:divBdr>
            </w:div>
            <w:div w:id="1997296228">
              <w:marLeft w:val="0"/>
              <w:marRight w:val="0"/>
              <w:marTop w:val="0"/>
              <w:marBottom w:val="0"/>
              <w:divBdr>
                <w:top w:val="none" w:sz="0" w:space="0" w:color="auto"/>
                <w:left w:val="none" w:sz="0" w:space="0" w:color="auto"/>
                <w:bottom w:val="none" w:sz="0" w:space="0" w:color="auto"/>
                <w:right w:val="none" w:sz="0" w:space="0" w:color="auto"/>
              </w:divBdr>
            </w:div>
            <w:div w:id="2034069260">
              <w:marLeft w:val="0"/>
              <w:marRight w:val="0"/>
              <w:marTop w:val="0"/>
              <w:marBottom w:val="0"/>
              <w:divBdr>
                <w:top w:val="none" w:sz="0" w:space="0" w:color="auto"/>
                <w:left w:val="none" w:sz="0" w:space="0" w:color="auto"/>
                <w:bottom w:val="none" w:sz="0" w:space="0" w:color="auto"/>
                <w:right w:val="none" w:sz="0" w:space="0" w:color="auto"/>
              </w:divBdr>
            </w:div>
          </w:divsChild>
        </w:div>
        <w:div w:id="305814792">
          <w:marLeft w:val="0"/>
          <w:marRight w:val="0"/>
          <w:marTop w:val="0"/>
          <w:marBottom w:val="0"/>
          <w:divBdr>
            <w:top w:val="none" w:sz="0" w:space="0" w:color="auto"/>
            <w:left w:val="none" w:sz="0" w:space="0" w:color="auto"/>
            <w:bottom w:val="none" w:sz="0" w:space="0" w:color="auto"/>
            <w:right w:val="none" w:sz="0" w:space="0" w:color="auto"/>
          </w:divBdr>
          <w:divsChild>
            <w:div w:id="404496599">
              <w:marLeft w:val="0"/>
              <w:marRight w:val="0"/>
              <w:marTop w:val="0"/>
              <w:marBottom w:val="0"/>
              <w:divBdr>
                <w:top w:val="none" w:sz="0" w:space="0" w:color="auto"/>
                <w:left w:val="none" w:sz="0" w:space="0" w:color="auto"/>
                <w:bottom w:val="none" w:sz="0" w:space="0" w:color="auto"/>
                <w:right w:val="none" w:sz="0" w:space="0" w:color="auto"/>
              </w:divBdr>
            </w:div>
            <w:div w:id="423041931">
              <w:marLeft w:val="0"/>
              <w:marRight w:val="0"/>
              <w:marTop w:val="0"/>
              <w:marBottom w:val="0"/>
              <w:divBdr>
                <w:top w:val="none" w:sz="0" w:space="0" w:color="auto"/>
                <w:left w:val="none" w:sz="0" w:space="0" w:color="auto"/>
                <w:bottom w:val="none" w:sz="0" w:space="0" w:color="auto"/>
                <w:right w:val="none" w:sz="0" w:space="0" w:color="auto"/>
              </w:divBdr>
            </w:div>
            <w:div w:id="579676367">
              <w:marLeft w:val="0"/>
              <w:marRight w:val="0"/>
              <w:marTop w:val="0"/>
              <w:marBottom w:val="0"/>
              <w:divBdr>
                <w:top w:val="none" w:sz="0" w:space="0" w:color="auto"/>
                <w:left w:val="none" w:sz="0" w:space="0" w:color="auto"/>
                <w:bottom w:val="none" w:sz="0" w:space="0" w:color="auto"/>
                <w:right w:val="none" w:sz="0" w:space="0" w:color="auto"/>
              </w:divBdr>
            </w:div>
            <w:div w:id="680664377">
              <w:marLeft w:val="0"/>
              <w:marRight w:val="0"/>
              <w:marTop w:val="0"/>
              <w:marBottom w:val="0"/>
              <w:divBdr>
                <w:top w:val="none" w:sz="0" w:space="0" w:color="auto"/>
                <w:left w:val="none" w:sz="0" w:space="0" w:color="auto"/>
                <w:bottom w:val="none" w:sz="0" w:space="0" w:color="auto"/>
                <w:right w:val="none" w:sz="0" w:space="0" w:color="auto"/>
              </w:divBdr>
            </w:div>
            <w:div w:id="684480092">
              <w:marLeft w:val="0"/>
              <w:marRight w:val="0"/>
              <w:marTop w:val="0"/>
              <w:marBottom w:val="0"/>
              <w:divBdr>
                <w:top w:val="none" w:sz="0" w:space="0" w:color="auto"/>
                <w:left w:val="none" w:sz="0" w:space="0" w:color="auto"/>
                <w:bottom w:val="none" w:sz="0" w:space="0" w:color="auto"/>
                <w:right w:val="none" w:sz="0" w:space="0" w:color="auto"/>
              </w:divBdr>
            </w:div>
            <w:div w:id="925962383">
              <w:marLeft w:val="0"/>
              <w:marRight w:val="0"/>
              <w:marTop w:val="0"/>
              <w:marBottom w:val="0"/>
              <w:divBdr>
                <w:top w:val="none" w:sz="0" w:space="0" w:color="auto"/>
                <w:left w:val="none" w:sz="0" w:space="0" w:color="auto"/>
                <w:bottom w:val="none" w:sz="0" w:space="0" w:color="auto"/>
                <w:right w:val="none" w:sz="0" w:space="0" w:color="auto"/>
              </w:divBdr>
            </w:div>
            <w:div w:id="1461532919">
              <w:marLeft w:val="0"/>
              <w:marRight w:val="0"/>
              <w:marTop w:val="0"/>
              <w:marBottom w:val="0"/>
              <w:divBdr>
                <w:top w:val="none" w:sz="0" w:space="0" w:color="auto"/>
                <w:left w:val="none" w:sz="0" w:space="0" w:color="auto"/>
                <w:bottom w:val="none" w:sz="0" w:space="0" w:color="auto"/>
                <w:right w:val="none" w:sz="0" w:space="0" w:color="auto"/>
              </w:divBdr>
            </w:div>
            <w:div w:id="1568957094">
              <w:marLeft w:val="0"/>
              <w:marRight w:val="0"/>
              <w:marTop w:val="0"/>
              <w:marBottom w:val="0"/>
              <w:divBdr>
                <w:top w:val="none" w:sz="0" w:space="0" w:color="auto"/>
                <w:left w:val="none" w:sz="0" w:space="0" w:color="auto"/>
                <w:bottom w:val="none" w:sz="0" w:space="0" w:color="auto"/>
                <w:right w:val="none" w:sz="0" w:space="0" w:color="auto"/>
              </w:divBdr>
            </w:div>
            <w:div w:id="1570266528">
              <w:marLeft w:val="0"/>
              <w:marRight w:val="0"/>
              <w:marTop w:val="0"/>
              <w:marBottom w:val="0"/>
              <w:divBdr>
                <w:top w:val="none" w:sz="0" w:space="0" w:color="auto"/>
                <w:left w:val="none" w:sz="0" w:space="0" w:color="auto"/>
                <w:bottom w:val="none" w:sz="0" w:space="0" w:color="auto"/>
                <w:right w:val="none" w:sz="0" w:space="0" w:color="auto"/>
              </w:divBdr>
            </w:div>
            <w:div w:id="1629428733">
              <w:marLeft w:val="0"/>
              <w:marRight w:val="0"/>
              <w:marTop w:val="0"/>
              <w:marBottom w:val="0"/>
              <w:divBdr>
                <w:top w:val="none" w:sz="0" w:space="0" w:color="auto"/>
                <w:left w:val="none" w:sz="0" w:space="0" w:color="auto"/>
                <w:bottom w:val="none" w:sz="0" w:space="0" w:color="auto"/>
                <w:right w:val="none" w:sz="0" w:space="0" w:color="auto"/>
              </w:divBdr>
            </w:div>
            <w:div w:id="1829176189">
              <w:marLeft w:val="0"/>
              <w:marRight w:val="0"/>
              <w:marTop w:val="0"/>
              <w:marBottom w:val="0"/>
              <w:divBdr>
                <w:top w:val="none" w:sz="0" w:space="0" w:color="auto"/>
                <w:left w:val="none" w:sz="0" w:space="0" w:color="auto"/>
                <w:bottom w:val="none" w:sz="0" w:space="0" w:color="auto"/>
                <w:right w:val="none" w:sz="0" w:space="0" w:color="auto"/>
              </w:divBdr>
            </w:div>
            <w:div w:id="1882086973">
              <w:marLeft w:val="0"/>
              <w:marRight w:val="0"/>
              <w:marTop w:val="0"/>
              <w:marBottom w:val="0"/>
              <w:divBdr>
                <w:top w:val="none" w:sz="0" w:space="0" w:color="auto"/>
                <w:left w:val="none" w:sz="0" w:space="0" w:color="auto"/>
                <w:bottom w:val="none" w:sz="0" w:space="0" w:color="auto"/>
                <w:right w:val="none" w:sz="0" w:space="0" w:color="auto"/>
              </w:divBdr>
            </w:div>
            <w:div w:id="2076470873">
              <w:marLeft w:val="0"/>
              <w:marRight w:val="0"/>
              <w:marTop w:val="0"/>
              <w:marBottom w:val="0"/>
              <w:divBdr>
                <w:top w:val="none" w:sz="0" w:space="0" w:color="auto"/>
                <w:left w:val="none" w:sz="0" w:space="0" w:color="auto"/>
                <w:bottom w:val="none" w:sz="0" w:space="0" w:color="auto"/>
                <w:right w:val="none" w:sz="0" w:space="0" w:color="auto"/>
              </w:divBdr>
            </w:div>
          </w:divsChild>
        </w:div>
        <w:div w:id="337662968">
          <w:marLeft w:val="0"/>
          <w:marRight w:val="0"/>
          <w:marTop w:val="0"/>
          <w:marBottom w:val="0"/>
          <w:divBdr>
            <w:top w:val="none" w:sz="0" w:space="0" w:color="auto"/>
            <w:left w:val="none" w:sz="0" w:space="0" w:color="auto"/>
            <w:bottom w:val="none" w:sz="0" w:space="0" w:color="auto"/>
            <w:right w:val="none" w:sz="0" w:space="0" w:color="auto"/>
          </w:divBdr>
          <w:divsChild>
            <w:div w:id="70852757">
              <w:marLeft w:val="0"/>
              <w:marRight w:val="0"/>
              <w:marTop w:val="0"/>
              <w:marBottom w:val="0"/>
              <w:divBdr>
                <w:top w:val="none" w:sz="0" w:space="0" w:color="auto"/>
                <w:left w:val="none" w:sz="0" w:space="0" w:color="auto"/>
                <w:bottom w:val="none" w:sz="0" w:space="0" w:color="auto"/>
                <w:right w:val="none" w:sz="0" w:space="0" w:color="auto"/>
              </w:divBdr>
            </w:div>
            <w:div w:id="114250451">
              <w:marLeft w:val="0"/>
              <w:marRight w:val="0"/>
              <w:marTop w:val="0"/>
              <w:marBottom w:val="0"/>
              <w:divBdr>
                <w:top w:val="none" w:sz="0" w:space="0" w:color="auto"/>
                <w:left w:val="none" w:sz="0" w:space="0" w:color="auto"/>
                <w:bottom w:val="none" w:sz="0" w:space="0" w:color="auto"/>
                <w:right w:val="none" w:sz="0" w:space="0" w:color="auto"/>
              </w:divBdr>
            </w:div>
            <w:div w:id="115755114">
              <w:marLeft w:val="0"/>
              <w:marRight w:val="0"/>
              <w:marTop w:val="0"/>
              <w:marBottom w:val="0"/>
              <w:divBdr>
                <w:top w:val="none" w:sz="0" w:space="0" w:color="auto"/>
                <w:left w:val="none" w:sz="0" w:space="0" w:color="auto"/>
                <w:bottom w:val="none" w:sz="0" w:space="0" w:color="auto"/>
                <w:right w:val="none" w:sz="0" w:space="0" w:color="auto"/>
              </w:divBdr>
            </w:div>
            <w:div w:id="139615132">
              <w:marLeft w:val="0"/>
              <w:marRight w:val="0"/>
              <w:marTop w:val="0"/>
              <w:marBottom w:val="0"/>
              <w:divBdr>
                <w:top w:val="none" w:sz="0" w:space="0" w:color="auto"/>
                <w:left w:val="none" w:sz="0" w:space="0" w:color="auto"/>
                <w:bottom w:val="none" w:sz="0" w:space="0" w:color="auto"/>
                <w:right w:val="none" w:sz="0" w:space="0" w:color="auto"/>
              </w:divBdr>
            </w:div>
            <w:div w:id="196359180">
              <w:marLeft w:val="0"/>
              <w:marRight w:val="0"/>
              <w:marTop w:val="0"/>
              <w:marBottom w:val="0"/>
              <w:divBdr>
                <w:top w:val="none" w:sz="0" w:space="0" w:color="auto"/>
                <w:left w:val="none" w:sz="0" w:space="0" w:color="auto"/>
                <w:bottom w:val="none" w:sz="0" w:space="0" w:color="auto"/>
                <w:right w:val="none" w:sz="0" w:space="0" w:color="auto"/>
              </w:divBdr>
            </w:div>
            <w:div w:id="406269645">
              <w:marLeft w:val="0"/>
              <w:marRight w:val="0"/>
              <w:marTop w:val="0"/>
              <w:marBottom w:val="0"/>
              <w:divBdr>
                <w:top w:val="none" w:sz="0" w:space="0" w:color="auto"/>
                <w:left w:val="none" w:sz="0" w:space="0" w:color="auto"/>
                <w:bottom w:val="none" w:sz="0" w:space="0" w:color="auto"/>
                <w:right w:val="none" w:sz="0" w:space="0" w:color="auto"/>
              </w:divBdr>
            </w:div>
            <w:div w:id="425929551">
              <w:marLeft w:val="0"/>
              <w:marRight w:val="0"/>
              <w:marTop w:val="0"/>
              <w:marBottom w:val="0"/>
              <w:divBdr>
                <w:top w:val="none" w:sz="0" w:space="0" w:color="auto"/>
                <w:left w:val="none" w:sz="0" w:space="0" w:color="auto"/>
                <w:bottom w:val="none" w:sz="0" w:space="0" w:color="auto"/>
                <w:right w:val="none" w:sz="0" w:space="0" w:color="auto"/>
              </w:divBdr>
            </w:div>
            <w:div w:id="744651093">
              <w:marLeft w:val="0"/>
              <w:marRight w:val="0"/>
              <w:marTop w:val="0"/>
              <w:marBottom w:val="0"/>
              <w:divBdr>
                <w:top w:val="none" w:sz="0" w:space="0" w:color="auto"/>
                <w:left w:val="none" w:sz="0" w:space="0" w:color="auto"/>
                <w:bottom w:val="none" w:sz="0" w:space="0" w:color="auto"/>
                <w:right w:val="none" w:sz="0" w:space="0" w:color="auto"/>
              </w:divBdr>
            </w:div>
            <w:div w:id="748691089">
              <w:marLeft w:val="0"/>
              <w:marRight w:val="0"/>
              <w:marTop w:val="0"/>
              <w:marBottom w:val="0"/>
              <w:divBdr>
                <w:top w:val="none" w:sz="0" w:space="0" w:color="auto"/>
                <w:left w:val="none" w:sz="0" w:space="0" w:color="auto"/>
                <w:bottom w:val="none" w:sz="0" w:space="0" w:color="auto"/>
                <w:right w:val="none" w:sz="0" w:space="0" w:color="auto"/>
              </w:divBdr>
            </w:div>
            <w:div w:id="885801613">
              <w:marLeft w:val="0"/>
              <w:marRight w:val="0"/>
              <w:marTop w:val="0"/>
              <w:marBottom w:val="0"/>
              <w:divBdr>
                <w:top w:val="none" w:sz="0" w:space="0" w:color="auto"/>
                <w:left w:val="none" w:sz="0" w:space="0" w:color="auto"/>
                <w:bottom w:val="none" w:sz="0" w:space="0" w:color="auto"/>
                <w:right w:val="none" w:sz="0" w:space="0" w:color="auto"/>
              </w:divBdr>
            </w:div>
            <w:div w:id="931812684">
              <w:marLeft w:val="0"/>
              <w:marRight w:val="0"/>
              <w:marTop w:val="0"/>
              <w:marBottom w:val="0"/>
              <w:divBdr>
                <w:top w:val="none" w:sz="0" w:space="0" w:color="auto"/>
                <w:left w:val="none" w:sz="0" w:space="0" w:color="auto"/>
                <w:bottom w:val="none" w:sz="0" w:space="0" w:color="auto"/>
                <w:right w:val="none" w:sz="0" w:space="0" w:color="auto"/>
              </w:divBdr>
            </w:div>
            <w:div w:id="1089498402">
              <w:marLeft w:val="0"/>
              <w:marRight w:val="0"/>
              <w:marTop w:val="0"/>
              <w:marBottom w:val="0"/>
              <w:divBdr>
                <w:top w:val="none" w:sz="0" w:space="0" w:color="auto"/>
                <w:left w:val="none" w:sz="0" w:space="0" w:color="auto"/>
                <w:bottom w:val="none" w:sz="0" w:space="0" w:color="auto"/>
                <w:right w:val="none" w:sz="0" w:space="0" w:color="auto"/>
              </w:divBdr>
            </w:div>
            <w:div w:id="1231119267">
              <w:marLeft w:val="0"/>
              <w:marRight w:val="0"/>
              <w:marTop w:val="0"/>
              <w:marBottom w:val="0"/>
              <w:divBdr>
                <w:top w:val="none" w:sz="0" w:space="0" w:color="auto"/>
                <w:left w:val="none" w:sz="0" w:space="0" w:color="auto"/>
                <w:bottom w:val="none" w:sz="0" w:space="0" w:color="auto"/>
                <w:right w:val="none" w:sz="0" w:space="0" w:color="auto"/>
              </w:divBdr>
            </w:div>
            <w:div w:id="1307931089">
              <w:marLeft w:val="0"/>
              <w:marRight w:val="0"/>
              <w:marTop w:val="0"/>
              <w:marBottom w:val="0"/>
              <w:divBdr>
                <w:top w:val="none" w:sz="0" w:space="0" w:color="auto"/>
                <w:left w:val="none" w:sz="0" w:space="0" w:color="auto"/>
                <w:bottom w:val="none" w:sz="0" w:space="0" w:color="auto"/>
                <w:right w:val="none" w:sz="0" w:space="0" w:color="auto"/>
              </w:divBdr>
            </w:div>
            <w:div w:id="1682388756">
              <w:marLeft w:val="0"/>
              <w:marRight w:val="0"/>
              <w:marTop w:val="0"/>
              <w:marBottom w:val="0"/>
              <w:divBdr>
                <w:top w:val="none" w:sz="0" w:space="0" w:color="auto"/>
                <w:left w:val="none" w:sz="0" w:space="0" w:color="auto"/>
                <w:bottom w:val="none" w:sz="0" w:space="0" w:color="auto"/>
                <w:right w:val="none" w:sz="0" w:space="0" w:color="auto"/>
              </w:divBdr>
            </w:div>
            <w:div w:id="1701129770">
              <w:marLeft w:val="0"/>
              <w:marRight w:val="0"/>
              <w:marTop w:val="0"/>
              <w:marBottom w:val="0"/>
              <w:divBdr>
                <w:top w:val="none" w:sz="0" w:space="0" w:color="auto"/>
                <w:left w:val="none" w:sz="0" w:space="0" w:color="auto"/>
                <w:bottom w:val="none" w:sz="0" w:space="0" w:color="auto"/>
                <w:right w:val="none" w:sz="0" w:space="0" w:color="auto"/>
              </w:divBdr>
            </w:div>
            <w:div w:id="1995529079">
              <w:marLeft w:val="0"/>
              <w:marRight w:val="0"/>
              <w:marTop w:val="0"/>
              <w:marBottom w:val="0"/>
              <w:divBdr>
                <w:top w:val="none" w:sz="0" w:space="0" w:color="auto"/>
                <w:left w:val="none" w:sz="0" w:space="0" w:color="auto"/>
                <w:bottom w:val="none" w:sz="0" w:space="0" w:color="auto"/>
                <w:right w:val="none" w:sz="0" w:space="0" w:color="auto"/>
              </w:divBdr>
            </w:div>
            <w:div w:id="2011251877">
              <w:marLeft w:val="0"/>
              <w:marRight w:val="0"/>
              <w:marTop w:val="0"/>
              <w:marBottom w:val="0"/>
              <w:divBdr>
                <w:top w:val="none" w:sz="0" w:space="0" w:color="auto"/>
                <w:left w:val="none" w:sz="0" w:space="0" w:color="auto"/>
                <w:bottom w:val="none" w:sz="0" w:space="0" w:color="auto"/>
                <w:right w:val="none" w:sz="0" w:space="0" w:color="auto"/>
              </w:divBdr>
            </w:div>
            <w:div w:id="2030332306">
              <w:marLeft w:val="0"/>
              <w:marRight w:val="0"/>
              <w:marTop w:val="0"/>
              <w:marBottom w:val="0"/>
              <w:divBdr>
                <w:top w:val="none" w:sz="0" w:space="0" w:color="auto"/>
                <w:left w:val="none" w:sz="0" w:space="0" w:color="auto"/>
                <w:bottom w:val="none" w:sz="0" w:space="0" w:color="auto"/>
                <w:right w:val="none" w:sz="0" w:space="0" w:color="auto"/>
              </w:divBdr>
            </w:div>
            <w:div w:id="2073187789">
              <w:marLeft w:val="0"/>
              <w:marRight w:val="0"/>
              <w:marTop w:val="0"/>
              <w:marBottom w:val="0"/>
              <w:divBdr>
                <w:top w:val="none" w:sz="0" w:space="0" w:color="auto"/>
                <w:left w:val="none" w:sz="0" w:space="0" w:color="auto"/>
                <w:bottom w:val="none" w:sz="0" w:space="0" w:color="auto"/>
                <w:right w:val="none" w:sz="0" w:space="0" w:color="auto"/>
              </w:divBdr>
            </w:div>
          </w:divsChild>
        </w:div>
        <w:div w:id="474763549">
          <w:marLeft w:val="0"/>
          <w:marRight w:val="0"/>
          <w:marTop w:val="0"/>
          <w:marBottom w:val="0"/>
          <w:divBdr>
            <w:top w:val="none" w:sz="0" w:space="0" w:color="auto"/>
            <w:left w:val="none" w:sz="0" w:space="0" w:color="auto"/>
            <w:bottom w:val="none" w:sz="0" w:space="0" w:color="auto"/>
            <w:right w:val="none" w:sz="0" w:space="0" w:color="auto"/>
          </w:divBdr>
          <w:divsChild>
            <w:div w:id="21830819">
              <w:marLeft w:val="0"/>
              <w:marRight w:val="0"/>
              <w:marTop w:val="0"/>
              <w:marBottom w:val="0"/>
              <w:divBdr>
                <w:top w:val="none" w:sz="0" w:space="0" w:color="auto"/>
                <w:left w:val="none" w:sz="0" w:space="0" w:color="auto"/>
                <w:bottom w:val="none" w:sz="0" w:space="0" w:color="auto"/>
                <w:right w:val="none" w:sz="0" w:space="0" w:color="auto"/>
              </w:divBdr>
            </w:div>
            <w:div w:id="235823390">
              <w:marLeft w:val="0"/>
              <w:marRight w:val="0"/>
              <w:marTop w:val="0"/>
              <w:marBottom w:val="0"/>
              <w:divBdr>
                <w:top w:val="none" w:sz="0" w:space="0" w:color="auto"/>
                <w:left w:val="none" w:sz="0" w:space="0" w:color="auto"/>
                <w:bottom w:val="none" w:sz="0" w:space="0" w:color="auto"/>
                <w:right w:val="none" w:sz="0" w:space="0" w:color="auto"/>
              </w:divBdr>
            </w:div>
            <w:div w:id="337582008">
              <w:marLeft w:val="0"/>
              <w:marRight w:val="0"/>
              <w:marTop w:val="0"/>
              <w:marBottom w:val="0"/>
              <w:divBdr>
                <w:top w:val="none" w:sz="0" w:space="0" w:color="auto"/>
                <w:left w:val="none" w:sz="0" w:space="0" w:color="auto"/>
                <w:bottom w:val="none" w:sz="0" w:space="0" w:color="auto"/>
                <w:right w:val="none" w:sz="0" w:space="0" w:color="auto"/>
              </w:divBdr>
            </w:div>
            <w:div w:id="375275637">
              <w:marLeft w:val="0"/>
              <w:marRight w:val="0"/>
              <w:marTop w:val="0"/>
              <w:marBottom w:val="0"/>
              <w:divBdr>
                <w:top w:val="none" w:sz="0" w:space="0" w:color="auto"/>
                <w:left w:val="none" w:sz="0" w:space="0" w:color="auto"/>
                <w:bottom w:val="none" w:sz="0" w:space="0" w:color="auto"/>
                <w:right w:val="none" w:sz="0" w:space="0" w:color="auto"/>
              </w:divBdr>
            </w:div>
            <w:div w:id="478884487">
              <w:marLeft w:val="0"/>
              <w:marRight w:val="0"/>
              <w:marTop w:val="0"/>
              <w:marBottom w:val="0"/>
              <w:divBdr>
                <w:top w:val="none" w:sz="0" w:space="0" w:color="auto"/>
                <w:left w:val="none" w:sz="0" w:space="0" w:color="auto"/>
                <w:bottom w:val="none" w:sz="0" w:space="0" w:color="auto"/>
                <w:right w:val="none" w:sz="0" w:space="0" w:color="auto"/>
              </w:divBdr>
            </w:div>
            <w:div w:id="636839071">
              <w:marLeft w:val="0"/>
              <w:marRight w:val="0"/>
              <w:marTop w:val="0"/>
              <w:marBottom w:val="0"/>
              <w:divBdr>
                <w:top w:val="none" w:sz="0" w:space="0" w:color="auto"/>
                <w:left w:val="none" w:sz="0" w:space="0" w:color="auto"/>
                <w:bottom w:val="none" w:sz="0" w:space="0" w:color="auto"/>
                <w:right w:val="none" w:sz="0" w:space="0" w:color="auto"/>
              </w:divBdr>
            </w:div>
            <w:div w:id="709456276">
              <w:marLeft w:val="0"/>
              <w:marRight w:val="0"/>
              <w:marTop w:val="0"/>
              <w:marBottom w:val="0"/>
              <w:divBdr>
                <w:top w:val="none" w:sz="0" w:space="0" w:color="auto"/>
                <w:left w:val="none" w:sz="0" w:space="0" w:color="auto"/>
                <w:bottom w:val="none" w:sz="0" w:space="0" w:color="auto"/>
                <w:right w:val="none" w:sz="0" w:space="0" w:color="auto"/>
              </w:divBdr>
            </w:div>
            <w:div w:id="804348283">
              <w:marLeft w:val="0"/>
              <w:marRight w:val="0"/>
              <w:marTop w:val="0"/>
              <w:marBottom w:val="0"/>
              <w:divBdr>
                <w:top w:val="none" w:sz="0" w:space="0" w:color="auto"/>
                <w:left w:val="none" w:sz="0" w:space="0" w:color="auto"/>
                <w:bottom w:val="none" w:sz="0" w:space="0" w:color="auto"/>
                <w:right w:val="none" w:sz="0" w:space="0" w:color="auto"/>
              </w:divBdr>
            </w:div>
            <w:div w:id="1190802670">
              <w:marLeft w:val="0"/>
              <w:marRight w:val="0"/>
              <w:marTop w:val="0"/>
              <w:marBottom w:val="0"/>
              <w:divBdr>
                <w:top w:val="none" w:sz="0" w:space="0" w:color="auto"/>
                <w:left w:val="none" w:sz="0" w:space="0" w:color="auto"/>
                <w:bottom w:val="none" w:sz="0" w:space="0" w:color="auto"/>
                <w:right w:val="none" w:sz="0" w:space="0" w:color="auto"/>
              </w:divBdr>
            </w:div>
            <w:div w:id="1297370526">
              <w:marLeft w:val="0"/>
              <w:marRight w:val="0"/>
              <w:marTop w:val="0"/>
              <w:marBottom w:val="0"/>
              <w:divBdr>
                <w:top w:val="none" w:sz="0" w:space="0" w:color="auto"/>
                <w:left w:val="none" w:sz="0" w:space="0" w:color="auto"/>
                <w:bottom w:val="none" w:sz="0" w:space="0" w:color="auto"/>
                <w:right w:val="none" w:sz="0" w:space="0" w:color="auto"/>
              </w:divBdr>
            </w:div>
            <w:div w:id="1303079793">
              <w:marLeft w:val="0"/>
              <w:marRight w:val="0"/>
              <w:marTop w:val="0"/>
              <w:marBottom w:val="0"/>
              <w:divBdr>
                <w:top w:val="none" w:sz="0" w:space="0" w:color="auto"/>
                <w:left w:val="none" w:sz="0" w:space="0" w:color="auto"/>
                <w:bottom w:val="none" w:sz="0" w:space="0" w:color="auto"/>
                <w:right w:val="none" w:sz="0" w:space="0" w:color="auto"/>
              </w:divBdr>
            </w:div>
            <w:div w:id="1334066622">
              <w:marLeft w:val="0"/>
              <w:marRight w:val="0"/>
              <w:marTop w:val="0"/>
              <w:marBottom w:val="0"/>
              <w:divBdr>
                <w:top w:val="none" w:sz="0" w:space="0" w:color="auto"/>
                <w:left w:val="none" w:sz="0" w:space="0" w:color="auto"/>
                <w:bottom w:val="none" w:sz="0" w:space="0" w:color="auto"/>
                <w:right w:val="none" w:sz="0" w:space="0" w:color="auto"/>
              </w:divBdr>
            </w:div>
            <w:div w:id="1353989361">
              <w:marLeft w:val="0"/>
              <w:marRight w:val="0"/>
              <w:marTop w:val="0"/>
              <w:marBottom w:val="0"/>
              <w:divBdr>
                <w:top w:val="none" w:sz="0" w:space="0" w:color="auto"/>
                <w:left w:val="none" w:sz="0" w:space="0" w:color="auto"/>
                <w:bottom w:val="none" w:sz="0" w:space="0" w:color="auto"/>
                <w:right w:val="none" w:sz="0" w:space="0" w:color="auto"/>
              </w:divBdr>
            </w:div>
            <w:div w:id="1540166813">
              <w:marLeft w:val="0"/>
              <w:marRight w:val="0"/>
              <w:marTop w:val="0"/>
              <w:marBottom w:val="0"/>
              <w:divBdr>
                <w:top w:val="none" w:sz="0" w:space="0" w:color="auto"/>
                <w:left w:val="none" w:sz="0" w:space="0" w:color="auto"/>
                <w:bottom w:val="none" w:sz="0" w:space="0" w:color="auto"/>
                <w:right w:val="none" w:sz="0" w:space="0" w:color="auto"/>
              </w:divBdr>
            </w:div>
            <w:div w:id="1543982208">
              <w:marLeft w:val="0"/>
              <w:marRight w:val="0"/>
              <w:marTop w:val="0"/>
              <w:marBottom w:val="0"/>
              <w:divBdr>
                <w:top w:val="none" w:sz="0" w:space="0" w:color="auto"/>
                <w:left w:val="none" w:sz="0" w:space="0" w:color="auto"/>
                <w:bottom w:val="none" w:sz="0" w:space="0" w:color="auto"/>
                <w:right w:val="none" w:sz="0" w:space="0" w:color="auto"/>
              </w:divBdr>
            </w:div>
            <w:div w:id="1802765253">
              <w:marLeft w:val="0"/>
              <w:marRight w:val="0"/>
              <w:marTop w:val="0"/>
              <w:marBottom w:val="0"/>
              <w:divBdr>
                <w:top w:val="none" w:sz="0" w:space="0" w:color="auto"/>
                <w:left w:val="none" w:sz="0" w:space="0" w:color="auto"/>
                <w:bottom w:val="none" w:sz="0" w:space="0" w:color="auto"/>
                <w:right w:val="none" w:sz="0" w:space="0" w:color="auto"/>
              </w:divBdr>
            </w:div>
            <w:div w:id="1845507286">
              <w:marLeft w:val="0"/>
              <w:marRight w:val="0"/>
              <w:marTop w:val="0"/>
              <w:marBottom w:val="0"/>
              <w:divBdr>
                <w:top w:val="none" w:sz="0" w:space="0" w:color="auto"/>
                <w:left w:val="none" w:sz="0" w:space="0" w:color="auto"/>
                <w:bottom w:val="none" w:sz="0" w:space="0" w:color="auto"/>
                <w:right w:val="none" w:sz="0" w:space="0" w:color="auto"/>
              </w:divBdr>
            </w:div>
            <w:div w:id="1854296232">
              <w:marLeft w:val="0"/>
              <w:marRight w:val="0"/>
              <w:marTop w:val="0"/>
              <w:marBottom w:val="0"/>
              <w:divBdr>
                <w:top w:val="none" w:sz="0" w:space="0" w:color="auto"/>
                <w:left w:val="none" w:sz="0" w:space="0" w:color="auto"/>
                <w:bottom w:val="none" w:sz="0" w:space="0" w:color="auto"/>
                <w:right w:val="none" w:sz="0" w:space="0" w:color="auto"/>
              </w:divBdr>
            </w:div>
            <w:div w:id="2000693313">
              <w:marLeft w:val="0"/>
              <w:marRight w:val="0"/>
              <w:marTop w:val="0"/>
              <w:marBottom w:val="0"/>
              <w:divBdr>
                <w:top w:val="none" w:sz="0" w:space="0" w:color="auto"/>
                <w:left w:val="none" w:sz="0" w:space="0" w:color="auto"/>
                <w:bottom w:val="none" w:sz="0" w:space="0" w:color="auto"/>
                <w:right w:val="none" w:sz="0" w:space="0" w:color="auto"/>
              </w:divBdr>
            </w:div>
            <w:div w:id="2048286961">
              <w:marLeft w:val="0"/>
              <w:marRight w:val="0"/>
              <w:marTop w:val="0"/>
              <w:marBottom w:val="0"/>
              <w:divBdr>
                <w:top w:val="none" w:sz="0" w:space="0" w:color="auto"/>
                <w:left w:val="none" w:sz="0" w:space="0" w:color="auto"/>
                <w:bottom w:val="none" w:sz="0" w:space="0" w:color="auto"/>
                <w:right w:val="none" w:sz="0" w:space="0" w:color="auto"/>
              </w:divBdr>
            </w:div>
          </w:divsChild>
        </w:div>
        <w:div w:id="641153689">
          <w:marLeft w:val="0"/>
          <w:marRight w:val="0"/>
          <w:marTop w:val="0"/>
          <w:marBottom w:val="0"/>
          <w:divBdr>
            <w:top w:val="none" w:sz="0" w:space="0" w:color="auto"/>
            <w:left w:val="none" w:sz="0" w:space="0" w:color="auto"/>
            <w:bottom w:val="none" w:sz="0" w:space="0" w:color="auto"/>
            <w:right w:val="none" w:sz="0" w:space="0" w:color="auto"/>
          </w:divBdr>
          <w:divsChild>
            <w:div w:id="121119010">
              <w:marLeft w:val="0"/>
              <w:marRight w:val="0"/>
              <w:marTop w:val="0"/>
              <w:marBottom w:val="0"/>
              <w:divBdr>
                <w:top w:val="none" w:sz="0" w:space="0" w:color="auto"/>
                <w:left w:val="none" w:sz="0" w:space="0" w:color="auto"/>
                <w:bottom w:val="none" w:sz="0" w:space="0" w:color="auto"/>
                <w:right w:val="none" w:sz="0" w:space="0" w:color="auto"/>
              </w:divBdr>
            </w:div>
            <w:div w:id="188184437">
              <w:marLeft w:val="0"/>
              <w:marRight w:val="0"/>
              <w:marTop w:val="0"/>
              <w:marBottom w:val="0"/>
              <w:divBdr>
                <w:top w:val="none" w:sz="0" w:space="0" w:color="auto"/>
                <w:left w:val="none" w:sz="0" w:space="0" w:color="auto"/>
                <w:bottom w:val="none" w:sz="0" w:space="0" w:color="auto"/>
                <w:right w:val="none" w:sz="0" w:space="0" w:color="auto"/>
              </w:divBdr>
            </w:div>
            <w:div w:id="268853955">
              <w:marLeft w:val="0"/>
              <w:marRight w:val="0"/>
              <w:marTop w:val="0"/>
              <w:marBottom w:val="0"/>
              <w:divBdr>
                <w:top w:val="none" w:sz="0" w:space="0" w:color="auto"/>
                <w:left w:val="none" w:sz="0" w:space="0" w:color="auto"/>
                <w:bottom w:val="none" w:sz="0" w:space="0" w:color="auto"/>
                <w:right w:val="none" w:sz="0" w:space="0" w:color="auto"/>
              </w:divBdr>
            </w:div>
            <w:div w:id="425272755">
              <w:marLeft w:val="0"/>
              <w:marRight w:val="0"/>
              <w:marTop w:val="0"/>
              <w:marBottom w:val="0"/>
              <w:divBdr>
                <w:top w:val="none" w:sz="0" w:space="0" w:color="auto"/>
                <w:left w:val="none" w:sz="0" w:space="0" w:color="auto"/>
                <w:bottom w:val="none" w:sz="0" w:space="0" w:color="auto"/>
                <w:right w:val="none" w:sz="0" w:space="0" w:color="auto"/>
              </w:divBdr>
            </w:div>
            <w:div w:id="464545546">
              <w:marLeft w:val="0"/>
              <w:marRight w:val="0"/>
              <w:marTop w:val="0"/>
              <w:marBottom w:val="0"/>
              <w:divBdr>
                <w:top w:val="none" w:sz="0" w:space="0" w:color="auto"/>
                <w:left w:val="none" w:sz="0" w:space="0" w:color="auto"/>
                <w:bottom w:val="none" w:sz="0" w:space="0" w:color="auto"/>
                <w:right w:val="none" w:sz="0" w:space="0" w:color="auto"/>
              </w:divBdr>
            </w:div>
            <w:div w:id="508252818">
              <w:marLeft w:val="0"/>
              <w:marRight w:val="0"/>
              <w:marTop w:val="0"/>
              <w:marBottom w:val="0"/>
              <w:divBdr>
                <w:top w:val="none" w:sz="0" w:space="0" w:color="auto"/>
                <w:left w:val="none" w:sz="0" w:space="0" w:color="auto"/>
                <w:bottom w:val="none" w:sz="0" w:space="0" w:color="auto"/>
                <w:right w:val="none" w:sz="0" w:space="0" w:color="auto"/>
              </w:divBdr>
            </w:div>
            <w:div w:id="756750902">
              <w:marLeft w:val="0"/>
              <w:marRight w:val="0"/>
              <w:marTop w:val="0"/>
              <w:marBottom w:val="0"/>
              <w:divBdr>
                <w:top w:val="none" w:sz="0" w:space="0" w:color="auto"/>
                <w:left w:val="none" w:sz="0" w:space="0" w:color="auto"/>
                <w:bottom w:val="none" w:sz="0" w:space="0" w:color="auto"/>
                <w:right w:val="none" w:sz="0" w:space="0" w:color="auto"/>
              </w:divBdr>
            </w:div>
            <w:div w:id="788861181">
              <w:marLeft w:val="0"/>
              <w:marRight w:val="0"/>
              <w:marTop w:val="0"/>
              <w:marBottom w:val="0"/>
              <w:divBdr>
                <w:top w:val="none" w:sz="0" w:space="0" w:color="auto"/>
                <w:left w:val="none" w:sz="0" w:space="0" w:color="auto"/>
                <w:bottom w:val="none" w:sz="0" w:space="0" w:color="auto"/>
                <w:right w:val="none" w:sz="0" w:space="0" w:color="auto"/>
              </w:divBdr>
            </w:div>
            <w:div w:id="817266682">
              <w:marLeft w:val="0"/>
              <w:marRight w:val="0"/>
              <w:marTop w:val="0"/>
              <w:marBottom w:val="0"/>
              <w:divBdr>
                <w:top w:val="none" w:sz="0" w:space="0" w:color="auto"/>
                <w:left w:val="none" w:sz="0" w:space="0" w:color="auto"/>
                <w:bottom w:val="none" w:sz="0" w:space="0" w:color="auto"/>
                <w:right w:val="none" w:sz="0" w:space="0" w:color="auto"/>
              </w:divBdr>
            </w:div>
            <w:div w:id="937520768">
              <w:marLeft w:val="0"/>
              <w:marRight w:val="0"/>
              <w:marTop w:val="0"/>
              <w:marBottom w:val="0"/>
              <w:divBdr>
                <w:top w:val="none" w:sz="0" w:space="0" w:color="auto"/>
                <w:left w:val="none" w:sz="0" w:space="0" w:color="auto"/>
                <w:bottom w:val="none" w:sz="0" w:space="0" w:color="auto"/>
                <w:right w:val="none" w:sz="0" w:space="0" w:color="auto"/>
              </w:divBdr>
            </w:div>
            <w:div w:id="1036389073">
              <w:marLeft w:val="0"/>
              <w:marRight w:val="0"/>
              <w:marTop w:val="0"/>
              <w:marBottom w:val="0"/>
              <w:divBdr>
                <w:top w:val="none" w:sz="0" w:space="0" w:color="auto"/>
                <w:left w:val="none" w:sz="0" w:space="0" w:color="auto"/>
                <w:bottom w:val="none" w:sz="0" w:space="0" w:color="auto"/>
                <w:right w:val="none" w:sz="0" w:space="0" w:color="auto"/>
              </w:divBdr>
            </w:div>
            <w:div w:id="1120882121">
              <w:marLeft w:val="0"/>
              <w:marRight w:val="0"/>
              <w:marTop w:val="0"/>
              <w:marBottom w:val="0"/>
              <w:divBdr>
                <w:top w:val="none" w:sz="0" w:space="0" w:color="auto"/>
                <w:left w:val="none" w:sz="0" w:space="0" w:color="auto"/>
                <w:bottom w:val="none" w:sz="0" w:space="0" w:color="auto"/>
                <w:right w:val="none" w:sz="0" w:space="0" w:color="auto"/>
              </w:divBdr>
            </w:div>
            <w:div w:id="1235236826">
              <w:marLeft w:val="0"/>
              <w:marRight w:val="0"/>
              <w:marTop w:val="0"/>
              <w:marBottom w:val="0"/>
              <w:divBdr>
                <w:top w:val="none" w:sz="0" w:space="0" w:color="auto"/>
                <w:left w:val="none" w:sz="0" w:space="0" w:color="auto"/>
                <w:bottom w:val="none" w:sz="0" w:space="0" w:color="auto"/>
                <w:right w:val="none" w:sz="0" w:space="0" w:color="auto"/>
              </w:divBdr>
            </w:div>
            <w:div w:id="1296369594">
              <w:marLeft w:val="0"/>
              <w:marRight w:val="0"/>
              <w:marTop w:val="0"/>
              <w:marBottom w:val="0"/>
              <w:divBdr>
                <w:top w:val="none" w:sz="0" w:space="0" w:color="auto"/>
                <w:left w:val="none" w:sz="0" w:space="0" w:color="auto"/>
                <w:bottom w:val="none" w:sz="0" w:space="0" w:color="auto"/>
                <w:right w:val="none" w:sz="0" w:space="0" w:color="auto"/>
              </w:divBdr>
            </w:div>
            <w:div w:id="1302810423">
              <w:marLeft w:val="0"/>
              <w:marRight w:val="0"/>
              <w:marTop w:val="0"/>
              <w:marBottom w:val="0"/>
              <w:divBdr>
                <w:top w:val="none" w:sz="0" w:space="0" w:color="auto"/>
                <w:left w:val="none" w:sz="0" w:space="0" w:color="auto"/>
                <w:bottom w:val="none" w:sz="0" w:space="0" w:color="auto"/>
                <w:right w:val="none" w:sz="0" w:space="0" w:color="auto"/>
              </w:divBdr>
            </w:div>
            <w:div w:id="1639412498">
              <w:marLeft w:val="0"/>
              <w:marRight w:val="0"/>
              <w:marTop w:val="0"/>
              <w:marBottom w:val="0"/>
              <w:divBdr>
                <w:top w:val="none" w:sz="0" w:space="0" w:color="auto"/>
                <w:left w:val="none" w:sz="0" w:space="0" w:color="auto"/>
                <w:bottom w:val="none" w:sz="0" w:space="0" w:color="auto"/>
                <w:right w:val="none" w:sz="0" w:space="0" w:color="auto"/>
              </w:divBdr>
            </w:div>
            <w:div w:id="1669677047">
              <w:marLeft w:val="0"/>
              <w:marRight w:val="0"/>
              <w:marTop w:val="0"/>
              <w:marBottom w:val="0"/>
              <w:divBdr>
                <w:top w:val="none" w:sz="0" w:space="0" w:color="auto"/>
                <w:left w:val="none" w:sz="0" w:space="0" w:color="auto"/>
                <w:bottom w:val="none" w:sz="0" w:space="0" w:color="auto"/>
                <w:right w:val="none" w:sz="0" w:space="0" w:color="auto"/>
              </w:divBdr>
            </w:div>
            <w:div w:id="1692145134">
              <w:marLeft w:val="0"/>
              <w:marRight w:val="0"/>
              <w:marTop w:val="0"/>
              <w:marBottom w:val="0"/>
              <w:divBdr>
                <w:top w:val="none" w:sz="0" w:space="0" w:color="auto"/>
                <w:left w:val="none" w:sz="0" w:space="0" w:color="auto"/>
                <w:bottom w:val="none" w:sz="0" w:space="0" w:color="auto"/>
                <w:right w:val="none" w:sz="0" w:space="0" w:color="auto"/>
              </w:divBdr>
            </w:div>
            <w:div w:id="1811047133">
              <w:marLeft w:val="0"/>
              <w:marRight w:val="0"/>
              <w:marTop w:val="0"/>
              <w:marBottom w:val="0"/>
              <w:divBdr>
                <w:top w:val="none" w:sz="0" w:space="0" w:color="auto"/>
                <w:left w:val="none" w:sz="0" w:space="0" w:color="auto"/>
                <w:bottom w:val="none" w:sz="0" w:space="0" w:color="auto"/>
                <w:right w:val="none" w:sz="0" w:space="0" w:color="auto"/>
              </w:divBdr>
            </w:div>
            <w:div w:id="1874265480">
              <w:marLeft w:val="0"/>
              <w:marRight w:val="0"/>
              <w:marTop w:val="0"/>
              <w:marBottom w:val="0"/>
              <w:divBdr>
                <w:top w:val="none" w:sz="0" w:space="0" w:color="auto"/>
                <w:left w:val="none" w:sz="0" w:space="0" w:color="auto"/>
                <w:bottom w:val="none" w:sz="0" w:space="0" w:color="auto"/>
                <w:right w:val="none" w:sz="0" w:space="0" w:color="auto"/>
              </w:divBdr>
            </w:div>
          </w:divsChild>
        </w:div>
        <w:div w:id="1023165655">
          <w:marLeft w:val="0"/>
          <w:marRight w:val="0"/>
          <w:marTop w:val="0"/>
          <w:marBottom w:val="0"/>
          <w:divBdr>
            <w:top w:val="none" w:sz="0" w:space="0" w:color="auto"/>
            <w:left w:val="none" w:sz="0" w:space="0" w:color="auto"/>
            <w:bottom w:val="none" w:sz="0" w:space="0" w:color="auto"/>
            <w:right w:val="none" w:sz="0" w:space="0" w:color="auto"/>
          </w:divBdr>
          <w:divsChild>
            <w:div w:id="24714818">
              <w:marLeft w:val="0"/>
              <w:marRight w:val="0"/>
              <w:marTop w:val="0"/>
              <w:marBottom w:val="0"/>
              <w:divBdr>
                <w:top w:val="none" w:sz="0" w:space="0" w:color="auto"/>
                <w:left w:val="none" w:sz="0" w:space="0" w:color="auto"/>
                <w:bottom w:val="none" w:sz="0" w:space="0" w:color="auto"/>
                <w:right w:val="none" w:sz="0" w:space="0" w:color="auto"/>
              </w:divBdr>
            </w:div>
            <w:div w:id="139883297">
              <w:marLeft w:val="0"/>
              <w:marRight w:val="0"/>
              <w:marTop w:val="0"/>
              <w:marBottom w:val="0"/>
              <w:divBdr>
                <w:top w:val="none" w:sz="0" w:space="0" w:color="auto"/>
                <w:left w:val="none" w:sz="0" w:space="0" w:color="auto"/>
                <w:bottom w:val="none" w:sz="0" w:space="0" w:color="auto"/>
                <w:right w:val="none" w:sz="0" w:space="0" w:color="auto"/>
              </w:divBdr>
            </w:div>
            <w:div w:id="149375256">
              <w:marLeft w:val="0"/>
              <w:marRight w:val="0"/>
              <w:marTop w:val="0"/>
              <w:marBottom w:val="0"/>
              <w:divBdr>
                <w:top w:val="none" w:sz="0" w:space="0" w:color="auto"/>
                <w:left w:val="none" w:sz="0" w:space="0" w:color="auto"/>
                <w:bottom w:val="none" w:sz="0" w:space="0" w:color="auto"/>
                <w:right w:val="none" w:sz="0" w:space="0" w:color="auto"/>
              </w:divBdr>
            </w:div>
            <w:div w:id="491799302">
              <w:marLeft w:val="0"/>
              <w:marRight w:val="0"/>
              <w:marTop w:val="0"/>
              <w:marBottom w:val="0"/>
              <w:divBdr>
                <w:top w:val="none" w:sz="0" w:space="0" w:color="auto"/>
                <w:left w:val="none" w:sz="0" w:space="0" w:color="auto"/>
                <w:bottom w:val="none" w:sz="0" w:space="0" w:color="auto"/>
                <w:right w:val="none" w:sz="0" w:space="0" w:color="auto"/>
              </w:divBdr>
            </w:div>
            <w:div w:id="612905379">
              <w:marLeft w:val="0"/>
              <w:marRight w:val="0"/>
              <w:marTop w:val="0"/>
              <w:marBottom w:val="0"/>
              <w:divBdr>
                <w:top w:val="none" w:sz="0" w:space="0" w:color="auto"/>
                <w:left w:val="none" w:sz="0" w:space="0" w:color="auto"/>
                <w:bottom w:val="none" w:sz="0" w:space="0" w:color="auto"/>
                <w:right w:val="none" w:sz="0" w:space="0" w:color="auto"/>
              </w:divBdr>
            </w:div>
            <w:div w:id="615647999">
              <w:marLeft w:val="0"/>
              <w:marRight w:val="0"/>
              <w:marTop w:val="0"/>
              <w:marBottom w:val="0"/>
              <w:divBdr>
                <w:top w:val="none" w:sz="0" w:space="0" w:color="auto"/>
                <w:left w:val="none" w:sz="0" w:space="0" w:color="auto"/>
                <w:bottom w:val="none" w:sz="0" w:space="0" w:color="auto"/>
                <w:right w:val="none" w:sz="0" w:space="0" w:color="auto"/>
              </w:divBdr>
            </w:div>
            <w:div w:id="658966577">
              <w:marLeft w:val="0"/>
              <w:marRight w:val="0"/>
              <w:marTop w:val="0"/>
              <w:marBottom w:val="0"/>
              <w:divBdr>
                <w:top w:val="none" w:sz="0" w:space="0" w:color="auto"/>
                <w:left w:val="none" w:sz="0" w:space="0" w:color="auto"/>
                <w:bottom w:val="none" w:sz="0" w:space="0" w:color="auto"/>
                <w:right w:val="none" w:sz="0" w:space="0" w:color="auto"/>
              </w:divBdr>
            </w:div>
            <w:div w:id="893544813">
              <w:marLeft w:val="0"/>
              <w:marRight w:val="0"/>
              <w:marTop w:val="0"/>
              <w:marBottom w:val="0"/>
              <w:divBdr>
                <w:top w:val="none" w:sz="0" w:space="0" w:color="auto"/>
                <w:left w:val="none" w:sz="0" w:space="0" w:color="auto"/>
                <w:bottom w:val="none" w:sz="0" w:space="0" w:color="auto"/>
                <w:right w:val="none" w:sz="0" w:space="0" w:color="auto"/>
              </w:divBdr>
            </w:div>
            <w:div w:id="1034385311">
              <w:marLeft w:val="0"/>
              <w:marRight w:val="0"/>
              <w:marTop w:val="0"/>
              <w:marBottom w:val="0"/>
              <w:divBdr>
                <w:top w:val="none" w:sz="0" w:space="0" w:color="auto"/>
                <w:left w:val="none" w:sz="0" w:space="0" w:color="auto"/>
                <w:bottom w:val="none" w:sz="0" w:space="0" w:color="auto"/>
                <w:right w:val="none" w:sz="0" w:space="0" w:color="auto"/>
              </w:divBdr>
            </w:div>
            <w:div w:id="1037391061">
              <w:marLeft w:val="0"/>
              <w:marRight w:val="0"/>
              <w:marTop w:val="0"/>
              <w:marBottom w:val="0"/>
              <w:divBdr>
                <w:top w:val="none" w:sz="0" w:space="0" w:color="auto"/>
                <w:left w:val="none" w:sz="0" w:space="0" w:color="auto"/>
                <w:bottom w:val="none" w:sz="0" w:space="0" w:color="auto"/>
                <w:right w:val="none" w:sz="0" w:space="0" w:color="auto"/>
              </w:divBdr>
            </w:div>
            <w:div w:id="1128165168">
              <w:marLeft w:val="0"/>
              <w:marRight w:val="0"/>
              <w:marTop w:val="0"/>
              <w:marBottom w:val="0"/>
              <w:divBdr>
                <w:top w:val="none" w:sz="0" w:space="0" w:color="auto"/>
                <w:left w:val="none" w:sz="0" w:space="0" w:color="auto"/>
                <w:bottom w:val="none" w:sz="0" w:space="0" w:color="auto"/>
                <w:right w:val="none" w:sz="0" w:space="0" w:color="auto"/>
              </w:divBdr>
            </w:div>
            <w:div w:id="1166482313">
              <w:marLeft w:val="0"/>
              <w:marRight w:val="0"/>
              <w:marTop w:val="0"/>
              <w:marBottom w:val="0"/>
              <w:divBdr>
                <w:top w:val="none" w:sz="0" w:space="0" w:color="auto"/>
                <w:left w:val="none" w:sz="0" w:space="0" w:color="auto"/>
                <w:bottom w:val="none" w:sz="0" w:space="0" w:color="auto"/>
                <w:right w:val="none" w:sz="0" w:space="0" w:color="auto"/>
              </w:divBdr>
            </w:div>
            <w:div w:id="1194614906">
              <w:marLeft w:val="0"/>
              <w:marRight w:val="0"/>
              <w:marTop w:val="0"/>
              <w:marBottom w:val="0"/>
              <w:divBdr>
                <w:top w:val="none" w:sz="0" w:space="0" w:color="auto"/>
                <w:left w:val="none" w:sz="0" w:space="0" w:color="auto"/>
                <w:bottom w:val="none" w:sz="0" w:space="0" w:color="auto"/>
                <w:right w:val="none" w:sz="0" w:space="0" w:color="auto"/>
              </w:divBdr>
            </w:div>
            <w:div w:id="1214777717">
              <w:marLeft w:val="0"/>
              <w:marRight w:val="0"/>
              <w:marTop w:val="0"/>
              <w:marBottom w:val="0"/>
              <w:divBdr>
                <w:top w:val="none" w:sz="0" w:space="0" w:color="auto"/>
                <w:left w:val="none" w:sz="0" w:space="0" w:color="auto"/>
                <w:bottom w:val="none" w:sz="0" w:space="0" w:color="auto"/>
                <w:right w:val="none" w:sz="0" w:space="0" w:color="auto"/>
              </w:divBdr>
            </w:div>
            <w:div w:id="1228565482">
              <w:marLeft w:val="0"/>
              <w:marRight w:val="0"/>
              <w:marTop w:val="0"/>
              <w:marBottom w:val="0"/>
              <w:divBdr>
                <w:top w:val="none" w:sz="0" w:space="0" w:color="auto"/>
                <w:left w:val="none" w:sz="0" w:space="0" w:color="auto"/>
                <w:bottom w:val="none" w:sz="0" w:space="0" w:color="auto"/>
                <w:right w:val="none" w:sz="0" w:space="0" w:color="auto"/>
              </w:divBdr>
            </w:div>
            <w:div w:id="1362515949">
              <w:marLeft w:val="0"/>
              <w:marRight w:val="0"/>
              <w:marTop w:val="0"/>
              <w:marBottom w:val="0"/>
              <w:divBdr>
                <w:top w:val="none" w:sz="0" w:space="0" w:color="auto"/>
                <w:left w:val="none" w:sz="0" w:space="0" w:color="auto"/>
                <w:bottom w:val="none" w:sz="0" w:space="0" w:color="auto"/>
                <w:right w:val="none" w:sz="0" w:space="0" w:color="auto"/>
              </w:divBdr>
            </w:div>
            <w:div w:id="1883705523">
              <w:marLeft w:val="0"/>
              <w:marRight w:val="0"/>
              <w:marTop w:val="0"/>
              <w:marBottom w:val="0"/>
              <w:divBdr>
                <w:top w:val="none" w:sz="0" w:space="0" w:color="auto"/>
                <w:left w:val="none" w:sz="0" w:space="0" w:color="auto"/>
                <w:bottom w:val="none" w:sz="0" w:space="0" w:color="auto"/>
                <w:right w:val="none" w:sz="0" w:space="0" w:color="auto"/>
              </w:divBdr>
            </w:div>
            <w:div w:id="20381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280418">
      <w:bodyDiv w:val="1"/>
      <w:marLeft w:val="0"/>
      <w:marRight w:val="0"/>
      <w:marTop w:val="0"/>
      <w:marBottom w:val="0"/>
      <w:divBdr>
        <w:top w:val="none" w:sz="0" w:space="0" w:color="auto"/>
        <w:left w:val="none" w:sz="0" w:space="0" w:color="auto"/>
        <w:bottom w:val="none" w:sz="0" w:space="0" w:color="auto"/>
        <w:right w:val="none" w:sz="0" w:space="0" w:color="auto"/>
      </w:divBdr>
      <w:divsChild>
        <w:div w:id="102382967">
          <w:marLeft w:val="0"/>
          <w:marRight w:val="0"/>
          <w:marTop w:val="0"/>
          <w:marBottom w:val="0"/>
          <w:divBdr>
            <w:top w:val="none" w:sz="0" w:space="0" w:color="auto"/>
            <w:left w:val="none" w:sz="0" w:space="0" w:color="auto"/>
            <w:bottom w:val="none" w:sz="0" w:space="0" w:color="auto"/>
            <w:right w:val="none" w:sz="0" w:space="0" w:color="auto"/>
          </w:divBdr>
        </w:div>
        <w:div w:id="174461420">
          <w:marLeft w:val="0"/>
          <w:marRight w:val="0"/>
          <w:marTop w:val="0"/>
          <w:marBottom w:val="0"/>
          <w:divBdr>
            <w:top w:val="none" w:sz="0" w:space="0" w:color="auto"/>
            <w:left w:val="none" w:sz="0" w:space="0" w:color="auto"/>
            <w:bottom w:val="none" w:sz="0" w:space="0" w:color="auto"/>
            <w:right w:val="none" w:sz="0" w:space="0" w:color="auto"/>
          </w:divBdr>
        </w:div>
        <w:div w:id="340934137">
          <w:marLeft w:val="0"/>
          <w:marRight w:val="0"/>
          <w:marTop w:val="0"/>
          <w:marBottom w:val="0"/>
          <w:divBdr>
            <w:top w:val="none" w:sz="0" w:space="0" w:color="auto"/>
            <w:left w:val="none" w:sz="0" w:space="0" w:color="auto"/>
            <w:bottom w:val="none" w:sz="0" w:space="0" w:color="auto"/>
            <w:right w:val="none" w:sz="0" w:space="0" w:color="auto"/>
          </w:divBdr>
        </w:div>
        <w:div w:id="355548024">
          <w:marLeft w:val="0"/>
          <w:marRight w:val="0"/>
          <w:marTop w:val="0"/>
          <w:marBottom w:val="0"/>
          <w:divBdr>
            <w:top w:val="none" w:sz="0" w:space="0" w:color="auto"/>
            <w:left w:val="none" w:sz="0" w:space="0" w:color="auto"/>
            <w:bottom w:val="none" w:sz="0" w:space="0" w:color="auto"/>
            <w:right w:val="none" w:sz="0" w:space="0" w:color="auto"/>
          </w:divBdr>
        </w:div>
        <w:div w:id="2127893592">
          <w:marLeft w:val="0"/>
          <w:marRight w:val="0"/>
          <w:marTop w:val="0"/>
          <w:marBottom w:val="0"/>
          <w:divBdr>
            <w:top w:val="none" w:sz="0" w:space="0" w:color="auto"/>
            <w:left w:val="none" w:sz="0" w:space="0" w:color="auto"/>
            <w:bottom w:val="none" w:sz="0" w:space="0" w:color="auto"/>
            <w:right w:val="none" w:sz="0" w:space="0" w:color="auto"/>
          </w:divBdr>
        </w:div>
      </w:divsChild>
    </w:div>
    <w:div w:id="694774193">
      <w:bodyDiv w:val="1"/>
      <w:marLeft w:val="0"/>
      <w:marRight w:val="0"/>
      <w:marTop w:val="0"/>
      <w:marBottom w:val="0"/>
      <w:divBdr>
        <w:top w:val="none" w:sz="0" w:space="0" w:color="auto"/>
        <w:left w:val="none" w:sz="0" w:space="0" w:color="auto"/>
        <w:bottom w:val="none" w:sz="0" w:space="0" w:color="auto"/>
        <w:right w:val="none" w:sz="0" w:space="0" w:color="auto"/>
      </w:divBdr>
      <w:divsChild>
        <w:div w:id="587925051">
          <w:marLeft w:val="0"/>
          <w:marRight w:val="0"/>
          <w:marTop w:val="0"/>
          <w:marBottom w:val="0"/>
          <w:divBdr>
            <w:top w:val="none" w:sz="0" w:space="0" w:color="auto"/>
            <w:left w:val="none" w:sz="0" w:space="0" w:color="auto"/>
            <w:bottom w:val="none" w:sz="0" w:space="0" w:color="auto"/>
            <w:right w:val="none" w:sz="0" w:space="0" w:color="auto"/>
          </w:divBdr>
        </w:div>
        <w:div w:id="1813643305">
          <w:marLeft w:val="0"/>
          <w:marRight w:val="0"/>
          <w:marTop w:val="0"/>
          <w:marBottom w:val="0"/>
          <w:divBdr>
            <w:top w:val="none" w:sz="0" w:space="0" w:color="auto"/>
            <w:left w:val="none" w:sz="0" w:space="0" w:color="auto"/>
            <w:bottom w:val="none" w:sz="0" w:space="0" w:color="auto"/>
            <w:right w:val="none" w:sz="0" w:space="0" w:color="auto"/>
          </w:divBdr>
          <w:divsChild>
            <w:div w:id="1013458129">
              <w:marLeft w:val="-75"/>
              <w:marRight w:val="0"/>
              <w:marTop w:val="30"/>
              <w:marBottom w:val="30"/>
              <w:divBdr>
                <w:top w:val="none" w:sz="0" w:space="0" w:color="auto"/>
                <w:left w:val="none" w:sz="0" w:space="0" w:color="auto"/>
                <w:bottom w:val="none" w:sz="0" w:space="0" w:color="auto"/>
                <w:right w:val="none" w:sz="0" w:space="0" w:color="auto"/>
              </w:divBdr>
              <w:divsChild>
                <w:div w:id="25953133">
                  <w:marLeft w:val="0"/>
                  <w:marRight w:val="0"/>
                  <w:marTop w:val="0"/>
                  <w:marBottom w:val="0"/>
                  <w:divBdr>
                    <w:top w:val="none" w:sz="0" w:space="0" w:color="auto"/>
                    <w:left w:val="none" w:sz="0" w:space="0" w:color="auto"/>
                    <w:bottom w:val="none" w:sz="0" w:space="0" w:color="auto"/>
                    <w:right w:val="none" w:sz="0" w:space="0" w:color="auto"/>
                  </w:divBdr>
                  <w:divsChild>
                    <w:div w:id="688793624">
                      <w:marLeft w:val="0"/>
                      <w:marRight w:val="0"/>
                      <w:marTop w:val="0"/>
                      <w:marBottom w:val="0"/>
                      <w:divBdr>
                        <w:top w:val="none" w:sz="0" w:space="0" w:color="auto"/>
                        <w:left w:val="none" w:sz="0" w:space="0" w:color="auto"/>
                        <w:bottom w:val="none" w:sz="0" w:space="0" w:color="auto"/>
                        <w:right w:val="none" w:sz="0" w:space="0" w:color="auto"/>
                      </w:divBdr>
                    </w:div>
                    <w:div w:id="1226449232">
                      <w:marLeft w:val="0"/>
                      <w:marRight w:val="0"/>
                      <w:marTop w:val="0"/>
                      <w:marBottom w:val="0"/>
                      <w:divBdr>
                        <w:top w:val="none" w:sz="0" w:space="0" w:color="auto"/>
                        <w:left w:val="none" w:sz="0" w:space="0" w:color="auto"/>
                        <w:bottom w:val="none" w:sz="0" w:space="0" w:color="auto"/>
                        <w:right w:val="none" w:sz="0" w:space="0" w:color="auto"/>
                      </w:divBdr>
                    </w:div>
                  </w:divsChild>
                </w:div>
                <w:div w:id="45036566">
                  <w:marLeft w:val="0"/>
                  <w:marRight w:val="0"/>
                  <w:marTop w:val="0"/>
                  <w:marBottom w:val="0"/>
                  <w:divBdr>
                    <w:top w:val="none" w:sz="0" w:space="0" w:color="auto"/>
                    <w:left w:val="none" w:sz="0" w:space="0" w:color="auto"/>
                    <w:bottom w:val="none" w:sz="0" w:space="0" w:color="auto"/>
                    <w:right w:val="none" w:sz="0" w:space="0" w:color="auto"/>
                  </w:divBdr>
                  <w:divsChild>
                    <w:div w:id="1402603544">
                      <w:marLeft w:val="0"/>
                      <w:marRight w:val="0"/>
                      <w:marTop w:val="0"/>
                      <w:marBottom w:val="0"/>
                      <w:divBdr>
                        <w:top w:val="none" w:sz="0" w:space="0" w:color="auto"/>
                        <w:left w:val="none" w:sz="0" w:space="0" w:color="auto"/>
                        <w:bottom w:val="none" w:sz="0" w:space="0" w:color="auto"/>
                        <w:right w:val="none" w:sz="0" w:space="0" w:color="auto"/>
                      </w:divBdr>
                    </w:div>
                  </w:divsChild>
                </w:div>
                <w:div w:id="85005539">
                  <w:marLeft w:val="0"/>
                  <w:marRight w:val="0"/>
                  <w:marTop w:val="0"/>
                  <w:marBottom w:val="0"/>
                  <w:divBdr>
                    <w:top w:val="none" w:sz="0" w:space="0" w:color="auto"/>
                    <w:left w:val="none" w:sz="0" w:space="0" w:color="auto"/>
                    <w:bottom w:val="none" w:sz="0" w:space="0" w:color="auto"/>
                    <w:right w:val="none" w:sz="0" w:space="0" w:color="auto"/>
                  </w:divBdr>
                  <w:divsChild>
                    <w:div w:id="801464334">
                      <w:marLeft w:val="0"/>
                      <w:marRight w:val="0"/>
                      <w:marTop w:val="0"/>
                      <w:marBottom w:val="0"/>
                      <w:divBdr>
                        <w:top w:val="none" w:sz="0" w:space="0" w:color="auto"/>
                        <w:left w:val="none" w:sz="0" w:space="0" w:color="auto"/>
                        <w:bottom w:val="none" w:sz="0" w:space="0" w:color="auto"/>
                        <w:right w:val="none" w:sz="0" w:space="0" w:color="auto"/>
                      </w:divBdr>
                    </w:div>
                    <w:div w:id="916133806">
                      <w:marLeft w:val="0"/>
                      <w:marRight w:val="0"/>
                      <w:marTop w:val="0"/>
                      <w:marBottom w:val="0"/>
                      <w:divBdr>
                        <w:top w:val="none" w:sz="0" w:space="0" w:color="auto"/>
                        <w:left w:val="none" w:sz="0" w:space="0" w:color="auto"/>
                        <w:bottom w:val="none" w:sz="0" w:space="0" w:color="auto"/>
                        <w:right w:val="none" w:sz="0" w:space="0" w:color="auto"/>
                      </w:divBdr>
                    </w:div>
                  </w:divsChild>
                </w:div>
                <w:div w:id="162398285">
                  <w:marLeft w:val="0"/>
                  <w:marRight w:val="0"/>
                  <w:marTop w:val="0"/>
                  <w:marBottom w:val="0"/>
                  <w:divBdr>
                    <w:top w:val="none" w:sz="0" w:space="0" w:color="auto"/>
                    <w:left w:val="none" w:sz="0" w:space="0" w:color="auto"/>
                    <w:bottom w:val="none" w:sz="0" w:space="0" w:color="auto"/>
                    <w:right w:val="none" w:sz="0" w:space="0" w:color="auto"/>
                  </w:divBdr>
                  <w:divsChild>
                    <w:div w:id="1923366249">
                      <w:marLeft w:val="0"/>
                      <w:marRight w:val="0"/>
                      <w:marTop w:val="0"/>
                      <w:marBottom w:val="0"/>
                      <w:divBdr>
                        <w:top w:val="none" w:sz="0" w:space="0" w:color="auto"/>
                        <w:left w:val="none" w:sz="0" w:space="0" w:color="auto"/>
                        <w:bottom w:val="none" w:sz="0" w:space="0" w:color="auto"/>
                        <w:right w:val="none" w:sz="0" w:space="0" w:color="auto"/>
                      </w:divBdr>
                    </w:div>
                  </w:divsChild>
                </w:div>
                <w:div w:id="341320784">
                  <w:marLeft w:val="0"/>
                  <w:marRight w:val="0"/>
                  <w:marTop w:val="0"/>
                  <w:marBottom w:val="0"/>
                  <w:divBdr>
                    <w:top w:val="none" w:sz="0" w:space="0" w:color="auto"/>
                    <w:left w:val="none" w:sz="0" w:space="0" w:color="auto"/>
                    <w:bottom w:val="none" w:sz="0" w:space="0" w:color="auto"/>
                    <w:right w:val="none" w:sz="0" w:space="0" w:color="auto"/>
                  </w:divBdr>
                  <w:divsChild>
                    <w:div w:id="1209877853">
                      <w:marLeft w:val="0"/>
                      <w:marRight w:val="0"/>
                      <w:marTop w:val="0"/>
                      <w:marBottom w:val="0"/>
                      <w:divBdr>
                        <w:top w:val="none" w:sz="0" w:space="0" w:color="auto"/>
                        <w:left w:val="none" w:sz="0" w:space="0" w:color="auto"/>
                        <w:bottom w:val="none" w:sz="0" w:space="0" w:color="auto"/>
                        <w:right w:val="none" w:sz="0" w:space="0" w:color="auto"/>
                      </w:divBdr>
                    </w:div>
                  </w:divsChild>
                </w:div>
                <w:div w:id="348531684">
                  <w:marLeft w:val="0"/>
                  <w:marRight w:val="0"/>
                  <w:marTop w:val="0"/>
                  <w:marBottom w:val="0"/>
                  <w:divBdr>
                    <w:top w:val="none" w:sz="0" w:space="0" w:color="auto"/>
                    <w:left w:val="none" w:sz="0" w:space="0" w:color="auto"/>
                    <w:bottom w:val="none" w:sz="0" w:space="0" w:color="auto"/>
                    <w:right w:val="none" w:sz="0" w:space="0" w:color="auto"/>
                  </w:divBdr>
                  <w:divsChild>
                    <w:div w:id="119996714">
                      <w:marLeft w:val="0"/>
                      <w:marRight w:val="0"/>
                      <w:marTop w:val="0"/>
                      <w:marBottom w:val="0"/>
                      <w:divBdr>
                        <w:top w:val="none" w:sz="0" w:space="0" w:color="auto"/>
                        <w:left w:val="none" w:sz="0" w:space="0" w:color="auto"/>
                        <w:bottom w:val="none" w:sz="0" w:space="0" w:color="auto"/>
                        <w:right w:val="none" w:sz="0" w:space="0" w:color="auto"/>
                      </w:divBdr>
                    </w:div>
                    <w:div w:id="898126043">
                      <w:marLeft w:val="0"/>
                      <w:marRight w:val="0"/>
                      <w:marTop w:val="0"/>
                      <w:marBottom w:val="0"/>
                      <w:divBdr>
                        <w:top w:val="none" w:sz="0" w:space="0" w:color="auto"/>
                        <w:left w:val="none" w:sz="0" w:space="0" w:color="auto"/>
                        <w:bottom w:val="none" w:sz="0" w:space="0" w:color="auto"/>
                        <w:right w:val="none" w:sz="0" w:space="0" w:color="auto"/>
                      </w:divBdr>
                    </w:div>
                    <w:div w:id="1917594899">
                      <w:marLeft w:val="0"/>
                      <w:marRight w:val="0"/>
                      <w:marTop w:val="0"/>
                      <w:marBottom w:val="0"/>
                      <w:divBdr>
                        <w:top w:val="none" w:sz="0" w:space="0" w:color="auto"/>
                        <w:left w:val="none" w:sz="0" w:space="0" w:color="auto"/>
                        <w:bottom w:val="none" w:sz="0" w:space="0" w:color="auto"/>
                        <w:right w:val="none" w:sz="0" w:space="0" w:color="auto"/>
                      </w:divBdr>
                    </w:div>
                  </w:divsChild>
                </w:div>
                <w:div w:id="455610243">
                  <w:marLeft w:val="0"/>
                  <w:marRight w:val="0"/>
                  <w:marTop w:val="0"/>
                  <w:marBottom w:val="0"/>
                  <w:divBdr>
                    <w:top w:val="none" w:sz="0" w:space="0" w:color="auto"/>
                    <w:left w:val="none" w:sz="0" w:space="0" w:color="auto"/>
                    <w:bottom w:val="none" w:sz="0" w:space="0" w:color="auto"/>
                    <w:right w:val="none" w:sz="0" w:space="0" w:color="auto"/>
                  </w:divBdr>
                  <w:divsChild>
                    <w:div w:id="321395451">
                      <w:marLeft w:val="0"/>
                      <w:marRight w:val="0"/>
                      <w:marTop w:val="0"/>
                      <w:marBottom w:val="0"/>
                      <w:divBdr>
                        <w:top w:val="none" w:sz="0" w:space="0" w:color="auto"/>
                        <w:left w:val="none" w:sz="0" w:space="0" w:color="auto"/>
                        <w:bottom w:val="none" w:sz="0" w:space="0" w:color="auto"/>
                        <w:right w:val="none" w:sz="0" w:space="0" w:color="auto"/>
                      </w:divBdr>
                    </w:div>
                  </w:divsChild>
                </w:div>
                <w:div w:id="475798507">
                  <w:marLeft w:val="0"/>
                  <w:marRight w:val="0"/>
                  <w:marTop w:val="0"/>
                  <w:marBottom w:val="0"/>
                  <w:divBdr>
                    <w:top w:val="none" w:sz="0" w:space="0" w:color="auto"/>
                    <w:left w:val="none" w:sz="0" w:space="0" w:color="auto"/>
                    <w:bottom w:val="none" w:sz="0" w:space="0" w:color="auto"/>
                    <w:right w:val="none" w:sz="0" w:space="0" w:color="auto"/>
                  </w:divBdr>
                  <w:divsChild>
                    <w:div w:id="330790305">
                      <w:marLeft w:val="0"/>
                      <w:marRight w:val="0"/>
                      <w:marTop w:val="0"/>
                      <w:marBottom w:val="0"/>
                      <w:divBdr>
                        <w:top w:val="none" w:sz="0" w:space="0" w:color="auto"/>
                        <w:left w:val="none" w:sz="0" w:space="0" w:color="auto"/>
                        <w:bottom w:val="none" w:sz="0" w:space="0" w:color="auto"/>
                        <w:right w:val="none" w:sz="0" w:space="0" w:color="auto"/>
                      </w:divBdr>
                    </w:div>
                    <w:div w:id="1822114311">
                      <w:marLeft w:val="0"/>
                      <w:marRight w:val="0"/>
                      <w:marTop w:val="0"/>
                      <w:marBottom w:val="0"/>
                      <w:divBdr>
                        <w:top w:val="none" w:sz="0" w:space="0" w:color="auto"/>
                        <w:left w:val="none" w:sz="0" w:space="0" w:color="auto"/>
                        <w:bottom w:val="none" w:sz="0" w:space="0" w:color="auto"/>
                        <w:right w:val="none" w:sz="0" w:space="0" w:color="auto"/>
                      </w:divBdr>
                    </w:div>
                    <w:div w:id="2121879259">
                      <w:marLeft w:val="0"/>
                      <w:marRight w:val="0"/>
                      <w:marTop w:val="0"/>
                      <w:marBottom w:val="0"/>
                      <w:divBdr>
                        <w:top w:val="none" w:sz="0" w:space="0" w:color="auto"/>
                        <w:left w:val="none" w:sz="0" w:space="0" w:color="auto"/>
                        <w:bottom w:val="none" w:sz="0" w:space="0" w:color="auto"/>
                        <w:right w:val="none" w:sz="0" w:space="0" w:color="auto"/>
                      </w:divBdr>
                    </w:div>
                  </w:divsChild>
                </w:div>
                <w:div w:id="806165309">
                  <w:marLeft w:val="0"/>
                  <w:marRight w:val="0"/>
                  <w:marTop w:val="0"/>
                  <w:marBottom w:val="0"/>
                  <w:divBdr>
                    <w:top w:val="none" w:sz="0" w:space="0" w:color="auto"/>
                    <w:left w:val="none" w:sz="0" w:space="0" w:color="auto"/>
                    <w:bottom w:val="none" w:sz="0" w:space="0" w:color="auto"/>
                    <w:right w:val="none" w:sz="0" w:space="0" w:color="auto"/>
                  </w:divBdr>
                  <w:divsChild>
                    <w:div w:id="534347759">
                      <w:marLeft w:val="0"/>
                      <w:marRight w:val="0"/>
                      <w:marTop w:val="0"/>
                      <w:marBottom w:val="0"/>
                      <w:divBdr>
                        <w:top w:val="none" w:sz="0" w:space="0" w:color="auto"/>
                        <w:left w:val="none" w:sz="0" w:space="0" w:color="auto"/>
                        <w:bottom w:val="none" w:sz="0" w:space="0" w:color="auto"/>
                        <w:right w:val="none" w:sz="0" w:space="0" w:color="auto"/>
                      </w:divBdr>
                    </w:div>
                    <w:div w:id="562058561">
                      <w:marLeft w:val="0"/>
                      <w:marRight w:val="0"/>
                      <w:marTop w:val="0"/>
                      <w:marBottom w:val="0"/>
                      <w:divBdr>
                        <w:top w:val="none" w:sz="0" w:space="0" w:color="auto"/>
                        <w:left w:val="none" w:sz="0" w:space="0" w:color="auto"/>
                        <w:bottom w:val="none" w:sz="0" w:space="0" w:color="auto"/>
                        <w:right w:val="none" w:sz="0" w:space="0" w:color="auto"/>
                      </w:divBdr>
                    </w:div>
                  </w:divsChild>
                </w:div>
                <w:div w:id="850337049">
                  <w:marLeft w:val="0"/>
                  <w:marRight w:val="0"/>
                  <w:marTop w:val="0"/>
                  <w:marBottom w:val="0"/>
                  <w:divBdr>
                    <w:top w:val="none" w:sz="0" w:space="0" w:color="auto"/>
                    <w:left w:val="none" w:sz="0" w:space="0" w:color="auto"/>
                    <w:bottom w:val="none" w:sz="0" w:space="0" w:color="auto"/>
                    <w:right w:val="none" w:sz="0" w:space="0" w:color="auto"/>
                  </w:divBdr>
                  <w:divsChild>
                    <w:div w:id="1711414412">
                      <w:marLeft w:val="0"/>
                      <w:marRight w:val="0"/>
                      <w:marTop w:val="0"/>
                      <w:marBottom w:val="0"/>
                      <w:divBdr>
                        <w:top w:val="none" w:sz="0" w:space="0" w:color="auto"/>
                        <w:left w:val="none" w:sz="0" w:space="0" w:color="auto"/>
                        <w:bottom w:val="none" w:sz="0" w:space="0" w:color="auto"/>
                        <w:right w:val="none" w:sz="0" w:space="0" w:color="auto"/>
                      </w:divBdr>
                    </w:div>
                  </w:divsChild>
                </w:div>
                <w:div w:id="869879722">
                  <w:marLeft w:val="0"/>
                  <w:marRight w:val="0"/>
                  <w:marTop w:val="0"/>
                  <w:marBottom w:val="0"/>
                  <w:divBdr>
                    <w:top w:val="none" w:sz="0" w:space="0" w:color="auto"/>
                    <w:left w:val="none" w:sz="0" w:space="0" w:color="auto"/>
                    <w:bottom w:val="none" w:sz="0" w:space="0" w:color="auto"/>
                    <w:right w:val="none" w:sz="0" w:space="0" w:color="auto"/>
                  </w:divBdr>
                  <w:divsChild>
                    <w:div w:id="2118324937">
                      <w:marLeft w:val="0"/>
                      <w:marRight w:val="0"/>
                      <w:marTop w:val="0"/>
                      <w:marBottom w:val="0"/>
                      <w:divBdr>
                        <w:top w:val="none" w:sz="0" w:space="0" w:color="auto"/>
                        <w:left w:val="none" w:sz="0" w:space="0" w:color="auto"/>
                        <w:bottom w:val="none" w:sz="0" w:space="0" w:color="auto"/>
                        <w:right w:val="none" w:sz="0" w:space="0" w:color="auto"/>
                      </w:divBdr>
                    </w:div>
                  </w:divsChild>
                </w:div>
                <w:div w:id="898443624">
                  <w:marLeft w:val="0"/>
                  <w:marRight w:val="0"/>
                  <w:marTop w:val="0"/>
                  <w:marBottom w:val="0"/>
                  <w:divBdr>
                    <w:top w:val="none" w:sz="0" w:space="0" w:color="auto"/>
                    <w:left w:val="none" w:sz="0" w:space="0" w:color="auto"/>
                    <w:bottom w:val="none" w:sz="0" w:space="0" w:color="auto"/>
                    <w:right w:val="none" w:sz="0" w:space="0" w:color="auto"/>
                  </w:divBdr>
                  <w:divsChild>
                    <w:div w:id="1653100394">
                      <w:marLeft w:val="0"/>
                      <w:marRight w:val="0"/>
                      <w:marTop w:val="0"/>
                      <w:marBottom w:val="0"/>
                      <w:divBdr>
                        <w:top w:val="none" w:sz="0" w:space="0" w:color="auto"/>
                        <w:left w:val="none" w:sz="0" w:space="0" w:color="auto"/>
                        <w:bottom w:val="none" w:sz="0" w:space="0" w:color="auto"/>
                        <w:right w:val="none" w:sz="0" w:space="0" w:color="auto"/>
                      </w:divBdr>
                    </w:div>
                  </w:divsChild>
                </w:div>
                <w:div w:id="987126876">
                  <w:marLeft w:val="0"/>
                  <w:marRight w:val="0"/>
                  <w:marTop w:val="0"/>
                  <w:marBottom w:val="0"/>
                  <w:divBdr>
                    <w:top w:val="none" w:sz="0" w:space="0" w:color="auto"/>
                    <w:left w:val="none" w:sz="0" w:space="0" w:color="auto"/>
                    <w:bottom w:val="none" w:sz="0" w:space="0" w:color="auto"/>
                    <w:right w:val="none" w:sz="0" w:space="0" w:color="auto"/>
                  </w:divBdr>
                  <w:divsChild>
                    <w:div w:id="87971400">
                      <w:marLeft w:val="0"/>
                      <w:marRight w:val="0"/>
                      <w:marTop w:val="0"/>
                      <w:marBottom w:val="0"/>
                      <w:divBdr>
                        <w:top w:val="none" w:sz="0" w:space="0" w:color="auto"/>
                        <w:left w:val="none" w:sz="0" w:space="0" w:color="auto"/>
                        <w:bottom w:val="none" w:sz="0" w:space="0" w:color="auto"/>
                        <w:right w:val="none" w:sz="0" w:space="0" w:color="auto"/>
                      </w:divBdr>
                    </w:div>
                  </w:divsChild>
                </w:div>
                <w:div w:id="1058210507">
                  <w:marLeft w:val="0"/>
                  <w:marRight w:val="0"/>
                  <w:marTop w:val="0"/>
                  <w:marBottom w:val="0"/>
                  <w:divBdr>
                    <w:top w:val="none" w:sz="0" w:space="0" w:color="auto"/>
                    <w:left w:val="none" w:sz="0" w:space="0" w:color="auto"/>
                    <w:bottom w:val="none" w:sz="0" w:space="0" w:color="auto"/>
                    <w:right w:val="none" w:sz="0" w:space="0" w:color="auto"/>
                  </w:divBdr>
                  <w:divsChild>
                    <w:div w:id="1913000703">
                      <w:marLeft w:val="0"/>
                      <w:marRight w:val="0"/>
                      <w:marTop w:val="0"/>
                      <w:marBottom w:val="0"/>
                      <w:divBdr>
                        <w:top w:val="none" w:sz="0" w:space="0" w:color="auto"/>
                        <w:left w:val="none" w:sz="0" w:space="0" w:color="auto"/>
                        <w:bottom w:val="none" w:sz="0" w:space="0" w:color="auto"/>
                        <w:right w:val="none" w:sz="0" w:space="0" w:color="auto"/>
                      </w:divBdr>
                    </w:div>
                  </w:divsChild>
                </w:div>
                <w:div w:id="1105266233">
                  <w:marLeft w:val="0"/>
                  <w:marRight w:val="0"/>
                  <w:marTop w:val="0"/>
                  <w:marBottom w:val="0"/>
                  <w:divBdr>
                    <w:top w:val="none" w:sz="0" w:space="0" w:color="auto"/>
                    <w:left w:val="none" w:sz="0" w:space="0" w:color="auto"/>
                    <w:bottom w:val="none" w:sz="0" w:space="0" w:color="auto"/>
                    <w:right w:val="none" w:sz="0" w:space="0" w:color="auto"/>
                  </w:divBdr>
                  <w:divsChild>
                    <w:div w:id="1616401993">
                      <w:marLeft w:val="0"/>
                      <w:marRight w:val="0"/>
                      <w:marTop w:val="0"/>
                      <w:marBottom w:val="0"/>
                      <w:divBdr>
                        <w:top w:val="none" w:sz="0" w:space="0" w:color="auto"/>
                        <w:left w:val="none" w:sz="0" w:space="0" w:color="auto"/>
                        <w:bottom w:val="none" w:sz="0" w:space="0" w:color="auto"/>
                        <w:right w:val="none" w:sz="0" w:space="0" w:color="auto"/>
                      </w:divBdr>
                    </w:div>
                  </w:divsChild>
                </w:div>
                <w:div w:id="1119952989">
                  <w:marLeft w:val="0"/>
                  <w:marRight w:val="0"/>
                  <w:marTop w:val="0"/>
                  <w:marBottom w:val="0"/>
                  <w:divBdr>
                    <w:top w:val="none" w:sz="0" w:space="0" w:color="auto"/>
                    <w:left w:val="none" w:sz="0" w:space="0" w:color="auto"/>
                    <w:bottom w:val="none" w:sz="0" w:space="0" w:color="auto"/>
                    <w:right w:val="none" w:sz="0" w:space="0" w:color="auto"/>
                  </w:divBdr>
                  <w:divsChild>
                    <w:div w:id="1612056571">
                      <w:marLeft w:val="0"/>
                      <w:marRight w:val="0"/>
                      <w:marTop w:val="0"/>
                      <w:marBottom w:val="0"/>
                      <w:divBdr>
                        <w:top w:val="none" w:sz="0" w:space="0" w:color="auto"/>
                        <w:left w:val="none" w:sz="0" w:space="0" w:color="auto"/>
                        <w:bottom w:val="none" w:sz="0" w:space="0" w:color="auto"/>
                        <w:right w:val="none" w:sz="0" w:space="0" w:color="auto"/>
                      </w:divBdr>
                    </w:div>
                  </w:divsChild>
                </w:div>
                <w:div w:id="1188328906">
                  <w:marLeft w:val="0"/>
                  <w:marRight w:val="0"/>
                  <w:marTop w:val="0"/>
                  <w:marBottom w:val="0"/>
                  <w:divBdr>
                    <w:top w:val="none" w:sz="0" w:space="0" w:color="auto"/>
                    <w:left w:val="none" w:sz="0" w:space="0" w:color="auto"/>
                    <w:bottom w:val="none" w:sz="0" w:space="0" w:color="auto"/>
                    <w:right w:val="none" w:sz="0" w:space="0" w:color="auto"/>
                  </w:divBdr>
                  <w:divsChild>
                    <w:div w:id="728261438">
                      <w:marLeft w:val="0"/>
                      <w:marRight w:val="0"/>
                      <w:marTop w:val="0"/>
                      <w:marBottom w:val="0"/>
                      <w:divBdr>
                        <w:top w:val="none" w:sz="0" w:space="0" w:color="auto"/>
                        <w:left w:val="none" w:sz="0" w:space="0" w:color="auto"/>
                        <w:bottom w:val="none" w:sz="0" w:space="0" w:color="auto"/>
                        <w:right w:val="none" w:sz="0" w:space="0" w:color="auto"/>
                      </w:divBdr>
                    </w:div>
                    <w:div w:id="1000230609">
                      <w:marLeft w:val="0"/>
                      <w:marRight w:val="0"/>
                      <w:marTop w:val="0"/>
                      <w:marBottom w:val="0"/>
                      <w:divBdr>
                        <w:top w:val="none" w:sz="0" w:space="0" w:color="auto"/>
                        <w:left w:val="none" w:sz="0" w:space="0" w:color="auto"/>
                        <w:bottom w:val="none" w:sz="0" w:space="0" w:color="auto"/>
                        <w:right w:val="none" w:sz="0" w:space="0" w:color="auto"/>
                      </w:divBdr>
                    </w:div>
                    <w:div w:id="1099567484">
                      <w:marLeft w:val="0"/>
                      <w:marRight w:val="0"/>
                      <w:marTop w:val="0"/>
                      <w:marBottom w:val="0"/>
                      <w:divBdr>
                        <w:top w:val="none" w:sz="0" w:space="0" w:color="auto"/>
                        <w:left w:val="none" w:sz="0" w:space="0" w:color="auto"/>
                        <w:bottom w:val="none" w:sz="0" w:space="0" w:color="auto"/>
                        <w:right w:val="none" w:sz="0" w:space="0" w:color="auto"/>
                      </w:divBdr>
                    </w:div>
                    <w:div w:id="1654261442">
                      <w:marLeft w:val="0"/>
                      <w:marRight w:val="0"/>
                      <w:marTop w:val="0"/>
                      <w:marBottom w:val="0"/>
                      <w:divBdr>
                        <w:top w:val="none" w:sz="0" w:space="0" w:color="auto"/>
                        <w:left w:val="none" w:sz="0" w:space="0" w:color="auto"/>
                        <w:bottom w:val="none" w:sz="0" w:space="0" w:color="auto"/>
                        <w:right w:val="none" w:sz="0" w:space="0" w:color="auto"/>
                      </w:divBdr>
                    </w:div>
                  </w:divsChild>
                </w:div>
                <w:div w:id="1222911584">
                  <w:marLeft w:val="0"/>
                  <w:marRight w:val="0"/>
                  <w:marTop w:val="0"/>
                  <w:marBottom w:val="0"/>
                  <w:divBdr>
                    <w:top w:val="none" w:sz="0" w:space="0" w:color="auto"/>
                    <w:left w:val="none" w:sz="0" w:space="0" w:color="auto"/>
                    <w:bottom w:val="none" w:sz="0" w:space="0" w:color="auto"/>
                    <w:right w:val="none" w:sz="0" w:space="0" w:color="auto"/>
                  </w:divBdr>
                  <w:divsChild>
                    <w:div w:id="287931472">
                      <w:marLeft w:val="0"/>
                      <w:marRight w:val="0"/>
                      <w:marTop w:val="0"/>
                      <w:marBottom w:val="0"/>
                      <w:divBdr>
                        <w:top w:val="none" w:sz="0" w:space="0" w:color="auto"/>
                        <w:left w:val="none" w:sz="0" w:space="0" w:color="auto"/>
                        <w:bottom w:val="none" w:sz="0" w:space="0" w:color="auto"/>
                        <w:right w:val="none" w:sz="0" w:space="0" w:color="auto"/>
                      </w:divBdr>
                    </w:div>
                    <w:div w:id="388186043">
                      <w:marLeft w:val="0"/>
                      <w:marRight w:val="0"/>
                      <w:marTop w:val="0"/>
                      <w:marBottom w:val="0"/>
                      <w:divBdr>
                        <w:top w:val="none" w:sz="0" w:space="0" w:color="auto"/>
                        <w:left w:val="none" w:sz="0" w:space="0" w:color="auto"/>
                        <w:bottom w:val="none" w:sz="0" w:space="0" w:color="auto"/>
                        <w:right w:val="none" w:sz="0" w:space="0" w:color="auto"/>
                      </w:divBdr>
                    </w:div>
                    <w:div w:id="1333334923">
                      <w:marLeft w:val="0"/>
                      <w:marRight w:val="0"/>
                      <w:marTop w:val="0"/>
                      <w:marBottom w:val="0"/>
                      <w:divBdr>
                        <w:top w:val="none" w:sz="0" w:space="0" w:color="auto"/>
                        <w:left w:val="none" w:sz="0" w:space="0" w:color="auto"/>
                        <w:bottom w:val="none" w:sz="0" w:space="0" w:color="auto"/>
                        <w:right w:val="none" w:sz="0" w:space="0" w:color="auto"/>
                      </w:divBdr>
                    </w:div>
                    <w:div w:id="1876119413">
                      <w:marLeft w:val="0"/>
                      <w:marRight w:val="0"/>
                      <w:marTop w:val="0"/>
                      <w:marBottom w:val="0"/>
                      <w:divBdr>
                        <w:top w:val="none" w:sz="0" w:space="0" w:color="auto"/>
                        <w:left w:val="none" w:sz="0" w:space="0" w:color="auto"/>
                        <w:bottom w:val="none" w:sz="0" w:space="0" w:color="auto"/>
                        <w:right w:val="none" w:sz="0" w:space="0" w:color="auto"/>
                      </w:divBdr>
                    </w:div>
                    <w:div w:id="2134860926">
                      <w:marLeft w:val="0"/>
                      <w:marRight w:val="0"/>
                      <w:marTop w:val="0"/>
                      <w:marBottom w:val="0"/>
                      <w:divBdr>
                        <w:top w:val="none" w:sz="0" w:space="0" w:color="auto"/>
                        <w:left w:val="none" w:sz="0" w:space="0" w:color="auto"/>
                        <w:bottom w:val="none" w:sz="0" w:space="0" w:color="auto"/>
                        <w:right w:val="none" w:sz="0" w:space="0" w:color="auto"/>
                      </w:divBdr>
                    </w:div>
                  </w:divsChild>
                </w:div>
                <w:div w:id="1283347033">
                  <w:marLeft w:val="0"/>
                  <w:marRight w:val="0"/>
                  <w:marTop w:val="0"/>
                  <w:marBottom w:val="0"/>
                  <w:divBdr>
                    <w:top w:val="none" w:sz="0" w:space="0" w:color="auto"/>
                    <w:left w:val="none" w:sz="0" w:space="0" w:color="auto"/>
                    <w:bottom w:val="none" w:sz="0" w:space="0" w:color="auto"/>
                    <w:right w:val="none" w:sz="0" w:space="0" w:color="auto"/>
                  </w:divBdr>
                  <w:divsChild>
                    <w:div w:id="194970369">
                      <w:marLeft w:val="0"/>
                      <w:marRight w:val="0"/>
                      <w:marTop w:val="0"/>
                      <w:marBottom w:val="0"/>
                      <w:divBdr>
                        <w:top w:val="none" w:sz="0" w:space="0" w:color="auto"/>
                        <w:left w:val="none" w:sz="0" w:space="0" w:color="auto"/>
                        <w:bottom w:val="none" w:sz="0" w:space="0" w:color="auto"/>
                        <w:right w:val="none" w:sz="0" w:space="0" w:color="auto"/>
                      </w:divBdr>
                    </w:div>
                  </w:divsChild>
                </w:div>
                <w:div w:id="1345980454">
                  <w:marLeft w:val="0"/>
                  <w:marRight w:val="0"/>
                  <w:marTop w:val="0"/>
                  <w:marBottom w:val="0"/>
                  <w:divBdr>
                    <w:top w:val="none" w:sz="0" w:space="0" w:color="auto"/>
                    <w:left w:val="none" w:sz="0" w:space="0" w:color="auto"/>
                    <w:bottom w:val="none" w:sz="0" w:space="0" w:color="auto"/>
                    <w:right w:val="none" w:sz="0" w:space="0" w:color="auto"/>
                  </w:divBdr>
                  <w:divsChild>
                    <w:div w:id="1769350636">
                      <w:marLeft w:val="0"/>
                      <w:marRight w:val="0"/>
                      <w:marTop w:val="0"/>
                      <w:marBottom w:val="0"/>
                      <w:divBdr>
                        <w:top w:val="none" w:sz="0" w:space="0" w:color="auto"/>
                        <w:left w:val="none" w:sz="0" w:space="0" w:color="auto"/>
                        <w:bottom w:val="none" w:sz="0" w:space="0" w:color="auto"/>
                        <w:right w:val="none" w:sz="0" w:space="0" w:color="auto"/>
                      </w:divBdr>
                    </w:div>
                  </w:divsChild>
                </w:div>
                <w:div w:id="1409421125">
                  <w:marLeft w:val="0"/>
                  <w:marRight w:val="0"/>
                  <w:marTop w:val="0"/>
                  <w:marBottom w:val="0"/>
                  <w:divBdr>
                    <w:top w:val="none" w:sz="0" w:space="0" w:color="auto"/>
                    <w:left w:val="none" w:sz="0" w:space="0" w:color="auto"/>
                    <w:bottom w:val="none" w:sz="0" w:space="0" w:color="auto"/>
                    <w:right w:val="none" w:sz="0" w:space="0" w:color="auto"/>
                  </w:divBdr>
                  <w:divsChild>
                    <w:div w:id="2005736372">
                      <w:marLeft w:val="0"/>
                      <w:marRight w:val="0"/>
                      <w:marTop w:val="0"/>
                      <w:marBottom w:val="0"/>
                      <w:divBdr>
                        <w:top w:val="none" w:sz="0" w:space="0" w:color="auto"/>
                        <w:left w:val="none" w:sz="0" w:space="0" w:color="auto"/>
                        <w:bottom w:val="none" w:sz="0" w:space="0" w:color="auto"/>
                        <w:right w:val="none" w:sz="0" w:space="0" w:color="auto"/>
                      </w:divBdr>
                    </w:div>
                  </w:divsChild>
                </w:div>
                <w:div w:id="1648314759">
                  <w:marLeft w:val="0"/>
                  <w:marRight w:val="0"/>
                  <w:marTop w:val="0"/>
                  <w:marBottom w:val="0"/>
                  <w:divBdr>
                    <w:top w:val="none" w:sz="0" w:space="0" w:color="auto"/>
                    <w:left w:val="none" w:sz="0" w:space="0" w:color="auto"/>
                    <w:bottom w:val="none" w:sz="0" w:space="0" w:color="auto"/>
                    <w:right w:val="none" w:sz="0" w:space="0" w:color="auto"/>
                  </w:divBdr>
                  <w:divsChild>
                    <w:div w:id="354498807">
                      <w:marLeft w:val="0"/>
                      <w:marRight w:val="0"/>
                      <w:marTop w:val="0"/>
                      <w:marBottom w:val="0"/>
                      <w:divBdr>
                        <w:top w:val="none" w:sz="0" w:space="0" w:color="auto"/>
                        <w:left w:val="none" w:sz="0" w:space="0" w:color="auto"/>
                        <w:bottom w:val="none" w:sz="0" w:space="0" w:color="auto"/>
                        <w:right w:val="none" w:sz="0" w:space="0" w:color="auto"/>
                      </w:divBdr>
                    </w:div>
                  </w:divsChild>
                </w:div>
                <w:div w:id="1780493632">
                  <w:marLeft w:val="0"/>
                  <w:marRight w:val="0"/>
                  <w:marTop w:val="0"/>
                  <w:marBottom w:val="0"/>
                  <w:divBdr>
                    <w:top w:val="none" w:sz="0" w:space="0" w:color="auto"/>
                    <w:left w:val="none" w:sz="0" w:space="0" w:color="auto"/>
                    <w:bottom w:val="none" w:sz="0" w:space="0" w:color="auto"/>
                    <w:right w:val="none" w:sz="0" w:space="0" w:color="auto"/>
                  </w:divBdr>
                  <w:divsChild>
                    <w:div w:id="1855531941">
                      <w:marLeft w:val="0"/>
                      <w:marRight w:val="0"/>
                      <w:marTop w:val="0"/>
                      <w:marBottom w:val="0"/>
                      <w:divBdr>
                        <w:top w:val="none" w:sz="0" w:space="0" w:color="auto"/>
                        <w:left w:val="none" w:sz="0" w:space="0" w:color="auto"/>
                        <w:bottom w:val="none" w:sz="0" w:space="0" w:color="auto"/>
                        <w:right w:val="none" w:sz="0" w:space="0" w:color="auto"/>
                      </w:divBdr>
                    </w:div>
                  </w:divsChild>
                </w:div>
                <w:div w:id="1797792179">
                  <w:marLeft w:val="0"/>
                  <w:marRight w:val="0"/>
                  <w:marTop w:val="0"/>
                  <w:marBottom w:val="0"/>
                  <w:divBdr>
                    <w:top w:val="none" w:sz="0" w:space="0" w:color="auto"/>
                    <w:left w:val="none" w:sz="0" w:space="0" w:color="auto"/>
                    <w:bottom w:val="none" w:sz="0" w:space="0" w:color="auto"/>
                    <w:right w:val="none" w:sz="0" w:space="0" w:color="auto"/>
                  </w:divBdr>
                  <w:divsChild>
                    <w:div w:id="27070361">
                      <w:marLeft w:val="0"/>
                      <w:marRight w:val="0"/>
                      <w:marTop w:val="0"/>
                      <w:marBottom w:val="0"/>
                      <w:divBdr>
                        <w:top w:val="none" w:sz="0" w:space="0" w:color="auto"/>
                        <w:left w:val="none" w:sz="0" w:space="0" w:color="auto"/>
                        <w:bottom w:val="none" w:sz="0" w:space="0" w:color="auto"/>
                        <w:right w:val="none" w:sz="0" w:space="0" w:color="auto"/>
                      </w:divBdr>
                    </w:div>
                    <w:div w:id="108472140">
                      <w:marLeft w:val="0"/>
                      <w:marRight w:val="0"/>
                      <w:marTop w:val="0"/>
                      <w:marBottom w:val="0"/>
                      <w:divBdr>
                        <w:top w:val="none" w:sz="0" w:space="0" w:color="auto"/>
                        <w:left w:val="none" w:sz="0" w:space="0" w:color="auto"/>
                        <w:bottom w:val="none" w:sz="0" w:space="0" w:color="auto"/>
                        <w:right w:val="none" w:sz="0" w:space="0" w:color="auto"/>
                      </w:divBdr>
                    </w:div>
                    <w:div w:id="1341665239">
                      <w:marLeft w:val="0"/>
                      <w:marRight w:val="0"/>
                      <w:marTop w:val="0"/>
                      <w:marBottom w:val="0"/>
                      <w:divBdr>
                        <w:top w:val="none" w:sz="0" w:space="0" w:color="auto"/>
                        <w:left w:val="none" w:sz="0" w:space="0" w:color="auto"/>
                        <w:bottom w:val="none" w:sz="0" w:space="0" w:color="auto"/>
                        <w:right w:val="none" w:sz="0" w:space="0" w:color="auto"/>
                      </w:divBdr>
                    </w:div>
                    <w:div w:id="1669819449">
                      <w:marLeft w:val="0"/>
                      <w:marRight w:val="0"/>
                      <w:marTop w:val="0"/>
                      <w:marBottom w:val="0"/>
                      <w:divBdr>
                        <w:top w:val="none" w:sz="0" w:space="0" w:color="auto"/>
                        <w:left w:val="none" w:sz="0" w:space="0" w:color="auto"/>
                        <w:bottom w:val="none" w:sz="0" w:space="0" w:color="auto"/>
                        <w:right w:val="none" w:sz="0" w:space="0" w:color="auto"/>
                      </w:divBdr>
                    </w:div>
                  </w:divsChild>
                </w:div>
                <w:div w:id="1899247943">
                  <w:marLeft w:val="0"/>
                  <w:marRight w:val="0"/>
                  <w:marTop w:val="0"/>
                  <w:marBottom w:val="0"/>
                  <w:divBdr>
                    <w:top w:val="none" w:sz="0" w:space="0" w:color="auto"/>
                    <w:left w:val="none" w:sz="0" w:space="0" w:color="auto"/>
                    <w:bottom w:val="none" w:sz="0" w:space="0" w:color="auto"/>
                    <w:right w:val="none" w:sz="0" w:space="0" w:color="auto"/>
                  </w:divBdr>
                  <w:divsChild>
                    <w:div w:id="791559779">
                      <w:marLeft w:val="0"/>
                      <w:marRight w:val="0"/>
                      <w:marTop w:val="0"/>
                      <w:marBottom w:val="0"/>
                      <w:divBdr>
                        <w:top w:val="none" w:sz="0" w:space="0" w:color="auto"/>
                        <w:left w:val="none" w:sz="0" w:space="0" w:color="auto"/>
                        <w:bottom w:val="none" w:sz="0" w:space="0" w:color="auto"/>
                        <w:right w:val="none" w:sz="0" w:space="0" w:color="auto"/>
                      </w:divBdr>
                    </w:div>
                    <w:div w:id="1164588471">
                      <w:marLeft w:val="0"/>
                      <w:marRight w:val="0"/>
                      <w:marTop w:val="0"/>
                      <w:marBottom w:val="0"/>
                      <w:divBdr>
                        <w:top w:val="none" w:sz="0" w:space="0" w:color="auto"/>
                        <w:left w:val="none" w:sz="0" w:space="0" w:color="auto"/>
                        <w:bottom w:val="none" w:sz="0" w:space="0" w:color="auto"/>
                        <w:right w:val="none" w:sz="0" w:space="0" w:color="auto"/>
                      </w:divBdr>
                    </w:div>
                  </w:divsChild>
                </w:div>
                <w:div w:id="1958563815">
                  <w:marLeft w:val="0"/>
                  <w:marRight w:val="0"/>
                  <w:marTop w:val="0"/>
                  <w:marBottom w:val="0"/>
                  <w:divBdr>
                    <w:top w:val="none" w:sz="0" w:space="0" w:color="auto"/>
                    <w:left w:val="none" w:sz="0" w:space="0" w:color="auto"/>
                    <w:bottom w:val="none" w:sz="0" w:space="0" w:color="auto"/>
                    <w:right w:val="none" w:sz="0" w:space="0" w:color="auto"/>
                  </w:divBdr>
                  <w:divsChild>
                    <w:div w:id="1321032827">
                      <w:marLeft w:val="0"/>
                      <w:marRight w:val="0"/>
                      <w:marTop w:val="0"/>
                      <w:marBottom w:val="0"/>
                      <w:divBdr>
                        <w:top w:val="none" w:sz="0" w:space="0" w:color="auto"/>
                        <w:left w:val="none" w:sz="0" w:space="0" w:color="auto"/>
                        <w:bottom w:val="none" w:sz="0" w:space="0" w:color="auto"/>
                        <w:right w:val="none" w:sz="0" w:space="0" w:color="auto"/>
                      </w:divBdr>
                    </w:div>
                    <w:div w:id="1532260233">
                      <w:marLeft w:val="0"/>
                      <w:marRight w:val="0"/>
                      <w:marTop w:val="0"/>
                      <w:marBottom w:val="0"/>
                      <w:divBdr>
                        <w:top w:val="none" w:sz="0" w:space="0" w:color="auto"/>
                        <w:left w:val="none" w:sz="0" w:space="0" w:color="auto"/>
                        <w:bottom w:val="none" w:sz="0" w:space="0" w:color="auto"/>
                        <w:right w:val="none" w:sz="0" w:space="0" w:color="auto"/>
                      </w:divBdr>
                    </w:div>
                  </w:divsChild>
                </w:div>
                <w:div w:id="2061896180">
                  <w:marLeft w:val="0"/>
                  <w:marRight w:val="0"/>
                  <w:marTop w:val="0"/>
                  <w:marBottom w:val="0"/>
                  <w:divBdr>
                    <w:top w:val="none" w:sz="0" w:space="0" w:color="auto"/>
                    <w:left w:val="none" w:sz="0" w:space="0" w:color="auto"/>
                    <w:bottom w:val="none" w:sz="0" w:space="0" w:color="auto"/>
                    <w:right w:val="none" w:sz="0" w:space="0" w:color="auto"/>
                  </w:divBdr>
                  <w:divsChild>
                    <w:div w:id="1059860196">
                      <w:marLeft w:val="0"/>
                      <w:marRight w:val="0"/>
                      <w:marTop w:val="0"/>
                      <w:marBottom w:val="0"/>
                      <w:divBdr>
                        <w:top w:val="none" w:sz="0" w:space="0" w:color="auto"/>
                        <w:left w:val="none" w:sz="0" w:space="0" w:color="auto"/>
                        <w:bottom w:val="none" w:sz="0" w:space="0" w:color="auto"/>
                        <w:right w:val="none" w:sz="0" w:space="0" w:color="auto"/>
                      </w:divBdr>
                    </w:div>
                    <w:div w:id="1930039694">
                      <w:marLeft w:val="0"/>
                      <w:marRight w:val="0"/>
                      <w:marTop w:val="0"/>
                      <w:marBottom w:val="0"/>
                      <w:divBdr>
                        <w:top w:val="none" w:sz="0" w:space="0" w:color="auto"/>
                        <w:left w:val="none" w:sz="0" w:space="0" w:color="auto"/>
                        <w:bottom w:val="none" w:sz="0" w:space="0" w:color="auto"/>
                        <w:right w:val="none" w:sz="0" w:space="0" w:color="auto"/>
                      </w:divBdr>
                    </w:div>
                    <w:div w:id="1994871983">
                      <w:marLeft w:val="0"/>
                      <w:marRight w:val="0"/>
                      <w:marTop w:val="0"/>
                      <w:marBottom w:val="0"/>
                      <w:divBdr>
                        <w:top w:val="none" w:sz="0" w:space="0" w:color="auto"/>
                        <w:left w:val="none" w:sz="0" w:space="0" w:color="auto"/>
                        <w:bottom w:val="none" w:sz="0" w:space="0" w:color="auto"/>
                        <w:right w:val="none" w:sz="0" w:space="0" w:color="auto"/>
                      </w:divBdr>
                    </w:div>
                  </w:divsChild>
                </w:div>
                <w:div w:id="2072728879">
                  <w:marLeft w:val="0"/>
                  <w:marRight w:val="0"/>
                  <w:marTop w:val="0"/>
                  <w:marBottom w:val="0"/>
                  <w:divBdr>
                    <w:top w:val="none" w:sz="0" w:space="0" w:color="auto"/>
                    <w:left w:val="none" w:sz="0" w:space="0" w:color="auto"/>
                    <w:bottom w:val="none" w:sz="0" w:space="0" w:color="auto"/>
                    <w:right w:val="none" w:sz="0" w:space="0" w:color="auto"/>
                  </w:divBdr>
                  <w:divsChild>
                    <w:div w:id="843472513">
                      <w:marLeft w:val="0"/>
                      <w:marRight w:val="0"/>
                      <w:marTop w:val="0"/>
                      <w:marBottom w:val="0"/>
                      <w:divBdr>
                        <w:top w:val="none" w:sz="0" w:space="0" w:color="auto"/>
                        <w:left w:val="none" w:sz="0" w:space="0" w:color="auto"/>
                        <w:bottom w:val="none" w:sz="0" w:space="0" w:color="auto"/>
                        <w:right w:val="none" w:sz="0" w:space="0" w:color="auto"/>
                      </w:divBdr>
                    </w:div>
                    <w:div w:id="1466045761">
                      <w:marLeft w:val="0"/>
                      <w:marRight w:val="0"/>
                      <w:marTop w:val="0"/>
                      <w:marBottom w:val="0"/>
                      <w:divBdr>
                        <w:top w:val="none" w:sz="0" w:space="0" w:color="auto"/>
                        <w:left w:val="none" w:sz="0" w:space="0" w:color="auto"/>
                        <w:bottom w:val="none" w:sz="0" w:space="0" w:color="auto"/>
                        <w:right w:val="none" w:sz="0" w:space="0" w:color="auto"/>
                      </w:divBdr>
                    </w:div>
                  </w:divsChild>
                </w:div>
                <w:div w:id="2132478806">
                  <w:marLeft w:val="0"/>
                  <w:marRight w:val="0"/>
                  <w:marTop w:val="0"/>
                  <w:marBottom w:val="0"/>
                  <w:divBdr>
                    <w:top w:val="none" w:sz="0" w:space="0" w:color="auto"/>
                    <w:left w:val="none" w:sz="0" w:space="0" w:color="auto"/>
                    <w:bottom w:val="none" w:sz="0" w:space="0" w:color="auto"/>
                    <w:right w:val="none" w:sz="0" w:space="0" w:color="auto"/>
                  </w:divBdr>
                  <w:divsChild>
                    <w:div w:id="167059672">
                      <w:marLeft w:val="0"/>
                      <w:marRight w:val="0"/>
                      <w:marTop w:val="0"/>
                      <w:marBottom w:val="0"/>
                      <w:divBdr>
                        <w:top w:val="none" w:sz="0" w:space="0" w:color="auto"/>
                        <w:left w:val="none" w:sz="0" w:space="0" w:color="auto"/>
                        <w:bottom w:val="none" w:sz="0" w:space="0" w:color="auto"/>
                        <w:right w:val="none" w:sz="0" w:space="0" w:color="auto"/>
                      </w:divBdr>
                    </w:div>
                    <w:div w:id="949703826">
                      <w:marLeft w:val="0"/>
                      <w:marRight w:val="0"/>
                      <w:marTop w:val="0"/>
                      <w:marBottom w:val="0"/>
                      <w:divBdr>
                        <w:top w:val="none" w:sz="0" w:space="0" w:color="auto"/>
                        <w:left w:val="none" w:sz="0" w:space="0" w:color="auto"/>
                        <w:bottom w:val="none" w:sz="0" w:space="0" w:color="auto"/>
                        <w:right w:val="none" w:sz="0" w:space="0" w:color="auto"/>
                      </w:divBdr>
                    </w:div>
                  </w:divsChild>
                </w:div>
                <w:div w:id="2144229764">
                  <w:marLeft w:val="0"/>
                  <w:marRight w:val="0"/>
                  <w:marTop w:val="0"/>
                  <w:marBottom w:val="0"/>
                  <w:divBdr>
                    <w:top w:val="none" w:sz="0" w:space="0" w:color="auto"/>
                    <w:left w:val="none" w:sz="0" w:space="0" w:color="auto"/>
                    <w:bottom w:val="none" w:sz="0" w:space="0" w:color="auto"/>
                    <w:right w:val="none" w:sz="0" w:space="0" w:color="auto"/>
                  </w:divBdr>
                  <w:divsChild>
                    <w:div w:id="17682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833808">
      <w:bodyDiv w:val="1"/>
      <w:marLeft w:val="0"/>
      <w:marRight w:val="0"/>
      <w:marTop w:val="0"/>
      <w:marBottom w:val="0"/>
      <w:divBdr>
        <w:top w:val="none" w:sz="0" w:space="0" w:color="auto"/>
        <w:left w:val="none" w:sz="0" w:space="0" w:color="auto"/>
        <w:bottom w:val="none" w:sz="0" w:space="0" w:color="auto"/>
        <w:right w:val="none" w:sz="0" w:space="0" w:color="auto"/>
      </w:divBdr>
    </w:div>
    <w:div w:id="742334084">
      <w:bodyDiv w:val="1"/>
      <w:marLeft w:val="0"/>
      <w:marRight w:val="0"/>
      <w:marTop w:val="0"/>
      <w:marBottom w:val="0"/>
      <w:divBdr>
        <w:top w:val="none" w:sz="0" w:space="0" w:color="auto"/>
        <w:left w:val="none" w:sz="0" w:space="0" w:color="auto"/>
        <w:bottom w:val="none" w:sz="0" w:space="0" w:color="auto"/>
        <w:right w:val="none" w:sz="0" w:space="0" w:color="auto"/>
      </w:divBdr>
      <w:divsChild>
        <w:div w:id="343090890">
          <w:marLeft w:val="0"/>
          <w:marRight w:val="0"/>
          <w:marTop w:val="0"/>
          <w:marBottom w:val="0"/>
          <w:divBdr>
            <w:top w:val="none" w:sz="0" w:space="0" w:color="auto"/>
            <w:left w:val="none" w:sz="0" w:space="0" w:color="auto"/>
            <w:bottom w:val="none" w:sz="0" w:space="0" w:color="auto"/>
            <w:right w:val="none" w:sz="0" w:space="0" w:color="auto"/>
          </w:divBdr>
        </w:div>
        <w:div w:id="1915358793">
          <w:marLeft w:val="0"/>
          <w:marRight w:val="0"/>
          <w:marTop w:val="0"/>
          <w:marBottom w:val="0"/>
          <w:divBdr>
            <w:top w:val="none" w:sz="0" w:space="0" w:color="auto"/>
            <w:left w:val="none" w:sz="0" w:space="0" w:color="auto"/>
            <w:bottom w:val="none" w:sz="0" w:space="0" w:color="auto"/>
            <w:right w:val="none" w:sz="0" w:space="0" w:color="auto"/>
          </w:divBdr>
        </w:div>
      </w:divsChild>
    </w:div>
    <w:div w:id="753162436">
      <w:bodyDiv w:val="1"/>
      <w:marLeft w:val="0"/>
      <w:marRight w:val="0"/>
      <w:marTop w:val="0"/>
      <w:marBottom w:val="0"/>
      <w:divBdr>
        <w:top w:val="none" w:sz="0" w:space="0" w:color="auto"/>
        <w:left w:val="none" w:sz="0" w:space="0" w:color="auto"/>
        <w:bottom w:val="none" w:sz="0" w:space="0" w:color="auto"/>
        <w:right w:val="none" w:sz="0" w:space="0" w:color="auto"/>
      </w:divBdr>
      <w:divsChild>
        <w:div w:id="27685348">
          <w:marLeft w:val="0"/>
          <w:marRight w:val="0"/>
          <w:marTop w:val="0"/>
          <w:marBottom w:val="0"/>
          <w:divBdr>
            <w:top w:val="none" w:sz="0" w:space="0" w:color="auto"/>
            <w:left w:val="none" w:sz="0" w:space="0" w:color="auto"/>
            <w:bottom w:val="none" w:sz="0" w:space="0" w:color="auto"/>
            <w:right w:val="none" w:sz="0" w:space="0" w:color="auto"/>
          </w:divBdr>
        </w:div>
        <w:div w:id="121269470">
          <w:marLeft w:val="0"/>
          <w:marRight w:val="0"/>
          <w:marTop w:val="0"/>
          <w:marBottom w:val="0"/>
          <w:divBdr>
            <w:top w:val="none" w:sz="0" w:space="0" w:color="auto"/>
            <w:left w:val="none" w:sz="0" w:space="0" w:color="auto"/>
            <w:bottom w:val="none" w:sz="0" w:space="0" w:color="auto"/>
            <w:right w:val="none" w:sz="0" w:space="0" w:color="auto"/>
          </w:divBdr>
        </w:div>
        <w:div w:id="222063165">
          <w:marLeft w:val="0"/>
          <w:marRight w:val="0"/>
          <w:marTop w:val="0"/>
          <w:marBottom w:val="0"/>
          <w:divBdr>
            <w:top w:val="none" w:sz="0" w:space="0" w:color="auto"/>
            <w:left w:val="none" w:sz="0" w:space="0" w:color="auto"/>
            <w:bottom w:val="none" w:sz="0" w:space="0" w:color="auto"/>
            <w:right w:val="none" w:sz="0" w:space="0" w:color="auto"/>
          </w:divBdr>
        </w:div>
        <w:div w:id="577057390">
          <w:marLeft w:val="0"/>
          <w:marRight w:val="0"/>
          <w:marTop w:val="0"/>
          <w:marBottom w:val="0"/>
          <w:divBdr>
            <w:top w:val="none" w:sz="0" w:space="0" w:color="auto"/>
            <w:left w:val="none" w:sz="0" w:space="0" w:color="auto"/>
            <w:bottom w:val="none" w:sz="0" w:space="0" w:color="auto"/>
            <w:right w:val="none" w:sz="0" w:space="0" w:color="auto"/>
          </w:divBdr>
        </w:div>
        <w:div w:id="885946184">
          <w:marLeft w:val="0"/>
          <w:marRight w:val="0"/>
          <w:marTop w:val="0"/>
          <w:marBottom w:val="0"/>
          <w:divBdr>
            <w:top w:val="none" w:sz="0" w:space="0" w:color="auto"/>
            <w:left w:val="none" w:sz="0" w:space="0" w:color="auto"/>
            <w:bottom w:val="none" w:sz="0" w:space="0" w:color="auto"/>
            <w:right w:val="none" w:sz="0" w:space="0" w:color="auto"/>
          </w:divBdr>
        </w:div>
        <w:div w:id="1193105891">
          <w:marLeft w:val="0"/>
          <w:marRight w:val="0"/>
          <w:marTop w:val="0"/>
          <w:marBottom w:val="0"/>
          <w:divBdr>
            <w:top w:val="none" w:sz="0" w:space="0" w:color="auto"/>
            <w:left w:val="none" w:sz="0" w:space="0" w:color="auto"/>
            <w:bottom w:val="none" w:sz="0" w:space="0" w:color="auto"/>
            <w:right w:val="none" w:sz="0" w:space="0" w:color="auto"/>
          </w:divBdr>
        </w:div>
        <w:div w:id="1407876972">
          <w:marLeft w:val="0"/>
          <w:marRight w:val="0"/>
          <w:marTop w:val="0"/>
          <w:marBottom w:val="0"/>
          <w:divBdr>
            <w:top w:val="none" w:sz="0" w:space="0" w:color="auto"/>
            <w:left w:val="none" w:sz="0" w:space="0" w:color="auto"/>
            <w:bottom w:val="none" w:sz="0" w:space="0" w:color="auto"/>
            <w:right w:val="none" w:sz="0" w:space="0" w:color="auto"/>
          </w:divBdr>
        </w:div>
        <w:div w:id="1659265965">
          <w:marLeft w:val="0"/>
          <w:marRight w:val="0"/>
          <w:marTop w:val="0"/>
          <w:marBottom w:val="0"/>
          <w:divBdr>
            <w:top w:val="none" w:sz="0" w:space="0" w:color="auto"/>
            <w:left w:val="none" w:sz="0" w:space="0" w:color="auto"/>
            <w:bottom w:val="none" w:sz="0" w:space="0" w:color="auto"/>
            <w:right w:val="none" w:sz="0" w:space="0" w:color="auto"/>
          </w:divBdr>
        </w:div>
      </w:divsChild>
    </w:div>
    <w:div w:id="769200111">
      <w:bodyDiv w:val="1"/>
      <w:marLeft w:val="0"/>
      <w:marRight w:val="0"/>
      <w:marTop w:val="0"/>
      <w:marBottom w:val="0"/>
      <w:divBdr>
        <w:top w:val="none" w:sz="0" w:space="0" w:color="auto"/>
        <w:left w:val="none" w:sz="0" w:space="0" w:color="auto"/>
        <w:bottom w:val="none" w:sz="0" w:space="0" w:color="auto"/>
        <w:right w:val="none" w:sz="0" w:space="0" w:color="auto"/>
      </w:divBdr>
      <w:divsChild>
        <w:div w:id="428815175">
          <w:marLeft w:val="0"/>
          <w:marRight w:val="0"/>
          <w:marTop w:val="0"/>
          <w:marBottom w:val="0"/>
          <w:divBdr>
            <w:top w:val="none" w:sz="0" w:space="0" w:color="auto"/>
            <w:left w:val="none" w:sz="0" w:space="0" w:color="auto"/>
            <w:bottom w:val="none" w:sz="0" w:space="0" w:color="auto"/>
            <w:right w:val="none" w:sz="0" w:space="0" w:color="auto"/>
          </w:divBdr>
        </w:div>
        <w:div w:id="1007899852">
          <w:marLeft w:val="0"/>
          <w:marRight w:val="0"/>
          <w:marTop w:val="0"/>
          <w:marBottom w:val="0"/>
          <w:divBdr>
            <w:top w:val="none" w:sz="0" w:space="0" w:color="auto"/>
            <w:left w:val="none" w:sz="0" w:space="0" w:color="auto"/>
            <w:bottom w:val="none" w:sz="0" w:space="0" w:color="auto"/>
            <w:right w:val="none" w:sz="0" w:space="0" w:color="auto"/>
          </w:divBdr>
        </w:div>
        <w:div w:id="1282225587">
          <w:marLeft w:val="0"/>
          <w:marRight w:val="0"/>
          <w:marTop w:val="0"/>
          <w:marBottom w:val="0"/>
          <w:divBdr>
            <w:top w:val="none" w:sz="0" w:space="0" w:color="auto"/>
            <w:left w:val="none" w:sz="0" w:space="0" w:color="auto"/>
            <w:bottom w:val="none" w:sz="0" w:space="0" w:color="auto"/>
            <w:right w:val="none" w:sz="0" w:space="0" w:color="auto"/>
          </w:divBdr>
        </w:div>
        <w:div w:id="1503662612">
          <w:marLeft w:val="0"/>
          <w:marRight w:val="0"/>
          <w:marTop w:val="0"/>
          <w:marBottom w:val="0"/>
          <w:divBdr>
            <w:top w:val="none" w:sz="0" w:space="0" w:color="auto"/>
            <w:left w:val="none" w:sz="0" w:space="0" w:color="auto"/>
            <w:bottom w:val="none" w:sz="0" w:space="0" w:color="auto"/>
            <w:right w:val="none" w:sz="0" w:space="0" w:color="auto"/>
          </w:divBdr>
        </w:div>
        <w:div w:id="1750539992">
          <w:marLeft w:val="0"/>
          <w:marRight w:val="0"/>
          <w:marTop w:val="0"/>
          <w:marBottom w:val="0"/>
          <w:divBdr>
            <w:top w:val="none" w:sz="0" w:space="0" w:color="auto"/>
            <w:left w:val="none" w:sz="0" w:space="0" w:color="auto"/>
            <w:bottom w:val="none" w:sz="0" w:space="0" w:color="auto"/>
            <w:right w:val="none" w:sz="0" w:space="0" w:color="auto"/>
          </w:divBdr>
        </w:div>
      </w:divsChild>
    </w:div>
    <w:div w:id="797845901">
      <w:bodyDiv w:val="1"/>
      <w:marLeft w:val="0"/>
      <w:marRight w:val="0"/>
      <w:marTop w:val="0"/>
      <w:marBottom w:val="0"/>
      <w:divBdr>
        <w:top w:val="none" w:sz="0" w:space="0" w:color="auto"/>
        <w:left w:val="none" w:sz="0" w:space="0" w:color="auto"/>
        <w:bottom w:val="none" w:sz="0" w:space="0" w:color="auto"/>
        <w:right w:val="none" w:sz="0" w:space="0" w:color="auto"/>
      </w:divBdr>
      <w:divsChild>
        <w:div w:id="366878063">
          <w:marLeft w:val="0"/>
          <w:marRight w:val="0"/>
          <w:marTop w:val="0"/>
          <w:marBottom w:val="0"/>
          <w:divBdr>
            <w:top w:val="none" w:sz="0" w:space="0" w:color="auto"/>
            <w:left w:val="none" w:sz="0" w:space="0" w:color="auto"/>
            <w:bottom w:val="none" w:sz="0" w:space="0" w:color="auto"/>
            <w:right w:val="none" w:sz="0" w:space="0" w:color="auto"/>
          </w:divBdr>
        </w:div>
        <w:div w:id="391849679">
          <w:marLeft w:val="0"/>
          <w:marRight w:val="0"/>
          <w:marTop w:val="0"/>
          <w:marBottom w:val="0"/>
          <w:divBdr>
            <w:top w:val="none" w:sz="0" w:space="0" w:color="auto"/>
            <w:left w:val="none" w:sz="0" w:space="0" w:color="auto"/>
            <w:bottom w:val="none" w:sz="0" w:space="0" w:color="auto"/>
            <w:right w:val="none" w:sz="0" w:space="0" w:color="auto"/>
          </w:divBdr>
        </w:div>
        <w:div w:id="596836464">
          <w:marLeft w:val="0"/>
          <w:marRight w:val="0"/>
          <w:marTop w:val="0"/>
          <w:marBottom w:val="0"/>
          <w:divBdr>
            <w:top w:val="none" w:sz="0" w:space="0" w:color="auto"/>
            <w:left w:val="none" w:sz="0" w:space="0" w:color="auto"/>
            <w:bottom w:val="none" w:sz="0" w:space="0" w:color="auto"/>
            <w:right w:val="none" w:sz="0" w:space="0" w:color="auto"/>
          </w:divBdr>
        </w:div>
        <w:div w:id="717515190">
          <w:marLeft w:val="0"/>
          <w:marRight w:val="0"/>
          <w:marTop w:val="0"/>
          <w:marBottom w:val="0"/>
          <w:divBdr>
            <w:top w:val="none" w:sz="0" w:space="0" w:color="auto"/>
            <w:left w:val="none" w:sz="0" w:space="0" w:color="auto"/>
            <w:bottom w:val="none" w:sz="0" w:space="0" w:color="auto"/>
            <w:right w:val="none" w:sz="0" w:space="0" w:color="auto"/>
          </w:divBdr>
        </w:div>
        <w:div w:id="784621780">
          <w:marLeft w:val="0"/>
          <w:marRight w:val="0"/>
          <w:marTop w:val="0"/>
          <w:marBottom w:val="0"/>
          <w:divBdr>
            <w:top w:val="none" w:sz="0" w:space="0" w:color="auto"/>
            <w:left w:val="none" w:sz="0" w:space="0" w:color="auto"/>
            <w:bottom w:val="none" w:sz="0" w:space="0" w:color="auto"/>
            <w:right w:val="none" w:sz="0" w:space="0" w:color="auto"/>
          </w:divBdr>
        </w:div>
        <w:div w:id="807362062">
          <w:marLeft w:val="0"/>
          <w:marRight w:val="0"/>
          <w:marTop w:val="0"/>
          <w:marBottom w:val="0"/>
          <w:divBdr>
            <w:top w:val="none" w:sz="0" w:space="0" w:color="auto"/>
            <w:left w:val="none" w:sz="0" w:space="0" w:color="auto"/>
            <w:bottom w:val="none" w:sz="0" w:space="0" w:color="auto"/>
            <w:right w:val="none" w:sz="0" w:space="0" w:color="auto"/>
          </w:divBdr>
        </w:div>
        <w:div w:id="1096903691">
          <w:marLeft w:val="0"/>
          <w:marRight w:val="0"/>
          <w:marTop w:val="0"/>
          <w:marBottom w:val="0"/>
          <w:divBdr>
            <w:top w:val="none" w:sz="0" w:space="0" w:color="auto"/>
            <w:left w:val="none" w:sz="0" w:space="0" w:color="auto"/>
            <w:bottom w:val="none" w:sz="0" w:space="0" w:color="auto"/>
            <w:right w:val="none" w:sz="0" w:space="0" w:color="auto"/>
          </w:divBdr>
        </w:div>
        <w:div w:id="1153571846">
          <w:marLeft w:val="0"/>
          <w:marRight w:val="0"/>
          <w:marTop w:val="0"/>
          <w:marBottom w:val="0"/>
          <w:divBdr>
            <w:top w:val="none" w:sz="0" w:space="0" w:color="auto"/>
            <w:left w:val="none" w:sz="0" w:space="0" w:color="auto"/>
            <w:bottom w:val="none" w:sz="0" w:space="0" w:color="auto"/>
            <w:right w:val="none" w:sz="0" w:space="0" w:color="auto"/>
          </w:divBdr>
        </w:div>
        <w:div w:id="1196697114">
          <w:marLeft w:val="0"/>
          <w:marRight w:val="0"/>
          <w:marTop w:val="0"/>
          <w:marBottom w:val="0"/>
          <w:divBdr>
            <w:top w:val="none" w:sz="0" w:space="0" w:color="auto"/>
            <w:left w:val="none" w:sz="0" w:space="0" w:color="auto"/>
            <w:bottom w:val="none" w:sz="0" w:space="0" w:color="auto"/>
            <w:right w:val="none" w:sz="0" w:space="0" w:color="auto"/>
          </w:divBdr>
        </w:div>
        <w:div w:id="1326277874">
          <w:marLeft w:val="0"/>
          <w:marRight w:val="0"/>
          <w:marTop w:val="0"/>
          <w:marBottom w:val="0"/>
          <w:divBdr>
            <w:top w:val="none" w:sz="0" w:space="0" w:color="auto"/>
            <w:left w:val="none" w:sz="0" w:space="0" w:color="auto"/>
            <w:bottom w:val="none" w:sz="0" w:space="0" w:color="auto"/>
            <w:right w:val="none" w:sz="0" w:space="0" w:color="auto"/>
          </w:divBdr>
        </w:div>
        <w:div w:id="1359626990">
          <w:marLeft w:val="0"/>
          <w:marRight w:val="0"/>
          <w:marTop w:val="0"/>
          <w:marBottom w:val="0"/>
          <w:divBdr>
            <w:top w:val="none" w:sz="0" w:space="0" w:color="auto"/>
            <w:left w:val="none" w:sz="0" w:space="0" w:color="auto"/>
            <w:bottom w:val="none" w:sz="0" w:space="0" w:color="auto"/>
            <w:right w:val="none" w:sz="0" w:space="0" w:color="auto"/>
          </w:divBdr>
        </w:div>
        <w:div w:id="1435860072">
          <w:marLeft w:val="0"/>
          <w:marRight w:val="0"/>
          <w:marTop w:val="0"/>
          <w:marBottom w:val="0"/>
          <w:divBdr>
            <w:top w:val="none" w:sz="0" w:space="0" w:color="auto"/>
            <w:left w:val="none" w:sz="0" w:space="0" w:color="auto"/>
            <w:bottom w:val="none" w:sz="0" w:space="0" w:color="auto"/>
            <w:right w:val="none" w:sz="0" w:space="0" w:color="auto"/>
          </w:divBdr>
        </w:div>
        <w:div w:id="1624925632">
          <w:marLeft w:val="0"/>
          <w:marRight w:val="0"/>
          <w:marTop w:val="0"/>
          <w:marBottom w:val="0"/>
          <w:divBdr>
            <w:top w:val="none" w:sz="0" w:space="0" w:color="auto"/>
            <w:left w:val="none" w:sz="0" w:space="0" w:color="auto"/>
            <w:bottom w:val="none" w:sz="0" w:space="0" w:color="auto"/>
            <w:right w:val="none" w:sz="0" w:space="0" w:color="auto"/>
          </w:divBdr>
        </w:div>
        <w:div w:id="1692757752">
          <w:marLeft w:val="0"/>
          <w:marRight w:val="0"/>
          <w:marTop w:val="0"/>
          <w:marBottom w:val="0"/>
          <w:divBdr>
            <w:top w:val="none" w:sz="0" w:space="0" w:color="auto"/>
            <w:left w:val="none" w:sz="0" w:space="0" w:color="auto"/>
            <w:bottom w:val="none" w:sz="0" w:space="0" w:color="auto"/>
            <w:right w:val="none" w:sz="0" w:space="0" w:color="auto"/>
          </w:divBdr>
        </w:div>
        <w:div w:id="2069954595">
          <w:marLeft w:val="0"/>
          <w:marRight w:val="0"/>
          <w:marTop w:val="0"/>
          <w:marBottom w:val="0"/>
          <w:divBdr>
            <w:top w:val="none" w:sz="0" w:space="0" w:color="auto"/>
            <w:left w:val="none" w:sz="0" w:space="0" w:color="auto"/>
            <w:bottom w:val="none" w:sz="0" w:space="0" w:color="auto"/>
            <w:right w:val="none" w:sz="0" w:space="0" w:color="auto"/>
          </w:divBdr>
        </w:div>
        <w:div w:id="2129348991">
          <w:marLeft w:val="0"/>
          <w:marRight w:val="0"/>
          <w:marTop w:val="0"/>
          <w:marBottom w:val="0"/>
          <w:divBdr>
            <w:top w:val="none" w:sz="0" w:space="0" w:color="auto"/>
            <w:left w:val="none" w:sz="0" w:space="0" w:color="auto"/>
            <w:bottom w:val="none" w:sz="0" w:space="0" w:color="auto"/>
            <w:right w:val="none" w:sz="0" w:space="0" w:color="auto"/>
          </w:divBdr>
        </w:div>
      </w:divsChild>
    </w:div>
    <w:div w:id="897520369">
      <w:bodyDiv w:val="1"/>
      <w:marLeft w:val="0"/>
      <w:marRight w:val="0"/>
      <w:marTop w:val="0"/>
      <w:marBottom w:val="0"/>
      <w:divBdr>
        <w:top w:val="none" w:sz="0" w:space="0" w:color="auto"/>
        <w:left w:val="none" w:sz="0" w:space="0" w:color="auto"/>
        <w:bottom w:val="none" w:sz="0" w:space="0" w:color="auto"/>
        <w:right w:val="none" w:sz="0" w:space="0" w:color="auto"/>
      </w:divBdr>
    </w:div>
    <w:div w:id="908728051">
      <w:bodyDiv w:val="1"/>
      <w:marLeft w:val="0"/>
      <w:marRight w:val="0"/>
      <w:marTop w:val="0"/>
      <w:marBottom w:val="0"/>
      <w:divBdr>
        <w:top w:val="none" w:sz="0" w:space="0" w:color="auto"/>
        <w:left w:val="none" w:sz="0" w:space="0" w:color="auto"/>
        <w:bottom w:val="none" w:sz="0" w:space="0" w:color="auto"/>
        <w:right w:val="none" w:sz="0" w:space="0" w:color="auto"/>
      </w:divBdr>
      <w:divsChild>
        <w:div w:id="10378465">
          <w:marLeft w:val="0"/>
          <w:marRight w:val="0"/>
          <w:marTop w:val="0"/>
          <w:marBottom w:val="0"/>
          <w:divBdr>
            <w:top w:val="none" w:sz="0" w:space="0" w:color="auto"/>
            <w:left w:val="none" w:sz="0" w:space="0" w:color="auto"/>
            <w:bottom w:val="none" w:sz="0" w:space="0" w:color="auto"/>
            <w:right w:val="none" w:sz="0" w:space="0" w:color="auto"/>
          </w:divBdr>
        </w:div>
        <w:div w:id="452016983">
          <w:marLeft w:val="0"/>
          <w:marRight w:val="0"/>
          <w:marTop w:val="0"/>
          <w:marBottom w:val="0"/>
          <w:divBdr>
            <w:top w:val="none" w:sz="0" w:space="0" w:color="auto"/>
            <w:left w:val="none" w:sz="0" w:space="0" w:color="auto"/>
            <w:bottom w:val="none" w:sz="0" w:space="0" w:color="auto"/>
            <w:right w:val="none" w:sz="0" w:space="0" w:color="auto"/>
          </w:divBdr>
        </w:div>
        <w:div w:id="593322993">
          <w:marLeft w:val="0"/>
          <w:marRight w:val="0"/>
          <w:marTop w:val="0"/>
          <w:marBottom w:val="0"/>
          <w:divBdr>
            <w:top w:val="none" w:sz="0" w:space="0" w:color="auto"/>
            <w:left w:val="none" w:sz="0" w:space="0" w:color="auto"/>
            <w:bottom w:val="none" w:sz="0" w:space="0" w:color="auto"/>
            <w:right w:val="none" w:sz="0" w:space="0" w:color="auto"/>
          </w:divBdr>
        </w:div>
        <w:div w:id="678167304">
          <w:marLeft w:val="0"/>
          <w:marRight w:val="0"/>
          <w:marTop w:val="0"/>
          <w:marBottom w:val="0"/>
          <w:divBdr>
            <w:top w:val="none" w:sz="0" w:space="0" w:color="auto"/>
            <w:left w:val="none" w:sz="0" w:space="0" w:color="auto"/>
            <w:bottom w:val="none" w:sz="0" w:space="0" w:color="auto"/>
            <w:right w:val="none" w:sz="0" w:space="0" w:color="auto"/>
          </w:divBdr>
        </w:div>
        <w:div w:id="1078944074">
          <w:marLeft w:val="0"/>
          <w:marRight w:val="0"/>
          <w:marTop w:val="0"/>
          <w:marBottom w:val="0"/>
          <w:divBdr>
            <w:top w:val="none" w:sz="0" w:space="0" w:color="auto"/>
            <w:left w:val="none" w:sz="0" w:space="0" w:color="auto"/>
            <w:bottom w:val="none" w:sz="0" w:space="0" w:color="auto"/>
            <w:right w:val="none" w:sz="0" w:space="0" w:color="auto"/>
          </w:divBdr>
        </w:div>
        <w:div w:id="1218787140">
          <w:marLeft w:val="0"/>
          <w:marRight w:val="0"/>
          <w:marTop w:val="0"/>
          <w:marBottom w:val="0"/>
          <w:divBdr>
            <w:top w:val="none" w:sz="0" w:space="0" w:color="auto"/>
            <w:left w:val="none" w:sz="0" w:space="0" w:color="auto"/>
            <w:bottom w:val="none" w:sz="0" w:space="0" w:color="auto"/>
            <w:right w:val="none" w:sz="0" w:space="0" w:color="auto"/>
          </w:divBdr>
        </w:div>
        <w:div w:id="1323192079">
          <w:marLeft w:val="0"/>
          <w:marRight w:val="0"/>
          <w:marTop w:val="0"/>
          <w:marBottom w:val="0"/>
          <w:divBdr>
            <w:top w:val="none" w:sz="0" w:space="0" w:color="auto"/>
            <w:left w:val="none" w:sz="0" w:space="0" w:color="auto"/>
            <w:bottom w:val="none" w:sz="0" w:space="0" w:color="auto"/>
            <w:right w:val="none" w:sz="0" w:space="0" w:color="auto"/>
          </w:divBdr>
        </w:div>
        <w:div w:id="2001501371">
          <w:marLeft w:val="0"/>
          <w:marRight w:val="0"/>
          <w:marTop w:val="0"/>
          <w:marBottom w:val="0"/>
          <w:divBdr>
            <w:top w:val="none" w:sz="0" w:space="0" w:color="auto"/>
            <w:left w:val="none" w:sz="0" w:space="0" w:color="auto"/>
            <w:bottom w:val="none" w:sz="0" w:space="0" w:color="auto"/>
            <w:right w:val="none" w:sz="0" w:space="0" w:color="auto"/>
          </w:divBdr>
        </w:div>
      </w:divsChild>
    </w:div>
    <w:div w:id="925000895">
      <w:bodyDiv w:val="1"/>
      <w:marLeft w:val="0"/>
      <w:marRight w:val="0"/>
      <w:marTop w:val="0"/>
      <w:marBottom w:val="0"/>
      <w:divBdr>
        <w:top w:val="none" w:sz="0" w:space="0" w:color="auto"/>
        <w:left w:val="none" w:sz="0" w:space="0" w:color="auto"/>
        <w:bottom w:val="none" w:sz="0" w:space="0" w:color="auto"/>
        <w:right w:val="none" w:sz="0" w:space="0" w:color="auto"/>
      </w:divBdr>
      <w:divsChild>
        <w:div w:id="295261128">
          <w:marLeft w:val="0"/>
          <w:marRight w:val="0"/>
          <w:marTop w:val="0"/>
          <w:marBottom w:val="0"/>
          <w:divBdr>
            <w:top w:val="none" w:sz="0" w:space="0" w:color="auto"/>
            <w:left w:val="none" w:sz="0" w:space="0" w:color="auto"/>
            <w:bottom w:val="none" w:sz="0" w:space="0" w:color="auto"/>
            <w:right w:val="none" w:sz="0" w:space="0" w:color="auto"/>
          </w:divBdr>
        </w:div>
        <w:div w:id="808211439">
          <w:marLeft w:val="0"/>
          <w:marRight w:val="0"/>
          <w:marTop w:val="0"/>
          <w:marBottom w:val="0"/>
          <w:divBdr>
            <w:top w:val="none" w:sz="0" w:space="0" w:color="auto"/>
            <w:left w:val="none" w:sz="0" w:space="0" w:color="auto"/>
            <w:bottom w:val="none" w:sz="0" w:space="0" w:color="auto"/>
            <w:right w:val="none" w:sz="0" w:space="0" w:color="auto"/>
          </w:divBdr>
        </w:div>
        <w:div w:id="1054038947">
          <w:marLeft w:val="0"/>
          <w:marRight w:val="0"/>
          <w:marTop w:val="0"/>
          <w:marBottom w:val="0"/>
          <w:divBdr>
            <w:top w:val="none" w:sz="0" w:space="0" w:color="auto"/>
            <w:left w:val="none" w:sz="0" w:space="0" w:color="auto"/>
            <w:bottom w:val="none" w:sz="0" w:space="0" w:color="auto"/>
            <w:right w:val="none" w:sz="0" w:space="0" w:color="auto"/>
          </w:divBdr>
        </w:div>
      </w:divsChild>
    </w:div>
    <w:div w:id="1062482005">
      <w:bodyDiv w:val="1"/>
      <w:marLeft w:val="0"/>
      <w:marRight w:val="0"/>
      <w:marTop w:val="0"/>
      <w:marBottom w:val="0"/>
      <w:divBdr>
        <w:top w:val="none" w:sz="0" w:space="0" w:color="auto"/>
        <w:left w:val="none" w:sz="0" w:space="0" w:color="auto"/>
        <w:bottom w:val="none" w:sz="0" w:space="0" w:color="auto"/>
        <w:right w:val="none" w:sz="0" w:space="0" w:color="auto"/>
      </w:divBdr>
      <w:divsChild>
        <w:div w:id="627124163">
          <w:marLeft w:val="0"/>
          <w:marRight w:val="0"/>
          <w:marTop w:val="0"/>
          <w:marBottom w:val="0"/>
          <w:divBdr>
            <w:top w:val="none" w:sz="0" w:space="0" w:color="auto"/>
            <w:left w:val="none" w:sz="0" w:space="0" w:color="auto"/>
            <w:bottom w:val="none" w:sz="0" w:space="0" w:color="auto"/>
            <w:right w:val="none" w:sz="0" w:space="0" w:color="auto"/>
          </w:divBdr>
          <w:divsChild>
            <w:div w:id="2085375626">
              <w:marLeft w:val="0"/>
              <w:marRight w:val="0"/>
              <w:marTop w:val="0"/>
              <w:marBottom w:val="0"/>
              <w:divBdr>
                <w:top w:val="none" w:sz="0" w:space="0" w:color="auto"/>
                <w:left w:val="none" w:sz="0" w:space="0" w:color="auto"/>
                <w:bottom w:val="none" w:sz="0" w:space="0" w:color="auto"/>
                <w:right w:val="none" w:sz="0" w:space="0" w:color="auto"/>
              </w:divBdr>
            </w:div>
          </w:divsChild>
        </w:div>
        <w:div w:id="1953899223">
          <w:marLeft w:val="0"/>
          <w:marRight w:val="0"/>
          <w:marTop w:val="0"/>
          <w:marBottom w:val="0"/>
          <w:divBdr>
            <w:top w:val="none" w:sz="0" w:space="0" w:color="auto"/>
            <w:left w:val="none" w:sz="0" w:space="0" w:color="auto"/>
            <w:bottom w:val="none" w:sz="0" w:space="0" w:color="auto"/>
            <w:right w:val="none" w:sz="0" w:space="0" w:color="auto"/>
          </w:divBdr>
          <w:divsChild>
            <w:div w:id="183883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391257">
      <w:bodyDiv w:val="1"/>
      <w:marLeft w:val="0"/>
      <w:marRight w:val="0"/>
      <w:marTop w:val="0"/>
      <w:marBottom w:val="0"/>
      <w:divBdr>
        <w:top w:val="none" w:sz="0" w:space="0" w:color="auto"/>
        <w:left w:val="none" w:sz="0" w:space="0" w:color="auto"/>
        <w:bottom w:val="none" w:sz="0" w:space="0" w:color="auto"/>
        <w:right w:val="none" w:sz="0" w:space="0" w:color="auto"/>
      </w:divBdr>
      <w:divsChild>
        <w:div w:id="306669418">
          <w:marLeft w:val="0"/>
          <w:marRight w:val="0"/>
          <w:marTop w:val="0"/>
          <w:marBottom w:val="0"/>
          <w:divBdr>
            <w:top w:val="none" w:sz="0" w:space="0" w:color="auto"/>
            <w:left w:val="none" w:sz="0" w:space="0" w:color="auto"/>
            <w:bottom w:val="none" w:sz="0" w:space="0" w:color="auto"/>
            <w:right w:val="none" w:sz="0" w:space="0" w:color="auto"/>
          </w:divBdr>
          <w:divsChild>
            <w:div w:id="102040837">
              <w:marLeft w:val="0"/>
              <w:marRight w:val="0"/>
              <w:marTop w:val="0"/>
              <w:marBottom w:val="0"/>
              <w:divBdr>
                <w:top w:val="none" w:sz="0" w:space="0" w:color="auto"/>
                <w:left w:val="none" w:sz="0" w:space="0" w:color="auto"/>
                <w:bottom w:val="none" w:sz="0" w:space="0" w:color="auto"/>
                <w:right w:val="none" w:sz="0" w:space="0" w:color="auto"/>
              </w:divBdr>
            </w:div>
            <w:div w:id="1959097823">
              <w:marLeft w:val="0"/>
              <w:marRight w:val="0"/>
              <w:marTop w:val="0"/>
              <w:marBottom w:val="0"/>
              <w:divBdr>
                <w:top w:val="none" w:sz="0" w:space="0" w:color="auto"/>
                <w:left w:val="none" w:sz="0" w:space="0" w:color="auto"/>
                <w:bottom w:val="none" w:sz="0" w:space="0" w:color="auto"/>
                <w:right w:val="none" w:sz="0" w:space="0" w:color="auto"/>
              </w:divBdr>
            </w:div>
          </w:divsChild>
        </w:div>
        <w:div w:id="322899271">
          <w:marLeft w:val="0"/>
          <w:marRight w:val="0"/>
          <w:marTop w:val="0"/>
          <w:marBottom w:val="0"/>
          <w:divBdr>
            <w:top w:val="none" w:sz="0" w:space="0" w:color="auto"/>
            <w:left w:val="none" w:sz="0" w:space="0" w:color="auto"/>
            <w:bottom w:val="none" w:sz="0" w:space="0" w:color="auto"/>
            <w:right w:val="none" w:sz="0" w:space="0" w:color="auto"/>
          </w:divBdr>
          <w:divsChild>
            <w:div w:id="1379743558">
              <w:marLeft w:val="0"/>
              <w:marRight w:val="0"/>
              <w:marTop w:val="0"/>
              <w:marBottom w:val="0"/>
              <w:divBdr>
                <w:top w:val="none" w:sz="0" w:space="0" w:color="auto"/>
                <w:left w:val="none" w:sz="0" w:space="0" w:color="auto"/>
                <w:bottom w:val="none" w:sz="0" w:space="0" w:color="auto"/>
                <w:right w:val="none" w:sz="0" w:space="0" w:color="auto"/>
              </w:divBdr>
            </w:div>
          </w:divsChild>
        </w:div>
        <w:div w:id="346717643">
          <w:marLeft w:val="0"/>
          <w:marRight w:val="0"/>
          <w:marTop w:val="0"/>
          <w:marBottom w:val="0"/>
          <w:divBdr>
            <w:top w:val="none" w:sz="0" w:space="0" w:color="auto"/>
            <w:left w:val="none" w:sz="0" w:space="0" w:color="auto"/>
            <w:bottom w:val="none" w:sz="0" w:space="0" w:color="auto"/>
            <w:right w:val="none" w:sz="0" w:space="0" w:color="auto"/>
          </w:divBdr>
          <w:divsChild>
            <w:div w:id="1868521569">
              <w:marLeft w:val="0"/>
              <w:marRight w:val="0"/>
              <w:marTop w:val="0"/>
              <w:marBottom w:val="0"/>
              <w:divBdr>
                <w:top w:val="none" w:sz="0" w:space="0" w:color="auto"/>
                <w:left w:val="none" w:sz="0" w:space="0" w:color="auto"/>
                <w:bottom w:val="none" w:sz="0" w:space="0" w:color="auto"/>
                <w:right w:val="none" w:sz="0" w:space="0" w:color="auto"/>
              </w:divBdr>
            </w:div>
          </w:divsChild>
        </w:div>
        <w:div w:id="391736594">
          <w:marLeft w:val="0"/>
          <w:marRight w:val="0"/>
          <w:marTop w:val="0"/>
          <w:marBottom w:val="0"/>
          <w:divBdr>
            <w:top w:val="none" w:sz="0" w:space="0" w:color="auto"/>
            <w:left w:val="none" w:sz="0" w:space="0" w:color="auto"/>
            <w:bottom w:val="none" w:sz="0" w:space="0" w:color="auto"/>
            <w:right w:val="none" w:sz="0" w:space="0" w:color="auto"/>
          </w:divBdr>
          <w:divsChild>
            <w:div w:id="1703629463">
              <w:marLeft w:val="0"/>
              <w:marRight w:val="0"/>
              <w:marTop w:val="0"/>
              <w:marBottom w:val="0"/>
              <w:divBdr>
                <w:top w:val="none" w:sz="0" w:space="0" w:color="auto"/>
                <w:left w:val="none" w:sz="0" w:space="0" w:color="auto"/>
                <w:bottom w:val="none" w:sz="0" w:space="0" w:color="auto"/>
                <w:right w:val="none" w:sz="0" w:space="0" w:color="auto"/>
              </w:divBdr>
            </w:div>
          </w:divsChild>
        </w:div>
        <w:div w:id="482233238">
          <w:marLeft w:val="0"/>
          <w:marRight w:val="0"/>
          <w:marTop w:val="0"/>
          <w:marBottom w:val="0"/>
          <w:divBdr>
            <w:top w:val="none" w:sz="0" w:space="0" w:color="auto"/>
            <w:left w:val="none" w:sz="0" w:space="0" w:color="auto"/>
            <w:bottom w:val="none" w:sz="0" w:space="0" w:color="auto"/>
            <w:right w:val="none" w:sz="0" w:space="0" w:color="auto"/>
          </w:divBdr>
          <w:divsChild>
            <w:div w:id="1677459904">
              <w:marLeft w:val="0"/>
              <w:marRight w:val="0"/>
              <w:marTop w:val="0"/>
              <w:marBottom w:val="0"/>
              <w:divBdr>
                <w:top w:val="none" w:sz="0" w:space="0" w:color="auto"/>
                <w:left w:val="none" w:sz="0" w:space="0" w:color="auto"/>
                <w:bottom w:val="none" w:sz="0" w:space="0" w:color="auto"/>
                <w:right w:val="none" w:sz="0" w:space="0" w:color="auto"/>
              </w:divBdr>
            </w:div>
          </w:divsChild>
        </w:div>
        <w:div w:id="1120803254">
          <w:marLeft w:val="0"/>
          <w:marRight w:val="0"/>
          <w:marTop w:val="0"/>
          <w:marBottom w:val="0"/>
          <w:divBdr>
            <w:top w:val="none" w:sz="0" w:space="0" w:color="auto"/>
            <w:left w:val="none" w:sz="0" w:space="0" w:color="auto"/>
            <w:bottom w:val="none" w:sz="0" w:space="0" w:color="auto"/>
            <w:right w:val="none" w:sz="0" w:space="0" w:color="auto"/>
          </w:divBdr>
          <w:divsChild>
            <w:div w:id="99183261">
              <w:marLeft w:val="0"/>
              <w:marRight w:val="0"/>
              <w:marTop w:val="0"/>
              <w:marBottom w:val="0"/>
              <w:divBdr>
                <w:top w:val="none" w:sz="0" w:space="0" w:color="auto"/>
                <w:left w:val="none" w:sz="0" w:space="0" w:color="auto"/>
                <w:bottom w:val="none" w:sz="0" w:space="0" w:color="auto"/>
                <w:right w:val="none" w:sz="0" w:space="0" w:color="auto"/>
              </w:divBdr>
            </w:div>
            <w:div w:id="996345091">
              <w:marLeft w:val="0"/>
              <w:marRight w:val="0"/>
              <w:marTop w:val="0"/>
              <w:marBottom w:val="0"/>
              <w:divBdr>
                <w:top w:val="none" w:sz="0" w:space="0" w:color="auto"/>
                <w:left w:val="none" w:sz="0" w:space="0" w:color="auto"/>
                <w:bottom w:val="none" w:sz="0" w:space="0" w:color="auto"/>
                <w:right w:val="none" w:sz="0" w:space="0" w:color="auto"/>
              </w:divBdr>
            </w:div>
          </w:divsChild>
        </w:div>
        <w:div w:id="1131902261">
          <w:marLeft w:val="0"/>
          <w:marRight w:val="0"/>
          <w:marTop w:val="0"/>
          <w:marBottom w:val="0"/>
          <w:divBdr>
            <w:top w:val="none" w:sz="0" w:space="0" w:color="auto"/>
            <w:left w:val="none" w:sz="0" w:space="0" w:color="auto"/>
            <w:bottom w:val="none" w:sz="0" w:space="0" w:color="auto"/>
            <w:right w:val="none" w:sz="0" w:space="0" w:color="auto"/>
          </w:divBdr>
          <w:divsChild>
            <w:div w:id="1687750098">
              <w:marLeft w:val="0"/>
              <w:marRight w:val="0"/>
              <w:marTop w:val="0"/>
              <w:marBottom w:val="0"/>
              <w:divBdr>
                <w:top w:val="none" w:sz="0" w:space="0" w:color="auto"/>
                <w:left w:val="none" w:sz="0" w:space="0" w:color="auto"/>
                <w:bottom w:val="none" w:sz="0" w:space="0" w:color="auto"/>
                <w:right w:val="none" w:sz="0" w:space="0" w:color="auto"/>
              </w:divBdr>
            </w:div>
          </w:divsChild>
        </w:div>
        <w:div w:id="1206409020">
          <w:marLeft w:val="0"/>
          <w:marRight w:val="0"/>
          <w:marTop w:val="0"/>
          <w:marBottom w:val="0"/>
          <w:divBdr>
            <w:top w:val="none" w:sz="0" w:space="0" w:color="auto"/>
            <w:left w:val="none" w:sz="0" w:space="0" w:color="auto"/>
            <w:bottom w:val="none" w:sz="0" w:space="0" w:color="auto"/>
            <w:right w:val="none" w:sz="0" w:space="0" w:color="auto"/>
          </w:divBdr>
          <w:divsChild>
            <w:div w:id="1955552815">
              <w:marLeft w:val="0"/>
              <w:marRight w:val="0"/>
              <w:marTop w:val="0"/>
              <w:marBottom w:val="0"/>
              <w:divBdr>
                <w:top w:val="none" w:sz="0" w:space="0" w:color="auto"/>
                <w:left w:val="none" w:sz="0" w:space="0" w:color="auto"/>
                <w:bottom w:val="none" w:sz="0" w:space="0" w:color="auto"/>
                <w:right w:val="none" w:sz="0" w:space="0" w:color="auto"/>
              </w:divBdr>
            </w:div>
          </w:divsChild>
        </w:div>
        <w:div w:id="1429040697">
          <w:marLeft w:val="0"/>
          <w:marRight w:val="0"/>
          <w:marTop w:val="0"/>
          <w:marBottom w:val="0"/>
          <w:divBdr>
            <w:top w:val="none" w:sz="0" w:space="0" w:color="auto"/>
            <w:left w:val="none" w:sz="0" w:space="0" w:color="auto"/>
            <w:bottom w:val="none" w:sz="0" w:space="0" w:color="auto"/>
            <w:right w:val="none" w:sz="0" w:space="0" w:color="auto"/>
          </w:divBdr>
          <w:divsChild>
            <w:div w:id="1662655659">
              <w:marLeft w:val="0"/>
              <w:marRight w:val="0"/>
              <w:marTop w:val="0"/>
              <w:marBottom w:val="0"/>
              <w:divBdr>
                <w:top w:val="none" w:sz="0" w:space="0" w:color="auto"/>
                <w:left w:val="none" w:sz="0" w:space="0" w:color="auto"/>
                <w:bottom w:val="none" w:sz="0" w:space="0" w:color="auto"/>
                <w:right w:val="none" w:sz="0" w:space="0" w:color="auto"/>
              </w:divBdr>
            </w:div>
          </w:divsChild>
        </w:div>
        <w:div w:id="1474519313">
          <w:marLeft w:val="0"/>
          <w:marRight w:val="0"/>
          <w:marTop w:val="0"/>
          <w:marBottom w:val="0"/>
          <w:divBdr>
            <w:top w:val="none" w:sz="0" w:space="0" w:color="auto"/>
            <w:left w:val="none" w:sz="0" w:space="0" w:color="auto"/>
            <w:bottom w:val="none" w:sz="0" w:space="0" w:color="auto"/>
            <w:right w:val="none" w:sz="0" w:space="0" w:color="auto"/>
          </w:divBdr>
          <w:divsChild>
            <w:div w:id="1634678463">
              <w:marLeft w:val="0"/>
              <w:marRight w:val="0"/>
              <w:marTop w:val="0"/>
              <w:marBottom w:val="0"/>
              <w:divBdr>
                <w:top w:val="none" w:sz="0" w:space="0" w:color="auto"/>
                <w:left w:val="none" w:sz="0" w:space="0" w:color="auto"/>
                <w:bottom w:val="none" w:sz="0" w:space="0" w:color="auto"/>
                <w:right w:val="none" w:sz="0" w:space="0" w:color="auto"/>
              </w:divBdr>
            </w:div>
          </w:divsChild>
        </w:div>
        <w:div w:id="1624075240">
          <w:marLeft w:val="0"/>
          <w:marRight w:val="0"/>
          <w:marTop w:val="0"/>
          <w:marBottom w:val="0"/>
          <w:divBdr>
            <w:top w:val="none" w:sz="0" w:space="0" w:color="auto"/>
            <w:left w:val="none" w:sz="0" w:space="0" w:color="auto"/>
            <w:bottom w:val="none" w:sz="0" w:space="0" w:color="auto"/>
            <w:right w:val="none" w:sz="0" w:space="0" w:color="auto"/>
          </w:divBdr>
          <w:divsChild>
            <w:div w:id="508568383">
              <w:marLeft w:val="0"/>
              <w:marRight w:val="0"/>
              <w:marTop w:val="0"/>
              <w:marBottom w:val="0"/>
              <w:divBdr>
                <w:top w:val="none" w:sz="0" w:space="0" w:color="auto"/>
                <w:left w:val="none" w:sz="0" w:space="0" w:color="auto"/>
                <w:bottom w:val="none" w:sz="0" w:space="0" w:color="auto"/>
                <w:right w:val="none" w:sz="0" w:space="0" w:color="auto"/>
              </w:divBdr>
            </w:div>
            <w:div w:id="1133449433">
              <w:marLeft w:val="0"/>
              <w:marRight w:val="0"/>
              <w:marTop w:val="0"/>
              <w:marBottom w:val="0"/>
              <w:divBdr>
                <w:top w:val="none" w:sz="0" w:space="0" w:color="auto"/>
                <w:left w:val="none" w:sz="0" w:space="0" w:color="auto"/>
                <w:bottom w:val="none" w:sz="0" w:space="0" w:color="auto"/>
                <w:right w:val="none" w:sz="0" w:space="0" w:color="auto"/>
              </w:divBdr>
            </w:div>
          </w:divsChild>
        </w:div>
        <w:div w:id="1668972462">
          <w:marLeft w:val="0"/>
          <w:marRight w:val="0"/>
          <w:marTop w:val="0"/>
          <w:marBottom w:val="0"/>
          <w:divBdr>
            <w:top w:val="none" w:sz="0" w:space="0" w:color="auto"/>
            <w:left w:val="none" w:sz="0" w:space="0" w:color="auto"/>
            <w:bottom w:val="none" w:sz="0" w:space="0" w:color="auto"/>
            <w:right w:val="none" w:sz="0" w:space="0" w:color="auto"/>
          </w:divBdr>
          <w:divsChild>
            <w:div w:id="318580024">
              <w:marLeft w:val="0"/>
              <w:marRight w:val="0"/>
              <w:marTop w:val="0"/>
              <w:marBottom w:val="0"/>
              <w:divBdr>
                <w:top w:val="none" w:sz="0" w:space="0" w:color="auto"/>
                <w:left w:val="none" w:sz="0" w:space="0" w:color="auto"/>
                <w:bottom w:val="none" w:sz="0" w:space="0" w:color="auto"/>
                <w:right w:val="none" w:sz="0" w:space="0" w:color="auto"/>
              </w:divBdr>
            </w:div>
          </w:divsChild>
        </w:div>
        <w:div w:id="1922061808">
          <w:marLeft w:val="0"/>
          <w:marRight w:val="0"/>
          <w:marTop w:val="0"/>
          <w:marBottom w:val="0"/>
          <w:divBdr>
            <w:top w:val="none" w:sz="0" w:space="0" w:color="auto"/>
            <w:left w:val="none" w:sz="0" w:space="0" w:color="auto"/>
            <w:bottom w:val="none" w:sz="0" w:space="0" w:color="auto"/>
            <w:right w:val="none" w:sz="0" w:space="0" w:color="auto"/>
          </w:divBdr>
          <w:divsChild>
            <w:div w:id="977688044">
              <w:marLeft w:val="0"/>
              <w:marRight w:val="0"/>
              <w:marTop w:val="0"/>
              <w:marBottom w:val="0"/>
              <w:divBdr>
                <w:top w:val="none" w:sz="0" w:space="0" w:color="auto"/>
                <w:left w:val="none" w:sz="0" w:space="0" w:color="auto"/>
                <w:bottom w:val="none" w:sz="0" w:space="0" w:color="auto"/>
                <w:right w:val="none" w:sz="0" w:space="0" w:color="auto"/>
              </w:divBdr>
            </w:div>
          </w:divsChild>
        </w:div>
        <w:div w:id="2067411527">
          <w:marLeft w:val="0"/>
          <w:marRight w:val="0"/>
          <w:marTop w:val="0"/>
          <w:marBottom w:val="0"/>
          <w:divBdr>
            <w:top w:val="none" w:sz="0" w:space="0" w:color="auto"/>
            <w:left w:val="none" w:sz="0" w:space="0" w:color="auto"/>
            <w:bottom w:val="none" w:sz="0" w:space="0" w:color="auto"/>
            <w:right w:val="none" w:sz="0" w:space="0" w:color="auto"/>
          </w:divBdr>
          <w:divsChild>
            <w:div w:id="176122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432039">
      <w:bodyDiv w:val="1"/>
      <w:marLeft w:val="0"/>
      <w:marRight w:val="0"/>
      <w:marTop w:val="0"/>
      <w:marBottom w:val="0"/>
      <w:divBdr>
        <w:top w:val="none" w:sz="0" w:space="0" w:color="auto"/>
        <w:left w:val="none" w:sz="0" w:space="0" w:color="auto"/>
        <w:bottom w:val="none" w:sz="0" w:space="0" w:color="auto"/>
        <w:right w:val="none" w:sz="0" w:space="0" w:color="auto"/>
      </w:divBdr>
      <w:divsChild>
        <w:div w:id="259215218">
          <w:marLeft w:val="0"/>
          <w:marRight w:val="0"/>
          <w:marTop w:val="0"/>
          <w:marBottom w:val="0"/>
          <w:divBdr>
            <w:top w:val="none" w:sz="0" w:space="0" w:color="auto"/>
            <w:left w:val="none" w:sz="0" w:space="0" w:color="auto"/>
            <w:bottom w:val="none" w:sz="0" w:space="0" w:color="auto"/>
            <w:right w:val="none" w:sz="0" w:space="0" w:color="auto"/>
          </w:divBdr>
        </w:div>
        <w:div w:id="298148676">
          <w:marLeft w:val="0"/>
          <w:marRight w:val="0"/>
          <w:marTop w:val="0"/>
          <w:marBottom w:val="0"/>
          <w:divBdr>
            <w:top w:val="none" w:sz="0" w:space="0" w:color="auto"/>
            <w:left w:val="none" w:sz="0" w:space="0" w:color="auto"/>
            <w:bottom w:val="none" w:sz="0" w:space="0" w:color="auto"/>
            <w:right w:val="none" w:sz="0" w:space="0" w:color="auto"/>
          </w:divBdr>
        </w:div>
        <w:div w:id="832185861">
          <w:marLeft w:val="0"/>
          <w:marRight w:val="0"/>
          <w:marTop w:val="0"/>
          <w:marBottom w:val="0"/>
          <w:divBdr>
            <w:top w:val="none" w:sz="0" w:space="0" w:color="auto"/>
            <w:left w:val="none" w:sz="0" w:space="0" w:color="auto"/>
            <w:bottom w:val="none" w:sz="0" w:space="0" w:color="auto"/>
            <w:right w:val="none" w:sz="0" w:space="0" w:color="auto"/>
          </w:divBdr>
        </w:div>
        <w:div w:id="1018626199">
          <w:marLeft w:val="0"/>
          <w:marRight w:val="0"/>
          <w:marTop w:val="0"/>
          <w:marBottom w:val="0"/>
          <w:divBdr>
            <w:top w:val="none" w:sz="0" w:space="0" w:color="auto"/>
            <w:left w:val="none" w:sz="0" w:space="0" w:color="auto"/>
            <w:bottom w:val="none" w:sz="0" w:space="0" w:color="auto"/>
            <w:right w:val="none" w:sz="0" w:space="0" w:color="auto"/>
          </w:divBdr>
        </w:div>
        <w:div w:id="1686056755">
          <w:marLeft w:val="0"/>
          <w:marRight w:val="0"/>
          <w:marTop w:val="0"/>
          <w:marBottom w:val="0"/>
          <w:divBdr>
            <w:top w:val="none" w:sz="0" w:space="0" w:color="auto"/>
            <w:left w:val="none" w:sz="0" w:space="0" w:color="auto"/>
            <w:bottom w:val="none" w:sz="0" w:space="0" w:color="auto"/>
            <w:right w:val="none" w:sz="0" w:space="0" w:color="auto"/>
          </w:divBdr>
        </w:div>
      </w:divsChild>
    </w:div>
    <w:div w:id="1128619525">
      <w:bodyDiv w:val="1"/>
      <w:marLeft w:val="0"/>
      <w:marRight w:val="0"/>
      <w:marTop w:val="0"/>
      <w:marBottom w:val="0"/>
      <w:divBdr>
        <w:top w:val="none" w:sz="0" w:space="0" w:color="auto"/>
        <w:left w:val="none" w:sz="0" w:space="0" w:color="auto"/>
        <w:bottom w:val="none" w:sz="0" w:space="0" w:color="auto"/>
        <w:right w:val="none" w:sz="0" w:space="0" w:color="auto"/>
      </w:divBdr>
      <w:divsChild>
        <w:div w:id="562564809">
          <w:marLeft w:val="0"/>
          <w:marRight w:val="0"/>
          <w:marTop w:val="0"/>
          <w:marBottom w:val="0"/>
          <w:divBdr>
            <w:top w:val="none" w:sz="0" w:space="0" w:color="auto"/>
            <w:left w:val="none" w:sz="0" w:space="0" w:color="auto"/>
            <w:bottom w:val="none" w:sz="0" w:space="0" w:color="auto"/>
            <w:right w:val="none" w:sz="0" w:space="0" w:color="auto"/>
          </w:divBdr>
          <w:divsChild>
            <w:div w:id="763308169">
              <w:marLeft w:val="0"/>
              <w:marRight w:val="0"/>
              <w:marTop w:val="0"/>
              <w:marBottom w:val="0"/>
              <w:divBdr>
                <w:top w:val="none" w:sz="0" w:space="0" w:color="auto"/>
                <w:left w:val="none" w:sz="0" w:space="0" w:color="auto"/>
                <w:bottom w:val="none" w:sz="0" w:space="0" w:color="auto"/>
                <w:right w:val="none" w:sz="0" w:space="0" w:color="auto"/>
              </w:divBdr>
            </w:div>
            <w:div w:id="1509366220">
              <w:marLeft w:val="0"/>
              <w:marRight w:val="0"/>
              <w:marTop w:val="0"/>
              <w:marBottom w:val="0"/>
              <w:divBdr>
                <w:top w:val="none" w:sz="0" w:space="0" w:color="auto"/>
                <w:left w:val="none" w:sz="0" w:space="0" w:color="auto"/>
                <w:bottom w:val="none" w:sz="0" w:space="0" w:color="auto"/>
                <w:right w:val="none" w:sz="0" w:space="0" w:color="auto"/>
              </w:divBdr>
            </w:div>
          </w:divsChild>
        </w:div>
        <w:div w:id="735400159">
          <w:marLeft w:val="0"/>
          <w:marRight w:val="0"/>
          <w:marTop w:val="0"/>
          <w:marBottom w:val="0"/>
          <w:divBdr>
            <w:top w:val="none" w:sz="0" w:space="0" w:color="auto"/>
            <w:left w:val="none" w:sz="0" w:space="0" w:color="auto"/>
            <w:bottom w:val="none" w:sz="0" w:space="0" w:color="auto"/>
            <w:right w:val="none" w:sz="0" w:space="0" w:color="auto"/>
          </w:divBdr>
          <w:divsChild>
            <w:div w:id="986281893">
              <w:marLeft w:val="0"/>
              <w:marRight w:val="0"/>
              <w:marTop w:val="0"/>
              <w:marBottom w:val="0"/>
              <w:divBdr>
                <w:top w:val="none" w:sz="0" w:space="0" w:color="auto"/>
                <w:left w:val="none" w:sz="0" w:space="0" w:color="auto"/>
                <w:bottom w:val="none" w:sz="0" w:space="0" w:color="auto"/>
                <w:right w:val="none" w:sz="0" w:space="0" w:color="auto"/>
              </w:divBdr>
            </w:div>
          </w:divsChild>
        </w:div>
        <w:div w:id="806437988">
          <w:marLeft w:val="0"/>
          <w:marRight w:val="0"/>
          <w:marTop w:val="0"/>
          <w:marBottom w:val="0"/>
          <w:divBdr>
            <w:top w:val="none" w:sz="0" w:space="0" w:color="auto"/>
            <w:left w:val="none" w:sz="0" w:space="0" w:color="auto"/>
            <w:bottom w:val="none" w:sz="0" w:space="0" w:color="auto"/>
            <w:right w:val="none" w:sz="0" w:space="0" w:color="auto"/>
          </w:divBdr>
          <w:divsChild>
            <w:div w:id="588581840">
              <w:marLeft w:val="0"/>
              <w:marRight w:val="0"/>
              <w:marTop w:val="0"/>
              <w:marBottom w:val="0"/>
              <w:divBdr>
                <w:top w:val="none" w:sz="0" w:space="0" w:color="auto"/>
                <w:left w:val="none" w:sz="0" w:space="0" w:color="auto"/>
                <w:bottom w:val="none" w:sz="0" w:space="0" w:color="auto"/>
                <w:right w:val="none" w:sz="0" w:space="0" w:color="auto"/>
              </w:divBdr>
            </w:div>
          </w:divsChild>
        </w:div>
        <w:div w:id="847839672">
          <w:marLeft w:val="0"/>
          <w:marRight w:val="0"/>
          <w:marTop w:val="0"/>
          <w:marBottom w:val="0"/>
          <w:divBdr>
            <w:top w:val="none" w:sz="0" w:space="0" w:color="auto"/>
            <w:left w:val="none" w:sz="0" w:space="0" w:color="auto"/>
            <w:bottom w:val="none" w:sz="0" w:space="0" w:color="auto"/>
            <w:right w:val="none" w:sz="0" w:space="0" w:color="auto"/>
          </w:divBdr>
          <w:divsChild>
            <w:div w:id="678970300">
              <w:marLeft w:val="0"/>
              <w:marRight w:val="0"/>
              <w:marTop w:val="0"/>
              <w:marBottom w:val="0"/>
              <w:divBdr>
                <w:top w:val="none" w:sz="0" w:space="0" w:color="auto"/>
                <w:left w:val="none" w:sz="0" w:space="0" w:color="auto"/>
                <w:bottom w:val="none" w:sz="0" w:space="0" w:color="auto"/>
                <w:right w:val="none" w:sz="0" w:space="0" w:color="auto"/>
              </w:divBdr>
            </w:div>
          </w:divsChild>
        </w:div>
        <w:div w:id="926113795">
          <w:marLeft w:val="0"/>
          <w:marRight w:val="0"/>
          <w:marTop w:val="0"/>
          <w:marBottom w:val="0"/>
          <w:divBdr>
            <w:top w:val="none" w:sz="0" w:space="0" w:color="auto"/>
            <w:left w:val="none" w:sz="0" w:space="0" w:color="auto"/>
            <w:bottom w:val="none" w:sz="0" w:space="0" w:color="auto"/>
            <w:right w:val="none" w:sz="0" w:space="0" w:color="auto"/>
          </w:divBdr>
          <w:divsChild>
            <w:div w:id="604852071">
              <w:marLeft w:val="0"/>
              <w:marRight w:val="0"/>
              <w:marTop w:val="0"/>
              <w:marBottom w:val="0"/>
              <w:divBdr>
                <w:top w:val="none" w:sz="0" w:space="0" w:color="auto"/>
                <w:left w:val="none" w:sz="0" w:space="0" w:color="auto"/>
                <w:bottom w:val="none" w:sz="0" w:space="0" w:color="auto"/>
                <w:right w:val="none" w:sz="0" w:space="0" w:color="auto"/>
              </w:divBdr>
            </w:div>
            <w:div w:id="1285891062">
              <w:marLeft w:val="0"/>
              <w:marRight w:val="0"/>
              <w:marTop w:val="0"/>
              <w:marBottom w:val="0"/>
              <w:divBdr>
                <w:top w:val="none" w:sz="0" w:space="0" w:color="auto"/>
                <w:left w:val="none" w:sz="0" w:space="0" w:color="auto"/>
                <w:bottom w:val="none" w:sz="0" w:space="0" w:color="auto"/>
                <w:right w:val="none" w:sz="0" w:space="0" w:color="auto"/>
              </w:divBdr>
            </w:div>
          </w:divsChild>
        </w:div>
        <w:div w:id="1071342742">
          <w:marLeft w:val="0"/>
          <w:marRight w:val="0"/>
          <w:marTop w:val="0"/>
          <w:marBottom w:val="0"/>
          <w:divBdr>
            <w:top w:val="none" w:sz="0" w:space="0" w:color="auto"/>
            <w:left w:val="none" w:sz="0" w:space="0" w:color="auto"/>
            <w:bottom w:val="none" w:sz="0" w:space="0" w:color="auto"/>
            <w:right w:val="none" w:sz="0" w:space="0" w:color="auto"/>
          </w:divBdr>
          <w:divsChild>
            <w:div w:id="1052927802">
              <w:marLeft w:val="0"/>
              <w:marRight w:val="0"/>
              <w:marTop w:val="0"/>
              <w:marBottom w:val="0"/>
              <w:divBdr>
                <w:top w:val="none" w:sz="0" w:space="0" w:color="auto"/>
                <w:left w:val="none" w:sz="0" w:space="0" w:color="auto"/>
                <w:bottom w:val="none" w:sz="0" w:space="0" w:color="auto"/>
                <w:right w:val="none" w:sz="0" w:space="0" w:color="auto"/>
              </w:divBdr>
            </w:div>
          </w:divsChild>
        </w:div>
        <w:div w:id="1355114751">
          <w:marLeft w:val="0"/>
          <w:marRight w:val="0"/>
          <w:marTop w:val="0"/>
          <w:marBottom w:val="0"/>
          <w:divBdr>
            <w:top w:val="none" w:sz="0" w:space="0" w:color="auto"/>
            <w:left w:val="none" w:sz="0" w:space="0" w:color="auto"/>
            <w:bottom w:val="none" w:sz="0" w:space="0" w:color="auto"/>
            <w:right w:val="none" w:sz="0" w:space="0" w:color="auto"/>
          </w:divBdr>
          <w:divsChild>
            <w:div w:id="452945159">
              <w:marLeft w:val="0"/>
              <w:marRight w:val="0"/>
              <w:marTop w:val="0"/>
              <w:marBottom w:val="0"/>
              <w:divBdr>
                <w:top w:val="none" w:sz="0" w:space="0" w:color="auto"/>
                <w:left w:val="none" w:sz="0" w:space="0" w:color="auto"/>
                <w:bottom w:val="none" w:sz="0" w:space="0" w:color="auto"/>
                <w:right w:val="none" w:sz="0" w:space="0" w:color="auto"/>
              </w:divBdr>
            </w:div>
          </w:divsChild>
        </w:div>
        <w:div w:id="1431926628">
          <w:marLeft w:val="0"/>
          <w:marRight w:val="0"/>
          <w:marTop w:val="0"/>
          <w:marBottom w:val="0"/>
          <w:divBdr>
            <w:top w:val="none" w:sz="0" w:space="0" w:color="auto"/>
            <w:left w:val="none" w:sz="0" w:space="0" w:color="auto"/>
            <w:bottom w:val="none" w:sz="0" w:space="0" w:color="auto"/>
            <w:right w:val="none" w:sz="0" w:space="0" w:color="auto"/>
          </w:divBdr>
          <w:divsChild>
            <w:div w:id="321936463">
              <w:marLeft w:val="0"/>
              <w:marRight w:val="0"/>
              <w:marTop w:val="0"/>
              <w:marBottom w:val="0"/>
              <w:divBdr>
                <w:top w:val="none" w:sz="0" w:space="0" w:color="auto"/>
                <w:left w:val="none" w:sz="0" w:space="0" w:color="auto"/>
                <w:bottom w:val="none" w:sz="0" w:space="0" w:color="auto"/>
                <w:right w:val="none" w:sz="0" w:space="0" w:color="auto"/>
              </w:divBdr>
            </w:div>
            <w:div w:id="2097631852">
              <w:marLeft w:val="0"/>
              <w:marRight w:val="0"/>
              <w:marTop w:val="0"/>
              <w:marBottom w:val="0"/>
              <w:divBdr>
                <w:top w:val="none" w:sz="0" w:space="0" w:color="auto"/>
                <w:left w:val="none" w:sz="0" w:space="0" w:color="auto"/>
                <w:bottom w:val="none" w:sz="0" w:space="0" w:color="auto"/>
                <w:right w:val="none" w:sz="0" w:space="0" w:color="auto"/>
              </w:divBdr>
            </w:div>
          </w:divsChild>
        </w:div>
        <w:div w:id="1498496223">
          <w:marLeft w:val="0"/>
          <w:marRight w:val="0"/>
          <w:marTop w:val="0"/>
          <w:marBottom w:val="0"/>
          <w:divBdr>
            <w:top w:val="none" w:sz="0" w:space="0" w:color="auto"/>
            <w:left w:val="none" w:sz="0" w:space="0" w:color="auto"/>
            <w:bottom w:val="none" w:sz="0" w:space="0" w:color="auto"/>
            <w:right w:val="none" w:sz="0" w:space="0" w:color="auto"/>
          </w:divBdr>
          <w:divsChild>
            <w:div w:id="472674548">
              <w:marLeft w:val="0"/>
              <w:marRight w:val="0"/>
              <w:marTop w:val="0"/>
              <w:marBottom w:val="0"/>
              <w:divBdr>
                <w:top w:val="none" w:sz="0" w:space="0" w:color="auto"/>
                <w:left w:val="none" w:sz="0" w:space="0" w:color="auto"/>
                <w:bottom w:val="none" w:sz="0" w:space="0" w:color="auto"/>
                <w:right w:val="none" w:sz="0" w:space="0" w:color="auto"/>
              </w:divBdr>
            </w:div>
          </w:divsChild>
        </w:div>
        <w:div w:id="1524514730">
          <w:marLeft w:val="0"/>
          <w:marRight w:val="0"/>
          <w:marTop w:val="0"/>
          <w:marBottom w:val="0"/>
          <w:divBdr>
            <w:top w:val="none" w:sz="0" w:space="0" w:color="auto"/>
            <w:left w:val="none" w:sz="0" w:space="0" w:color="auto"/>
            <w:bottom w:val="none" w:sz="0" w:space="0" w:color="auto"/>
            <w:right w:val="none" w:sz="0" w:space="0" w:color="auto"/>
          </w:divBdr>
          <w:divsChild>
            <w:div w:id="1991783470">
              <w:marLeft w:val="0"/>
              <w:marRight w:val="0"/>
              <w:marTop w:val="0"/>
              <w:marBottom w:val="0"/>
              <w:divBdr>
                <w:top w:val="none" w:sz="0" w:space="0" w:color="auto"/>
                <w:left w:val="none" w:sz="0" w:space="0" w:color="auto"/>
                <w:bottom w:val="none" w:sz="0" w:space="0" w:color="auto"/>
                <w:right w:val="none" w:sz="0" w:space="0" w:color="auto"/>
              </w:divBdr>
            </w:div>
          </w:divsChild>
        </w:div>
        <w:div w:id="1609660522">
          <w:marLeft w:val="0"/>
          <w:marRight w:val="0"/>
          <w:marTop w:val="0"/>
          <w:marBottom w:val="0"/>
          <w:divBdr>
            <w:top w:val="none" w:sz="0" w:space="0" w:color="auto"/>
            <w:left w:val="none" w:sz="0" w:space="0" w:color="auto"/>
            <w:bottom w:val="none" w:sz="0" w:space="0" w:color="auto"/>
            <w:right w:val="none" w:sz="0" w:space="0" w:color="auto"/>
          </w:divBdr>
          <w:divsChild>
            <w:div w:id="1557735643">
              <w:marLeft w:val="0"/>
              <w:marRight w:val="0"/>
              <w:marTop w:val="0"/>
              <w:marBottom w:val="0"/>
              <w:divBdr>
                <w:top w:val="none" w:sz="0" w:space="0" w:color="auto"/>
                <w:left w:val="none" w:sz="0" w:space="0" w:color="auto"/>
                <w:bottom w:val="none" w:sz="0" w:space="0" w:color="auto"/>
                <w:right w:val="none" w:sz="0" w:space="0" w:color="auto"/>
              </w:divBdr>
            </w:div>
          </w:divsChild>
        </w:div>
        <w:div w:id="1670254315">
          <w:marLeft w:val="0"/>
          <w:marRight w:val="0"/>
          <w:marTop w:val="0"/>
          <w:marBottom w:val="0"/>
          <w:divBdr>
            <w:top w:val="none" w:sz="0" w:space="0" w:color="auto"/>
            <w:left w:val="none" w:sz="0" w:space="0" w:color="auto"/>
            <w:bottom w:val="none" w:sz="0" w:space="0" w:color="auto"/>
            <w:right w:val="none" w:sz="0" w:space="0" w:color="auto"/>
          </w:divBdr>
          <w:divsChild>
            <w:div w:id="127548713">
              <w:marLeft w:val="0"/>
              <w:marRight w:val="0"/>
              <w:marTop w:val="0"/>
              <w:marBottom w:val="0"/>
              <w:divBdr>
                <w:top w:val="none" w:sz="0" w:space="0" w:color="auto"/>
                <w:left w:val="none" w:sz="0" w:space="0" w:color="auto"/>
                <w:bottom w:val="none" w:sz="0" w:space="0" w:color="auto"/>
                <w:right w:val="none" w:sz="0" w:space="0" w:color="auto"/>
              </w:divBdr>
            </w:div>
          </w:divsChild>
        </w:div>
        <w:div w:id="1820417722">
          <w:marLeft w:val="0"/>
          <w:marRight w:val="0"/>
          <w:marTop w:val="0"/>
          <w:marBottom w:val="0"/>
          <w:divBdr>
            <w:top w:val="none" w:sz="0" w:space="0" w:color="auto"/>
            <w:left w:val="none" w:sz="0" w:space="0" w:color="auto"/>
            <w:bottom w:val="none" w:sz="0" w:space="0" w:color="auto"/>
            <w:right w:val="none" w:sz="0" w:space="0" w:color="auto"/>
          </w:divBdr>
          <w:divsChild>
            <w:div w:id="1764833617">
              <w:marLeft w:val="0"/>
              <w:marRight w:val="0"/>
              <w:marTop w:val="0"/>
              <w:marBottom w:val="0"/>
              <w:divBdr>
                <w:top w:val="none" w:sz="0" w:space="0" w:color="auto"/>
                <w:left w:val="none" w:sz="0" w:space="0" w:color="auto"/>
                <w:bottom w:val="none" w:sz="0" w:space="0" w:color="auto"/>
                <w:right w:val="none" w:sz="0" w:space="0" w:color="auto"/>
              </w:divBdr>
            </w:div>
          </w:divsChild>
        </w:div>
        <w:div w:id="1909026286">
          <w:marLeft w:val="0"/>
          <w:marRight w:val="0"/>
          <w:marTop w:val="0"/>
          <w:marBottom w:val="0"/>
          <w:divBdr>
            <w:top w:val="none" w:sz="0" w:space="0" w:color="auto"/>
            <w:left w:val="none" w:sz="0" w:space="0" w:color="auto"/>
            <w:bottom w:val="none" w:sz="0" w:space="0" w:color="auto"/>
            <w:right w:val="none" w:sz="0" w:space="0" w:color="auto"/>
          </w:divBdr>
          <w:divsChild>
            <w:div w:id="141708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78733">
      <w:bodyDiv w:val="1"/>
      <w:marLeft w:val="0"/>
      <w:marRight w:val="0"/>
      <w:marTop w:val="0"/>
      <w:marBottom w:val="0"/>
      <w:divBdr>
        <w:top w:val="none" w:sz="0" w:space="0" w:color="auto"/>
        <w:left w:val="none" w:sz="0" w:space="0" w:color="auto"/>
        <w:bottom w:val="none" w:sz="0" w:space="0" w:color="auto"/>
        <w:right w:val="none" w:sz="0" w:space="0" w:color="auto"/>
      </w:divBdr>
      <w:divsChild>
        <w:div w:id="202332154">
          <w:marLeft w:val="0"/>
          <w:marRight w:val="0"/>
          <w:marTop w:val="0"/>
          <w:marBottom w:val="0"/>
          <w:divBdr>
            <w:top w:val="none" w:sz="0" w:space="0" w:color="auto"/>
            <w:left w:val="none" w:sz="0" w:space="0" w:color="auto"/>
            <w:bottom w:val="none" w:sz="0" w:space="0" w:color="auto"/>
            <w:right w:val="none" w:sz="0" w:space="0" w:color="auto"/>
          </w:divBdr>
        </w:div>
        <w:div w:id="393629106">
          <w:marLeft w:val="0"/>
          <w:marRight w:val="0"/>
          <w:marTop w:val="0"/>
          <w:marBottom w:val="0"/>
          <w:divBdr>
            <w:top w:val="none" w:sz="0" w:space="0" w:color="auto"/>
            <w:left w:val="none" w:sz="0" w:space="0" w:color="auto"/>
            <w:bottom w:val="none" w:sz="0" w:space="0" w:color="auto"/>
            <w:right w:val="none" w:sz="0" w:space="0" w:color="auto"/>
          </w:divBdr>
        </w:div>
        <w:div w:id="484442719">
          <w:marLeft w:val="0"/>
          <w:marRight w:val="0"/>
          <w:marTop w:val="0"/>
          <w:marBottom w:val="0"/>
          <w:divBdr>
            <w:top w:val="none" w:sz="0" w:space="0" w:color="auto"/>
            <w:left w:val="none" w:sz="0" w:space="0" w:color="auto"/>
            <w:bottom w:val="none" w:sz="0" w:space="0" w:color="auto"/>
            <w:right w:val="none" w:sz="0" w:space="0" w:color="auto"/>
          </w:divBdr>
        </w:div>
        <w:div w:id="688022694">
          <w:marLeft w:val="0"/>
          <w:marRight w:val="0"/>
          <w:marTop w:val="0"/>
          <w:marBottom w:val="0"/>
          <w:divBdr>
            <w:top w:val="none" w:sz="0" w:space="0" w:color="auto"/>
            <w:left w:val="none" w:sz="0" w:space="0" w:color="auto"/>
            <w:bottom w:val="none" w:sz="0" w:space="0" w:color="auto"/>
            <w:right w:val="none" w:sz="0" w:space="0" w:color="auto"/>
          </w:divBdr>
        </w:div>
        <w:div w:id="743406890">
          <w:marLeft w:val="0"/>
          <w:marRight w:val="0"/>
          <w:marTop w:val="0"/>
          <w:marBottom w:val="0"/>
          <w:divBdr>
            <w:top w:val="none" w:sz="0" w:space="0" w:color="auto"/>
            <w:left w:val="none" w:sz="0" w:space="0" w:color="auto"/>
            <w:bottom w:val="none" w:sz="0" w:space="0" w:color="auto"/>
            <w:right w:val="none" w:sz="0" w:space="0" w:color="auto"/>
          </w:divBdr>
        </w:div>
        <w:div w:id="933710657">
          <w:marLeft w:val="0"/>
          <w:marRight w:val="0"/>
          <w:marTop w:val="0"/>
          <w:marBottom w:val="0"/>
          <w:divBdr>
            <w:top w:val="none" w:sz="0" w:space="0" w:color="auto"/>
            <w:left w:val="none" w:sz="0" w:space="0" w:color="auto"/>
            <w:bottom w:val="none" w:sz="0" w:space="0" w:color="auto"/>
            <w:right w:val="none" w:sz="0" w:space="0" w:color="auto"/>
          </w:divBdr>
        </w:div>
        <w:div w:id="1016075997">
          <w:marLeft w:val="0"/>
          <w:marRight w:val="0"/>
          <w:marTop w:val="0"/>
          <w:marBottom w:val="0"/>
          <w:divBdr>
            <w:top w:val="none" w:sz="0" w:space="0" w:color="auto"/>
            <w:left w:val="none" w:sz="0" w:space="0" w:color="auto"/>
            <w:bottom w:val="none" w:sz="0" w:space="0" w:color="auto"/>
            <w:right w:val="none" w:sz="0" w:space="0" w:color="auto"/>
          </w:divBdr>
        </w:div>
        <w:div w:id="1231428575">
          <w:marLeft w:val="0"/>
          <w:marRight w:val="0"/>
          <w:marTop w:val="0"/>
          <w:marBottom w:val="0"/>
          <w:divBdr>
            <w:top w:val="none" w:sz="0" w:space="0" w:color="auto"/>
            <w:left w:val="none" w:sz="0" w:space="0" w:color="auto"/>
            <w:bottom w:val="none" w:sz="0" w:space="0" w:color="auto"/>
            <w:right w:val="none" w:sz="0" w:space="0" w:color="auto"/>
          </w:divBdr>
        </w:div>
        <w:div w:id="1298878735">
          <w:marLeft w:val="0"/>
          <w:marRight w:val="0"/>
          <w:marTop w:val="0"/>
          <w:marBottom w:val="0"/>
          <w:divBdr>
            <w:top w:val="none" w:sz="0" w:space="0" w:color="auto"/>
            <w:left w:val="none" w:sz="0" w:space="0" w:color="auto"/>
            <w:bottom w:val="none" w:sz="0" w:space="0" w:color="auto"/>
            <w:right w:val="none" w:sz="0" w:space="0" w:color="auto"/>
          </w:divBdr>
        </w:div>
        <w:div w:id="1351637900">
          <w:marLeft w:val="0"/>
          <w:marRight w:val="0"/>
          <w:marTop w:val="0"/>
          <w:marBottom w:val="0"/>
          <w:divBdr>
            <w:top w:val="none" w:sz="0" w:space="0" w:color="auto"/>
            <w:left w:val="none" w:sz="0" w:space="0" w:color="auto"/>
            <w:bottom w:val="none" w:sz="0" w:space="0" w:color="auto"/>
            <w:right w:val="none" w:sz="0" w:space="0" w:color="auto"/>
          </w:divBdr>
        </w:div>
        <w:div w:id="1365204300">
          <w:marLeft w:val="0"/>
          <w:marRight w:val="0"/>
          <w:marTop w:val="0"/>
          <w:marBottom w:val="0"/>
          <w:divBdr>
            <w:top w:val="none" w:sz="0" w:space="0" w:color="auto"/>
            <w:left w:val="none" w:sz="0" w:space="0" w:color="auto"/>
            <w:bottom w:val="none" w:sz="0" w:space="0" w:color="auto"/>
            <w:right w:val="none" w:sz="0" w:space="0" w:color="auto"/>
          </w:divBdr>
        </w:div>
        <w:div w:id="1391079161">
          <w:marLeft w:val="0"/>
          <w:marRight w:val="0"/>
          <w:marTop w:val="0"/>
          <w:marBottom w:val="0"/>
          <w:divBdr>
            <w:top w:val="none" w:sz="0" w:space="0" w:color="auto"/>
            <w:left w:val="none" w:sz="0" w:space="0" w:color="auto"/>
            <w:bottom w:val="none" w:sz="0" w:space="0" w:color="auto"/>
            <w:right w:val="none" w:sz="0" w:space="0" w:color="auto"/>
          </w:divBdr>
        </w:div>
        <w:div w:id="1432966988">
          <w:marLeft w:val="0"/>
          <w:marRight w:val="0"/>
          <w:marTop w:val="0"/>
          <w:marBottom w:val="0"/>
          <w:divBdr>
            <w:top w:val="none" w:sz="0" w:space="0" w:color="auto"/>
            <w:left w:val="none" w:sz="0" w:space="0" w:color="auto"/>
            <w:bottom w:val="none" w:sz="0" w:space="0" w:color="auto"/>
            <w:right w:val="none" w:sz="0" w:space="0" w:color="auto"/>
          </w:divBdr>
        </w:div>
        <w:div w:id="1489323302">
          <w:marLeft w:val="0"/>
          <w:marRight w:val="0"/>
          <w:marTop w:val="0"/>
          <w:marBottom w:val="0"/>
          <w:divBdr>
            <w:top w:val="none" w:sz="0" w:space="0" w:color="auto"/>
            <w:left w:val="none" w:sz="0" w:space="0" w:color="auto"/>
            <w:bottom w:val="none" w:sz="0" w:space="0" w:color="auto"/>
            <w:right w:val="none" w:sz="0" w:space="0" w:color="auto"/>
          </w:divBdr>
        </w:div>
        <w:div w:id="1584139444">
          <w:marLeft w:val="0"/>
          <w:marRight w:val="0"/>
          <w:marTop w:val="0"/>
          <w:marBottom w:val="0"/>
          <w:divBdr>
            <w:top w:val="none" w:sz="0" w:space="0" w:color="auto"/>
            <w:left w:val="none" w:sz="0" w:space="0" w:color="auto"/>
            <w:bottom w:val="none" w:sz="0" w:space="0" w:color="auto"/>
            <w:right w:val="none" w:sz="0" w:space="0" w:color="auto"/>
          </w:divBdr>
        </w:div>
        <w:div w:id="1983072592">
          <w:marLeft w:val="0"/>
          <w:marRight w:val="0"/>
          <w:marTop w:val="0"/>
          <w:marBottom w:val="0"/>
          <w:divBdr>
            <w:top w:val="none" w:sz="0" w:space="0" w:color="auto"/>
            <w:left w:val="none" w:sz="0" w:space="0" w:color="auto"/>
            <w:bottom w:val="none" w:sz="0" w:space="0" w:color="auto"/>
            <w:right w:val="none" w:sz="0" w:space="0" w:color="auto"/>
          </w:divBdr>
        </w:div>
      </w:divsChild>
    </w:div>
    <w:div w:id="1170289487">
      <w:bodyDiv w:val="1"/>
      <w:marLeft w:val="0"/>
      <w:marRight w:val="0"/>
      <w:marTop w:val="0"/>
      <w:marBottom w:val="0"/>
      <w:divBdr>
        <w:top w:val="none" w:sz="0" w:space="0" w:color="auto"/>
        <w:left w:val="none" w:sz="0" w:space="0" w:color="auto"/>
        <w:bottom w:val="none" w:sz="0" w:space="0" w:color="auto"/>
        <w:right w:val="none" w:sz="0" w:space="0" w:color="auto"/>
      </w:divBdr>
      <w:divsChild>
        <w:div w:id="199709853">
          <w:marLeft w:val="0"/>
          <w:marRight w:val="0"/>
          <w:marTop w:val="0"/>
          <w:marBottom w:val="0"/>
          <w:divBdr>
            <w:top w:val="none" w:sz="0" w:space="0" w:color="auto"/>
            <w:left w:val="none" w:sz="0" w:space="0" w:color="auto"/>
            <w:bottom w:val="none" w:sz="0" w:space="0" w:color="auto"/>
            <w:right w:val="none" w:sz="0" w:space="0" w:color="auto"/>
          </w:divBdr>
        </w:div>
        <w:div w:id="211767274">
          <w:marLeft w:val="0"/>
          <w:marRight w:val="0"/>
          <w:marTop w:val="0"/>
          <w:marBottom w:val="0"/>
          <w:divBdr>
            <w:top w:val="none" w:sz="0" w:space="0" w:color="auto"/>
            <w:left w:val="none" w:sz="0" w:space="0" w:color="auto"/>
            <w:bottom w:val="none" w:sz="0" w:space="0" w:color="auto"/>
            <w:right w:val="none" w:sz="0" w:space="0" w:color="auto"/>
          </w:divBdr>
        </w:div>
        <w:div w:id="626743110">
          <w:marLeft w:val="0"/>
          <w:marRight w:val="0"/>
          <w:marTop w:val="0"/>
          <w:marBottom w:val="0"/>
          <w:divBdr>
            <w:top w:val="none" w:sz="0" w:space="0" w:color="auto"/>
            <w:left w:val="none" w:sz="0" w:space="0" w:color="auto"/>
            <w:bottom w:val="none" w:sz="0" w:space="0" w:color="auto"/>
            <w:right w:val="none" w:sz="0" w:space="0" w:color="auto"/>
          </w:divBdr>
        </w:div>
        <w:div w:id="745884292">
          <w:marLeft w:val="0"/>
          <w:marRight w:val="0"/>
          <w:marTop w:val="0"/>
          <w:marBottom w:val="0"/>
          <w:divBdr>
            <w:top w:val="none" w:sz="0" w:space="0" w:color="auto"/>
            <w:left w:val="none" w:sz="0" w:space="0" w:color="auto"/>
            <w:bottom w:val="none" w:sz="0" w:space="0" w:color="auto"/>
            <w:right w:val="none" w:sz="0" w:space="0" w:color="auto"/>
          </w:divBdr>
        </w:div>
        <w:div w:id="817455388">
          <w:marLeft w:val="0"/>
          <w:marRight w:val="0"/>
          <w:marTop w:val="0"/>
          <w:marBottom w:val="0"/>
          <w:divBdr>
            <w:top w:val="none" w:sz="0" w:space="0" w:color="auto"/>
            <w:left w:val="none" w:sz="0" w:space="0" w:color="auto"/>
            <w:bottom w:val="none" w:sz="0" w:space="0" w:color="auto"/>
            <w:right w:val="none" w:sz="0" w:space="0" w:color="auto"/>
          </w:divBdr>
        </w:div>
        <w:div w:id="1572109500">
          <w:marLeft w:val="0"/>
          <w:marRight w:val="0"/>
          <w:marTop w:val="0"/>
          <w:marBottom w:val="0"/>
          <w:divBdr>
            <w:top w:val="none" w:sz="0" w:space="0" w:color="auto"/>
            <w:left w:val="none" w:sz="0" w:space="0" w:color="auto"/>
            <w:bottom w:val="none" w:sz="0" w:space="0" w:color="auto"/>
            <w:right w:val="none" w:sz="0" w:space="0" w:color="auto"/>
          </w:divBdr>
        </w:div>
        <w:div w:id="1755006208">
          <w:marLeft w:val="0"/>
          <w:marRight w:val="0"/>
          <w:marTop w:val="0"/>
          <w:marBottom w:val="0"/>
          <w:divBdr>
            <w:top w:val="none" w:sz="0" w:space="0" w:color="auto"/>
            <w:left w:val="none" w:sz="0" w:space="0" w:color="auto"/>
            <w:bottom w:val="none" w:sz="0" w:space="0" w:color="auto"/>
            <w:right w:val="none" w:sz="0" w:space="0" w:color="auto"/>
          </w:divBdr>
        </w:div>
        <w:div w:id="2003005321">
          <w:marLeft w:val="0"/>
          <w:marRight w:val="0"/>
          <w:marTop w:val="0"/>
          <w:marBottom w:val="0"/>
          <w:divBdr>
            <w:top w:val="none" w:sz="0" w:space="0" w:color="auto"/>
            <w:left w:val="none" w:sz="0" w:space="0" w:color="auto"/>
            <w:bottom w:val="none" w:sz="0" w:space="0" w:color="auto"/>
            <w:right w:val="none" w:sz="0" w:space="0" w:color="auto"/>
          </w:divBdr>
        </w:div>
      </w:divsChild>
    </w:div>
    <w:div w:id="1199127848">
      <w:bodyDiv w:val="1"/>
      <w:marLeft w:val="0"/>
      <w:marRight w:val="0"/>
      <w:marTop w:val="0"/>
      <w:marBottom w:val="0"/>
      <w:divBdr>
        <w:top w:val="none" w:sz="0" w:space="0" w:color="auto"/>
        <w:left w:val="none" w:sz="0" w:space="0" w:color="auto"/>
        <w:bottom w:val="none" w:sz="0" w:space="0" w:color="auto"/>
        <w:right w:val="none" w:sz="0" w:space="0" w:color="auto"/>
      </w:divBdr>
      <w:divsChild>
        <w:div w:id="840388206">
          <w:marLeft w:val="0"/>
          <w:marRight w:val="0"/>
          <w:marTop w:val="0"/>
          <w:marBottom w:val="0"/>
          <w:divBdr>
            <w:top w:val="none" w:sz="0" w:space="0" w:color="auto"/>
            <w:left w:val="none" w:sz="0" w:space="0" w:color="auto"/>
            <w:bottom w:val="none" w:sz="0" w:space="0" w:color="auto"/>
            <w:right w:val="none" w:sz="0" w:space="0" w:color="auto"/>
          </w:divBdr>
        </w:div>
        <w:div w:id="1629585155">
          <w:marLeft w:val="0"/>
          <w:marRight w:val="0"/>
          <w:marTop w:val="0"/>
          <w:marBottom w:val="0"/>
          <w:divBdr>
            <w:top w:val="none" w:sz="0" w:space="0" w:color="auto"/>
            <w:left w:val="none" w:sz="0" w:space="0" w:color="auto"/>
            <w:bottom w:val="none" w:sz="0" w:space="0" w:color="auto"/>
            <w:right w:val="none" w:sz="0" w:space="0" w:color="auto"/>
          </w:divBdr>
        </w:div>
        <w:div w:id="1734310952">
          <w:marLeft w:val="0"/>
          <w:marRight w:val="0"/>
          <w:marTop w:val="0"/>
          <w:marBottom w:val="0"/>
          <w:divBdr>
            <w:top w:val="none" w:sz="0" w:space="0" w:color="auto"/>
            <w:left w:val="none" w:sz="0" w:space="0" w:color="auto"/>
            <w:bottom w:val="none" w:sz="0" w:space="0" w:color="auto"/>
            <w:right w:val="none" w:sz="0" w:space="0" w:color="auto"/>
          </w:divBdr>
        </w:div>
      </w:divsChild>
    </w:div>
    <w:div w:id="1201670166">
      <w:bodyDiv w:val="1"/>
      <w:marLeft w:val="0"/>
      <w:marRight w:val="0"/>
      <w:marTop w:val="0"/>
      <w:marBottom w:val="0"/>
      <w:divBdr>
        <w:top w:val="none" w:sz="0" w:space="0" w:color="auto"/>
        <w:left w:val="none" w:sz="0" w:space="0" w:color="auto"/>
        <w:bottom w:val="none" w:sz="0" w:space="0" w:color="auto"/>
        <w:right w:val="none" w:sz="0" w:space="0" w:color="auto"/>
      </w:divBdr>
      <w:divsChild>
        <w:div w:id="167985251">
          <w:marLeft w:val="0"/>
          <w:marRight w:val="0"/>
          <w:marTop w:val="0"/>
          <w:marBottom w:val="0"/>
          <w:divBdr>
            <w:top w:val="none" w:sz="0" w:space="0" w:color="auto"/>
            <w:left w:val="none" w:sz="0" w:space="0" w:color="auto"/>
            <w:bottom w:val="none" w:sz="0" w:space="0" w:color="auto"/>
            <w:right w:val="none" w:sz="0" w:space="0" w:color="auto"/>
          </w:divBdr>
        </w:div>
        <w:div w:id="408701253">
          <w:marLeft w:val="0"/>
          <w:marRight w:val="0"/>
          <w:marTop w:val="0"/>
          <w:marBottom w:val="0"/>
          <w:divBdr>
            <w:top w:val="none" w:sz="0" w:space="0" w:color="auto"/>
            <w:left w:val="none" w:sz="0" w:space="0" w:color="auto"/>
            <w:bottom w:val="none" w:sz="0" w:space="0" w:color="auto"/>
            <w:right w:val="none" w:sz="0" w:space="0" w:color="auto"/>
          </w:divBdr>
        </w:div>
        <w:div w:id="656689299">
          <w:marLeft w:val="0"/>
          <w:marRight w:val="0"/>
          <w:marTop w:val="0"/>
          <w:marBottom w:val="0"/>
          <w:divBdr>
            <w:top w:val="none" w:sz="0" w:space="0" w:color="auto"/>
            <w:left w:val="none" w:sz="0" w:space="0" w:color="auto"/>
            <w:bottom w:val="none" w:sz="0" w:space="0" w:color="auto"/>
            <w:right w:val="none" w:sz="0" w:space="0" w:color="auto"/>
          </w:divBdr>
        </w:div>
        <w:div w:id="1155298431">
          <w:marLeft w:val="0"/>
          <w:marRight w:val="0"/>
          <w:marTop w:val="0"/>
          <w:marBottom w:val="0"/>
          <w:divBdr>
            <w:top w:val="none" w:sz="0" w:space="0" w:color="auto"/>
            <w:left w:val="none" w:sz="0" w:space="0" w:color="auto"/>
            <w:bottom w:val="none" w:sz="0" w:space="0" w:color="auto"/>
            <w:right w:val="none" w:sz="0" w:space="0" w:color="auto"/>
          </w:divBdr>
        </w:div>
        <w:div w:id="1316568967">
          <w:marLeft w:val="0"/>
          <w:marRight w:val="0"/>
          <w:marTop w:val="0"/>
          <w:marBottom w:val="0"/>
          <w:divBdr>
            <w:top w:val="none" w:sz="0" w:space="0" w:color="auto"/>
            <w:left w:val="none" w:sz="0" w:space="0" w:color="auto"/>
            <w:bottom w:val="none" w:sz="0" w:space="0" w:color="auto"/>
            <w:right w:val="none" w:sz="0" w:space="0" w:color="auto"/>
          </w:divBdr>
        </w:div>
      </w:divsChild>
    </w:div>
    <w:div w:id="1352147922">
      <w:bodyDiv w:val="1"/>
      <w:marLeft w:val="0"/>
      <w:marRight w:val="0"/>
      <w:marTop w:val="0"/>
      <w:marBottom w:val="0"/>
      <w:divBdr>
        <w:top w:val="none" w:sz="0" w:space="0" w:color="auto"/>
        <w:left w:val="none" w:sz="0" w:space="0" w:color="auto"/>
        <w:bottom w:val="none" w:sz="0" w:space="0" w:color="auto"/>
        <w:right w:val="none" w:sz="0" w:space="0" w:color="auto"/>
      </w:divBdr>
    </w:div>
    <w:div w:id="1353414960">
      <w:bodyDiv w:val="1"/>
      <w:marLeft w:val="0"/>
      <w:marRight w:val="0"/>
      <w:marTop w:val="0"/>
      <w:marBottom w:val="0"/>
      <w:divBdr>
        <w:top w:val="none" w:sz="0" w:space="0" w:color="auto"/>
        <w:left w:val="none" w:sz="0" w:space="0" w:color="auto"/>
        <w:bottom w:val="none" w:sz="0" w:space="0" w:color="auto"/>
        <w:right w:val="none" w:sz="0" w:space="0" w:color="auto"/>
      </w:divBdr>
      <w:divsChild>
        <w:div w:id="116947044">
          <w:marLeft w:val="0"/>
          <w:marRight w:val="0"/>
          <w:marTop w:val="0"/>
          <w:marBottom w:val="0"/>
          <w:divBdr>
            <w:top w:val="none" w:sz="0" w:space="0" w:color="auto"/>
            <w:left w:val="none" w:sz="0" w:space="0" w:color="auto"/>
            <w:bottom w:val="none" w:sz="0" w:space="0" w:color="auto"/>
            <w:right w:val="none" w:sz="0" w:space="0" w:color="auto"/>
          </w:divBdr>
        </w:div>
        <w:div w:id="281570105">
          <w:marLeft w:val="0"/>
          <w:marRight w:val="0"/>
          <w:marTop w:val="0"/>
          <w:marBottom w:val="0"/>
          <w:divBdr>
            <w:top w:val="none" w:sz="0" w:space="0" w:color="auto"/>
            <w:left w:val="none" w:sz="0" w:space="0" w:color="auto"/>
            <w:bottom w:val="none" w:sz="0" w:space="0" w:color="auto"/>
            <w:right w:val="none" w:sz="0" w:space="0" w:color="auto"/>
          </w:divBdr>
        </w:div>
        <w:div w:id="460808666">
          <w:marLeft w:val="0"/>
          <w:marRight w:val="0"/>
          <w:marTop w:val="0"/>
          <w:marBottom w:val="0"/>
          <w:divBdr>
            <w:top w:val="none" w:sz="0" w:space="0" w:color="auto"/>
            <w:left w:val="none" w:sz="0" w:space="0" w:color="auto"/>
            <w:bottom w:val="none" w:sz="0" w:space="0" w:color="auto"/>
            <w:right w:val="none" w:sz="0" w:space="0" w:color="auto"/>
          </w:divBdr>
        </w:div>
        <w:div w:id="497695728">
          <w:marLeft w:val="0"/>
          <w:marRight w:val="0"/>
          <w:marTop w:val="0"/>
          <w:marBottom w:val="0"/>
          <w:divBdr>
            <w:top w:val="none" w:sz="0" w:space="0" w:color="auto"/>
            <w:left w:val="none" w:sz="0" w:space="0" w:color="auto"/>
            <w:bottom w:val="none" w:sz="0" w:space="0" w:color="auto"/>
            <w:right w:val="none" w:sz="0" w:space="0" w:color="auto"/>
          </w:divBdr>
        </w:div>
        <w:div w:id="516770725">
          <w:marLeft w:val="0"/>
          <w:marRight w:val="0"/>
          <w:marTop w:val="0"/>
          <w:marBottom w:val="0"/>
          <w:divBdr>
            <w:top w:val="none" w:sz="0" w:space="0" w:color="auto"/>
            <w:left w:val="none" w:sz="0" w:space="0" w:color="auto"/>
            <w:bottom w:val="none" w:sz="0" w:space="0" w:color="auto"/>
            <w:right w:val="none" w:sz="0" w:space="0" w:color="auto"/>
          </w:divBdr>
        </w:div>
        <w:div w:id="858660109">
          <w:marLeft w:val="0"/>
          <w:marRight w:val="0"/>
          <w:marTop w:val="0"/>
          <w:marBottom w:val="0"/>
          <w:divBdr>
            <w:top w:val="none" w:sz="0" w:space="0" w:color="auto"/>
            <w:left w:val="none" w:sz="0" w:space="0" w:color="auto"/>
            <w:bottom w:val="none" w:sz="0" w:space="0" w:color="auto"/>
            <w:right w:val="none" w:sz="0" w:space="0" w:color="auto"/>
          </w:divBdr>
        </w:div>
        <w:div w:id="1360014000">
          <w:marLeft w:val="0"/>
          <w:marRight w:val="0"/>
          <w:marTop w:val="0"/>
          <w:marBottom w:val="0"/>
          <w:divBdr>
            <w:top w:val="none" w:sz="0" w:space="0" w:color="auto"/>
            <w:left w:val="none" w:sz="0" w:space="0" w:color="auto"/>
            <w:bottom w:val="none" w:sz="0" w:space="0" w:color="auto"/>
            <w:right w:val="none" w:sz="0" w:space="0" w:color="auto"/>
          </w:divBdr>
        </w:div>
        <w:div w:id="2051031227">
          <w:marLeft w:val="0"/>
          <w:marRight w:val="0"/>
          <w:marTop w:val="0"/>
          <w:marBottom w:val="0"/>
          <w:divBdr>
            <w:top w:val="none" w:sz="0" w:space="0" w:color="auto"/>
            <w:left w:val="none" w:sz="0" w:space="0" w:color="auto"/>
            <w:bottom w:val="none" w:sz="0" w:space="0" w:color="auto"/>
            <w:right w:val="none" w:sz="0" w:space="0" w:color="auto"/>
          </w:divBdr>
        </w:div>
      </w:divsChild>
    </w:div>
    <w:div w:id="1500389250">
      <w:bodyDiv w:val="1"/>
      <w:marLeft w:val="0"/>
      <w:marRight w:val="0"/>
      <w:marTop w:val="0"/>
      <w:marBottom w:val="0"/>
      <w:divBdr>
        <w:top w:val="none" w:sz="0" w:space="0" w:color="auto"/>
        <w:left w:val="none" w:sz="0" w:space="0" w:color="auto"/>
        <w:bottom w:val="none" w:sz="0" w:space="0" w:color="auto"/>
        <w:right w:val="none" w:sz="0" w:space="0" w:color="auto"/>
      </w:divBdr>
    </w:div>
    <w:div w:id="1564174743">
      <w:bodyDiv w:val="1"/>
      <w:marLeft w:val="0"/>
      <w:marRight w:val="0"/>
      <w:marTop w:val="0"/>
      <w:marBottom w:val="0"/>
      <w:divBdr>
        <w:top w:val="none" w:sz="0" w:space="0" w:color="auto"/>
        <w:left w:val="none" w:sz="0" w:space="0" w:color="auto"/>
        <w:bottom w:val="none" w:sz="0" w:space="0" w:color="auto"/>
        <w:right w:val="none" w:sz="0" w:space="0" w:color="auto"/>
      </w:divBdr>
    </w:div>
    <w:div w:id="1708213451">
      <w:bodyDiv w:val="1"/>
      <w:marLeft w:val="0"/>
      <w:marRight w:val="0"/>
      <w:marTop w:val="0"/>
      <w:marBottom w:val="0"/>
      <w:divBdr>
        <w:top w:val="none" w:sz="0" w:space="0" w:color="auto"/>
        <w:left w:val="none" w:sz="0" w:space="0" w:color="auto"/>
        <w:bottom w:val="none" w:sz="0" w:space="0" w:color="auto"/>
        <w:right w:val="none" w:sz="0" w:space="0" w:color="auto"/>
      </w:divBdr>
      <w:divsChild>
        <w:div w:id="22707896">
          <w:marLeft w:val="0"/>
          <w:marRight w:val="0"/>
          <w:marTop w:val="0"/>
          <w:marBottom w:val="0"/>
          <w:divBdr>
            <w:top w:val="none" w:sz="0" w:space="0" w:color="auto"/>
            <w:left w:val="none" w:sz="0" w:space="0" w:color="auto"/>
            <w:bottom w:val="none" w:sz="0" w:space="0" w:color="auto"/>
            <w:right w:val="none" w:sz="0" w:space="0" w:color="auto"/>
          </w:divBdr>
          <w:divsChild>
            <w:div w:id="30039650">
              <w:marLeft w:val="0"/>
              <w:marRight w:val="0"/>
              <w:marTop w:val="0"/>
              <w:marBottom w:val="0"/>
              <w:divBdr>
                <w:top w:val="none" w:sz="0" w:space="0" w:color="auto"/>
                <w:left w:val="none" w:sz="0" w:space="0" w:color="auto"/>
                <w:bottom w:val="none" w:sz="0" w:space="0" w:color="auto"/>
                <w:right w:val="none" w:sz="0" w:space="0" w:color="auto"/>
              </w:divBdr>
            </w:div>
            <w:div w:id="33845300">
              <w:marLeft w:val="0"/>
              <w:marRight w:val="0"/>
              <w:marTop w:val="0"/>
              <w:marBottom w:val="0"/>
              <w:divBdr>
                <w:top w:val="none" w:sz="0" w:space="0" w:color="auto"/>
                <w:left w:val="none" w:sz="0" w:space="0" w:color="auto"/>
                <w:bottom w:val="none" w:sz="0" w:space="0" w:color="auto"/>
                <w:right w:val="none" w:sz="0" w:space="0" w:color="auto"/>
              </w:divBdr>
            </w:div>
            <w:div w:id="105931026">
              <w:marLeft w:val="0"/>
              <w:marRight w:val="0"/>
              <w:marTop w:val="0"/>
              <w:marBottom w:val="0"/>
              <w:divBdr>
                <w:top w:val="none" w:sz="0" w:space="0" w:color="auto"/>
                <w:left w:val="none" w:sz="0" w:space="0" w:color="auto"/>
                <w:bottom w:val="none" w:sz="0" w:space="0" w:color="auto"/>
                <w:right w:val="none" w:sz="0" w:space="0" w:color="auto"/>
              </w:divBdr>
            </w:div>
            <w:div w:id="115409751">
              <w:marLeft w:val="0"/>
              <w:marRight w:val="0"/>
              <w:marTop w:val="0"/>
              <w:marBottom w:val="0"/>
              <w:divBdr>
                <w:top w:val="none" w:sz="0" w:space="0" w:color="auto"/>
                <w:left w:val="none" w:sz="0" w:space="0" w:color="auto"/>
                <w:bottom w:val="none" w:sz="0" w:space="0" w:color="auto"/>
                <w:right w:val="none" w:sz="0" w:space="0" w:color="auto"/>
              </w:divBdr>
            </w:div>
            <w:div w:id="368380822">
              <w:marLeft w:val="0"/>
              <w:marRight w:val="0"/>
              <w:marTop w:val="0"/>
              <w:marBottom w:val="0"/>
              <w:divBdr>
                <w:top w:val="none" w:sz="0" w:space="0" w:color="auto"/>
                <w:left w:val="none" w:sz="0" w:space="0" w:color="auto"/>
                <w:bottom w:val="none" w:sz="0" w:space="0" w:color="auto"/>
                <w:right w:val="none" w:sz="0" w:space="0" w:color="auto"/>
              </w:divBdr>
            </w:div>
            <w:div w:id="394742410">
              <w:marLeft w:val="0"/>
              <w:marRight w:val="0"/>
              <w:marTop w:val="0"/>
              <w:marBottom w:val="0"/>
              <w:divBdr>
                <w:top w:val="none" w:sz="0" w:space="0" w:color="auto"/>
                <w:left w:val="none" w:sz="0" w:space="0" w:color="auto"/>
                <w:bottom w:val="none" w:sz="0" w:space="0" w:color="auto"/>
                <w:right w:val="none" w:sz="0" w:space="0" w:color="auto"/>
              </w:divBdr>
            </w:div>
            <w:div w:id="452948378">
              <w:marLeft w:val="0"/>
              <w:marRight w:val="0"/>
              <w:marTop w:val="0"/>
              <w:marBottom w:val="0"/>
              <w:divBdr>
                <w:top w:val="none" w:sz="0" w:space="0" w:color="auto"/>
                <w:left w:val="none" w:sz="0" w:space="0" w:color="auto"/>
                <w:bottom w:val="none" w:sz="0" w:space="0" w:color="auto"/>
                <w:right w:val="none" w:sz="0" w:space="0" w:color="auto"/>
              </w:divBdr>
            </w:div>
            <w:div w:id="487598805">
              <w:marLeft w:val="0"/>
              <w:marRight w:val="0"/>
              <w:marTop w:val="0"/>
              <w:marBottom w:val="0"/>
              <w:divBdr>
                <w:top w:val="none" w:sz="0" w:space="0" w:color="auto"/>
                <w:left w:val="none" w:sz="0" w:space="0" w:color="auto"/>
                <w:bottom w:val="none" w:sz="0" w:space="0" w:color="auto"/>
                <w:right w:val="none" w:sz="0" w:space="0" w:color="auto"/>
              </w:divBdr>
            </w:div>
            <w:div w:id="488713918">
              <w:marLeft w:val="0"/>
              <w:marRight w:val="0"/>
              <w:marTop w:val="0"/>
              <w:marBottom w:val="0"/>
              <w:divBdr>
                <w:top w:val="none" w:sz="0" w:space="0" w:color="auto"/>
                <w:left w:val="none" w:sz="0" w:space="0" w:color="auto"/>
                <w:bottom w:val="none" w:sz="0" w:space="0" w:color="auto"/>
                <w:right w:val="none" w:sz="0" w:space="0" w:color="auto"/>
              </w:divBdr>
            </w:div>
            <w:div w:id="524363968">
              <w:marLeft w:val="0"/>
              <w:marRight w:val="0"/>
              <w:marTop w:val="0"/>
              <w:marBottom w:val="0"/>
              <w:divBdr>
                <w:top w:val="none" w:sz="0" w:space="0" w:color="auto"/>
                <w:left w:val="none" w:sz="0" w:space="0" w:color="auto"/>
                <w:bottom w:val="none" w:sz="0" w:space="0" w:color="auto"/>
                <w:right w:val="none" w:sz="0" w:space="0" w:color="auto"/>
              </w:divBdr>
            </w:div>
            <w:div w:id="932786315">
              <w:marLeft w:val="0"/>
              <w:marRight w:val="0"/>
              <w:marTop w:val="0"/>
              <w:marBottom w:val="0"/>
              <w:divBdr>
                <w:top w:val="none" w:sz="0" w:space="0" w:color="auto"/>
                <w:left w:val="none" w:sz="0" w:space="0" w:color="auto"/>
                <w:bottom w:val="none" w:sz="0" w:space="0" w:color="auto"/>
                <w:right w:val="none" w:sz="0" w:space="0" w:color="auto"/>
              </w:divBdr>
            </w:div>
            <w:div w:id="1350182500">
              <w:marLeft w:val="0"/>
              <w:marRight w:val="0"/>
              <w:marTop w:val="0"/>
              <w:marBottom w:val="0"/>
              <w:divBdr>
                <w:top w:val="none" w:sz="0" w:space="0" w:color="auto"/>
                <w:left w:val="none" w:sz="0" w:space="0" w:color="auto"/>
                <w:bottom w:val="none" w:sz="0" w:space="0" w:color="auto"/>
                <w:right w:val="none" w:sz="0" w:space="0" w:color="auto"/>
              </w:divBdr>
            </w:div>
            <w:div w:id="1351369279">
              <w:marLeft w:val="0"/>
              <w:marRight w:val="0"/>
              <w:marTop w:val="0"/>
              <w:marBottom w:val="0"/>
              <w:divBdr>
                <w:top w:val="none" w:sz="0" w:space="0" w:color="auto"/>
                <w:left w:val="none" w:sz="0" w:space="0" w:color="auto"/>
                <w:bottom w:val="none" w:sz="0" w:space="0" w:color="auto"/>
                <w:right w:val="none" w:sz="0" w:space="0" w:color="auto"/>
              </w:divBdr>
            </w:div>
            <w:div w:id="1363096831">
              <w:marLeft w:val="0"/>
              <w:marRight w:val="0"/>
              <w:marTop w:val="0"/>
              <w:marBottom w:val="0"/>
              <w:divBdr>
                <w:top w:val="none" w:sz="0" w:space="0" w:color="auto"/>
                <w:left w:val="none" w:sz="0" w:space="0" w:color="auto"/>
                <w:bottom w:val="none" w:sz="0" w:space="0" w:color="auto"/>
                <w:right w:val="none" w:sz="0" w:space="0" w:color="auto"/>
              </w:divBdr>
            </w:div>
            <w:div w:id="1470633276">
              <w:marLeft w:val="0"/>
              <w:marRight w:val="0"/>
              <w:marTop w:val="0"/>
              <w:marBottom w:val="0"/>
              <w:divBdr>
                <w:top w:val="none" w:sz="0" w:space="0" w:color="auto"/>
                <w:left w:val="none" w:sz="0" w:space="0" w:color="auto"/>
                <w:bottom w:val="none" w:sz="0" w:space="0" w:color="auto"/>
                <w:right w:val="none" w:sz="0" w:space="0" w:color="auto"/>
              </w:divBdr>
            </w:div>
            <w:div w:id="1656566997">
              <w:marLeft w:val="0"/>
              <w:marRight w:val="0"/>
              <w:marTop w:val="0"/>
              <w:marBottom w:val="0"/>
              <w:divBdr>
                <w:top w:val="none" w:sz="0" w:space="0" w:color="auto"/>
                <w:left w:val="none" w:sz="0" w:space="0" w:color="auto"/>
                <w:bottom w:val="none" w:sz="0" w:space="0" w:color="auto"/>
                <w:right w:val="none" w:sz="0" w:space="0" w:color="auto"/>
              </w:divBdr>
            </w:div>
            <w:div w:id="1674602090">
              <w:marLeft w:val="0"/>
              <w:marRight w:val="0"/>
              <w:marTop w:val="0"/>
              <w:marBottom w:val="0"/>
              <w:divBdr>
                <w:top w:val="none" w:sz="0" w:space="0" w:color="auto"/>
                <w:left w:val="none" w:sz="0" w:space="0" w:color="auto"/>
                <w:bottom w:val="none" w:sz="0" w:space="0" w:color="auto"/>
                <w:right w:val="none" w:sz="0" w:space="0" w:color="auto"/>
              </w:divBdr>
            </w:div>
            <w:div w:id="1746797991">
              <w:marLeft w:val="0"/>
              <w:marRight w:val="0"/>
              <w:marTop w:val="0"/>
              <w:marBottom w:val="0"/>
              <w:divBdr>
                <w:top w:val="none" w:sz="0" w:space="0" w:color="auto"/>
                <w:left w:val="none" w:sz="0" w:space="0" w:color="auto"/>
                <w:bottom w:val="none" w:sz="0" w:space="0" w:color="auto"/>
                <w:right w:val="none" w:sz="0" w:space="0" w:color="auto"/>
              </w:divBdr>
            </w:div>
            <w:div w:id="2031369641">
              <w:marLeft w:val="0"/>
              <w:marRight w:val="0"/>
              <w:marTop w:val="0"/>
              <w:marBottom w:val="0"/>
              <w:divBdr>
                <w:top w:val="none" w:sz="0" w:space="0" w:color="auto"/>
                <w:left w:val="none" w:sz="0" w:space="0" w:color="auto"/>
                <w:bottom w:val="none" w:sz="0" w:space="0" w:color="auto"/>
                <w:right w:val="none" w:sz="0" w:space="0" w:color="auto"/>
              </w:divBdr>
            </w:div>
            <w:div w:id="2088644998">
              <w:marLeft w:val="0"/>
              <w:marRight w:val="0"/>
              <w:marTop w:val="0"/>
              <w:marBottom w:val="0"/>
              <w:divBdr>
                <w:top w:val="none" w:sz="0" w:space="0" w:color="auto"/>
                <w:left w:val="none" w:sz="0" w:space="0" w:color="auto"/>
                <w:bottom w:val="none" w:sz="0" w:space="0" w:color="auto"/>
                <w:right w:val="none" w:sz="0" w:space="0" w:color="auto"/>
              </w:divBdr>
            </w:div>
          </w:divsChild>
        </w:div>
        <w:div w:id="63912828">
          <w:marLeft w:val="0"/>
          <w:marRight w:val="0"/>
          <w:marTop w:val="0"/>
          <w:marBottom w:val="0"/>
          <w:divBdr>
            <w:top w:val="none" w:sz="0" w:space="0" w:color="auto"/>
            <w:left w:val="none" w:sz="0" w:space="0" w:color="auto"/>
            <w:bottom w:val="none" w:sz="0" w:space="0" w:color="auto"/>
            <w:right w:val="none" w:sz="0" w:space="0" w:color="auto"/>
          </w:divBdr>
          <w:divsChild>
            <w:div w:id="144711057">
              <w:marLeft w:val="0"/>
              <w:marRight w:val="0"/>
              <w:marTop w:val="0"/>
              <w:marBottom w:val="0"/>
              <w:divBdr>
                <w:top w:val="none" w:sz="0" w:space="0" w:color="auto"/>
                <w:left w:val="none" w:sz="0" w:space="0" w:color="auto"/>
                <w:bottom w:val="none" w:sz="0" w:space="0" w:color="auto"/>
                <w:right w:val="none" w:sz="0" w:space="0" w:color="auto"/>
              </w:divBdr>
            </w:div>
            <w:div w:id="175536854">
              <w:marLeft w:val="0"/>
              <w:marRight w:val="0"/>
              <w:marTop w:val="0"/>
              <w:marBottom w:val="0"/>
              <w:divBdr>
                <w:top w:val="none" w:sz="0" w:space="0" w:color="auto"/>
                <w:left w:val="none" w:sz="0" w:space="0" w:color="auto"/>
                <w:bottom w:val="none" w:sz="0" w:space="0" w:color="auto"/>
                <w:right w:val="none" w:sz="0" w:space="0" w:color="auto"/>
              </w:divBdr>
            </w:div>
            <w:div w:id="343554249">
              <w:marLeft w:val="0"/>
              <w:marRight w:val="0"/>
              <w:marTop w:val="0"/>
              <w:marBottom w:val="0"/>
              <w:divBdr>
                <w:top w:val="none" w:sz="0" w:space="0" w:color="auto"/>
                <w:left w:val="none" w:sz="0" w:space="0" w:color="auto"/>
                <w:bottom w:val="none" w:sz="0" w:space="0" w:color="auto"/>
                <w:right w:val="none" w:sz="0" w:space="0" w:color="auto"/>
              </w:divBdr>
            </w:div>
            <w:div w:id="484667940">
              <w:marLeft w:val="0"/>
              <w:marRight w:val="0"/>
              <w:marTop w:val="0"/>
              <w:marBottom w:val="0"/>
              <w:divBdr>
                <w:top w:val="none" w:sz="0" w:space="0" w:color="auto"/>
                <w:left w:val="none" w:sz="0" w:space="0" w:color="auto"/>
                <w:bottom w:val="none" w:sz="0" w:space="0" w:color="auto"/>
                <w:right w:val="none" w:sz="0" w:space="0" w:color="auto"/>
              </w:divBdr>
            </w:div>
            <w:div w:id="489180756">
              <w:marLeft w:val="0"/>
              <w:marRight w:val="0"/>
              <w:marTop w:val="0"/>
              <w:marBottom w:val="0"/>
              <w:divBdr>
                <w:top w:val="none" w:sz="0" w:space="0" w:color="auto"/>
                <w:left w:val="none" w:sz="0" w:space="0" w:color="auto"/>
                <w:bottom w:val="none" w:sz="0" w:space="0" w:color="auto"/>
                <w:right w:val="none" w:sz="0" w:space="0" w:color="auto"/>
              </w:divBdr>
            </w:div>
            <w:div w:id="516693203">
              <w:marLeft w:val="0"/>
              <w:marRight w:val="0"/>
              <w:marTop w:val="0"/>
              <w:marBottom w:val="0"/>
              <w:divBdr>
                <w:top w:val="none" w:sz="0" w:space="0" w:color="auto"/>
                <w:left w:val="none" w:sz="0" w:space="0" w:color="auto"/>
                <w:bottom w:val="none" w:sz="0" w:space="0" w:color="auto"/>
                <w:right w:val="none" w:sz="0" w:space="0" w:color="auto"/>
              </w:divBdr>
            </w:div>
            <w:div w:id="579369064">
              <w:marLeft w:val="0"/>
              <w:marRight w:val="0"/>
              <w:marTop w:val="0"/>
              <w:marBottom w:val="0"/>
              <w:divBdr>
                <w:top w:val="none" w:sz="0" w:space="0" w:color="auto"/>
                <w:left w:val="none" w:sz="0" w:space="0" w:color="auto"/>
                <w:bottom w:val="none" w:sz="0" w:space="0" w:color="auto"/>
                <w:right w:val="none" w:sz="0" w:space="0" w:color="auto"/>
              </w:divBdr>
            </w:div>
            <w:div w:id="801466395">
              <w:marLeft w:val="0"/>
              <w:marRight w:val="0"/>
              <w:marTop w:val="0"/>
              <w:marBottom w:val="0"/>
              <w:divBdr>
                <w:top w:val="none" w:sz="0" w:space="0" w:color="auto"/>
                <w:left w:val="none" w:sz="0" w:space="0" w:color="auto"/>
                <w:bottom w:val="none" w:sz="0" w:space="0" w:color="auto"/>
                <w:right w:val="none" w:sz="0" w:space="0" w:color="auto"/>
              </w:divBdr>
            </w:div>
            <w:div w:id="865992876">
              <w:marLeft w:val="0"/>
              <w:marRight w:val="0"/>
              <w:marTop w:val="0"/>
              <w:marBottom w:val="0"/>
              <w:divBdr>
                <w:top w:val="none" w:sz="0" w:space="0" w:color="auto"/>
                <w:left w:val="none" w:sz="0" w:space="0" w:color="auto"/>
                <w:bottom w:val="none" w:sz="0" w:space="0" w:color="auto"/>
                <w:right w:val="none" w:sz="0" w:space="0" w:color="auto"/>
              </w:divBdr>
            </w:div>
            <w:div w:id="869760136">
              <w:marLeft w:val="0"/>
              <w:marRight w:val="0"/>
              <w:marTop w:val="0"/>
              <w:marBottom w:val="0"/>
              <w:divBdr>
                <w:top w:val="none" w:sz="0" w:space="0" w:color="auto"/>
                <w:left w:val="none" w:sz="0" w:space="0" w:color="auto"/>
                <w:bottom w:val="none" w:sz="0" w:space="0" w:color="auto"/>
                <w:right w:val="none" w:sz="0" w:space="0" w:color="auto"/>
              </w:divBdr>
            </w:div>
            <w:div w:id="992215420">
              <w:marLeft w:val="0"/>
              <w:marRight w:val="0"/>
              <w:marTop w:val="0"/>
              <w:marBottom w:val="0"/>
              <w:divBdr>
                <w:top w:val="none" w:sz="0" w:space="0" w:color="auto"/>
                <w:left w:val="none" w:sz="0" w:space="0" w:color="auto"/>
                <w:bottom w:val="none" w:sz="0" w:space="0" w:color="auto"/>
                <w:right w:val="none" w:sz="0" w:space="0" w:color="auto"/>
              </w:divBdr>
            </w:div>
            <w:div w:id="1260601516">
              <w:marLeft w:val="0"/>
              <w:marRight w:val="0"/>
              <w:marTop w:val="0"/>
              <w:marBottom w:val="0"/>
              <w:divBdr>
                <w:top w:val="none" w:sz="0" w:space="0" w:color="auto"/>
                <w:left w:val="none" w:sz="0" w:space="0" w:color="auto"/>
                <w:bottom w:val="none" w:sz="0" w:space="0" w:color="auto"/>
                <w:right w:val="none" w:sz="0" w:space="0" w:color="auto"/>
              </w:divBdr>
            </w:div>
            <w:div w:id="1396393633">
              <w:marLeft w:val="0"/>
              <w:marRight w:val="0"/>
              <w:marTop w:val="0"/>
              <w:marBottom w:val="0"/>
              <w:divBdr>
                <w:top w:val="none" w:sz="0" w:space="0" w:color="auto"/>
                <w:left w:val="none" w:sz="0" w:space="0" w:color="auto"/>
                <w:bottom w:val="none" w:sz="0" w:space="0" w:color="auto"/>
                <w:right w:val="none" w:sz="0" w:space="0" w:color="auto"/>
              </w:divBdr>
            </w:div>
            <w:div w:id="1499225037">
              <w:marLeft w:val="0"/>
              <w:marRight w:val="0"/>
              <w:marTop w:val="0"/>
              <w:marBottom w:val="0"/>
              <w:divBdr>
                <w:top w:val="none" w:sz="0" w:space="0" w:color="auto"/>
                <w:left w:val="none" w:sz="0" w:space="0" w:color="auto"/>
                <w:bottom w:val="none" w:sz="0" w:space="0" w:color="auto"/>
                <w:right w:val="none" w:sz="0" w:space="0" w:color="auto"/>
              </w:divBdr>
            </w:div>
            <w:div w:id="1574394361">
              <w:marLeft w:val="0"/>
              <w:marRight w:val="0"/>
              <w:marTop w:val="0"/>
              <w:marBottom w:val="0"/>
              <w:divBdr>
                <w:top w:val="none" w:sz="0" w:space="0" w:color="auto"/>
                <w:left w:val="none" w:sz="0" w:space="0" w:color="auto"/>
                <w:bottom w:val="none" w:sz="0" w:space="0" w:color="auto"/>
                <w:right w:val="none" w:sz="0" w:space="0" w:color="auto"/>
              </w:divBdr>
            </w:div>
            <w:div w:id="1643465516">
              <w:marLeft w:val="0"/>
              <w:marRight w:val="0"/>
              <w:marTop w:val="0"/>
              <w:marBottom w:val="0"/>
              <w:divBdr>
                <w:top w:val="none" w:sz="0" w:space="0" w:color="auto"/>
                <w:left w:val="none" w:sz="0" w:space="0" w:color="auto"/>
                <w:bottom w:val="none" w:sz="0" w:space="0" w:color="auto"/>
                <w:right w:val="none" w:sz="0" w:space="0" w:color="auto"/>
              </w:divBdr>
            </w:div>
            <w:div w:id="1779258017">
              <w:marLeft w:val="0"/>
              <w:marRight w:val="0"/>
              <w:marTop w:val="0"/>
              <w:marBottom w:val="0"/>
              <w:divBdr>
                <w:top w:val="none" w:sz="0" w:space="0" w:color="auto"/>
                <w:left w:val="none" w:sz="0" w:space="0" w:color="auto"/>
                <w:bottom w:val="none" w:sz="0" w:space="0" w:color="auto"/>
                <w:right w:val="none" w:sz="0" w:space="0" w:color="auto"/>
              </w:divBdr>
            </w:div>
            <w:div w:id="1786195720">
              <w:marLeft w:val="0"/>
              <w:marRight w:val="0"/>
              <w:marTop w:val="0"/>
              <w:marBottom w:val="0"/>
              <w:divBdr>
                <w:top w:val="none" w:sz="0" w:space="0" w:color="auto"/>
                <w:left w:val="none" w:sz="0" w:space="0" w:color="auto"/>
                <w:bottom w:val="none" w:sz="0" w:space="0" w:color="auto"/>
                <w:right w:val="none" w:sz="0" w:space="0" w:color="auto"/>
              </w:divBdr>
            </w:div>
            <w:div w:id="1979257256">
              <w:marLeft w:val="0"/>
              <w:marRight w:val="0"/>
              <w:marTop w:val="0"/>
              <w:marBottom w:val="0"/>
              <w:divBdr>
                <w:top w:val="none" w:sz="0" w:space="0" w:color="auto"/>
                <w:left w:val="none" w:sz="0" w:space="0" w:color="auto"/>
                <w:bottom w:val="none" w:sz="0" w:space="0" w:color="auto"/>
                <w:right w:val="none" w:sz="0" w:space="0" w:color="auto"/>
              </w:divBdr>
            </w:div>
            <w:div w:id="2141729997">
              <w:marLeft w:val="0"/>
              <w:marRight w:val="0"/>
              <w:marTop w:val="0"/>
              <w:marBottom w:val="0"/>
              <w:divBdr>
                <w:top w:val="none" w:sz="0" w:space="0" w:color="auto"/>
                <w:left w:val="none" w:sz="0" w:space="0" w:color="auto"/>
                <w:bottom w:val="none" w:sz="0" w:space="0" w:color="auto"/>
                <w:right w:val="none" w:sz="0" w:space="0" w:color="auto"/>
              </w:divBdr>
            </w:div>
          </w:divsChild>
        </w:div>
        <w:div w:id="306084429">
          <w:marLeft w:val="0"/>
          <w:marRight w:val="0"/>
          <w:marTop w:val="0"/>
          <w:marBottom w:val="0"/>
          <w:divBdr>
            <w:top w:val="none" w:sz="0" w:space="0" w:color="auto"/>
            <w:left w:val="none" w:sz="0" w:space="0" w:color="auto"/>
            <w:bottom w:val="none" w:sz="0" w:space="0" w:color="auto"/>
            <w:right w:val="none" w:sz="0" w:space="0" w:color="auto"/>
          </w:divBdr>
          <w:divsChild>
            <w:div w:id="81491677">
              <w:marLeft w:val="0"/>
              <w:marRight w:val="0"/>
              <w:marTop w:val="0"/>
              <w:marBottom w:val="0"/>
              <w:divBdr>
                <w:top w:val="none" w:sz="0" w:space="0" w:color="auto"/>
                <w:left w:val="none" w:sz="0" w:space="0" w:color="auto"/>
                <w:bottom w:val="none" w:sz="0" w:space="0" w:color="auto"/>
                <w:right w:val="none" w:sz="0" w:space="0" w:color="auto"/>
              </w:divBdr>
            </w:div>
            <w:div w:id="251476258">
              <w:marLeft w:val="0"/>
              <w:marRight w:val="0"/>
              <w:marTop w:val="0"/>
              <w:marBottom w:val="0"/>
              <w:divBdr>
                <w:top w:val="none" w:sz="0" w:space="0" w:color="auto"/>
                <w:left w:val="none" w:sz="0" w:space="0" w:color="auto"/>
                <w:bottom w:val="none" w:sz="0" w:space="0" w:color="auto"/>
                <w:right w:val="none" w:sz="0" w:space="0" w:color="auto"/>
              </w:divBdr>
            </w:div>
            <w:div w:id="409734137">
              <w:marLeft w:val="0"/>
              <w:marRight w:val="0"/>
              <w:marTop w:val="0"/>
              <w:marBottom w:val="0"/>
              <w:divBdr>
                <w:top w:val="none" w:sz="0" w:space="0" w:color="auto"/>
                <w:left w:val="none" w:sz="0" w:space="0" w:color="auto"/>
                <w:bottom w:val="none" w:sz="0" w:space="0" w:color="auto"/>
                <w:right w:val="none" w:sz="0" w:space="0" w:color="auto"/>
              </w:divBdr>
            </w:div>
            <w:div w:id="534346299">
              <w:marLeft w:val="0"/>
              <w:marRight w:val="0"/>
              <w:marTop w:val="0"/>
              <w:marBottom w:val="0"/>
              <w:divBdr>
                <w:top w:val="none" w:sz="0" w:space="0" w:color="auto"/>
                <w:left w:val="none" w:sz="0" w:space="0" w:color="auto"/>
                <w:bottom w:val="none" w:sz="0" w:space="0" w:color="auto"/>
                <w:right w:val="none" w:sz="0" w:space="0" w:color="auto"/>
              </w:divBdr>
            </w:div>
            <w:div w:id="630791953">
              <w:marLeft w:val="0"/>
              <w:marRight w:val="0"/>
              <w:marTop w:val="0"/>
              <w:marBottom w:val="0"/>
              <w:divBdr>
                <w:top w:val="none" w:sz="0" w:space="0" w:color="auto"/>
                <w:left w:val="none" w:sz="0" w:space="0" w:color="auto"/>
                <w:bottom w:val="none" w:sz="0" w:space="0" w:color="auto"/>
                <w:right w:val="none" w:sz="0" w:space="0" w:color="auto"/>
              </w:divBdr>
            </w:div>
            <w:div w:id="658270334">
              <w:marLeft w:val="0"/>
              <w:marRight w:val="0"/>
              <w:marTop w:val="0"/>
              <w:marBottom w:val="0"/>
              <w:divBdr>
                <w:top w:val="none" w:sz="0" w:space="0" w:color="auto"/>
                <w:left w:val="none" w:sz="0" w:space="0" w:color="auto"/>
                <w:bottom w:val="none" w:sz="0" w:space="0" w:color="auto"/>
                <w:right w:val="none" w:sz="0" w:space="0" w:color="auto"/>
              </w:divBdr>
            </w:div>
            <w:div w:id="692879145">
              <w:marLeft w:val="0"/>
              <w:marRight w:val="0"/>
              <w:marTop w:val="0"/>
              <w:marBottom w:val="0"/>
              <w:divBdr>
                <w:top w:val="none" w:sz="0" w:space="0" w:color="auto"/>
                <w:left w:val="none" w:sz="0" w:space="0" w:color="auto"/>
                <w:bottom w:val="none" w:sz="0" w:space="0" w:color="auto"/>
                <w:right w:val="none" w:sz="0" w:space="0" w:color="auto"/>
              </w:divBdr>
            </w:div>
            <w:div w:id="730887791">
              <w:marLeft w:val="0"/>
              <w:marRight w:val="0"/>
              <w:marTop w:val="0"/>
              <w:marBottom w:val="0"/>
              <w:divBdr>
                <w:top w:val="none" w:sz="0" w:space="0" w:color="auto"/>
                <w:left w:val="none" w:sz="0" w:space="0" w:color="auto"/>
                <w:bottom w:val="none" w:sz="0" w:space="0" w:color="auto"/>
                <w:right w:val="none" w:sz="0" w:space="0" w:color="auto"/>
              </w:divBdr>
            </w:div>
            <w:div w:id="737552869">
              <w:marLeft w:val="0"/>
              <w:marRight w:val="0"/>
              <w:marTop w:val="0"/>
              <w:marBottom w:val="0"/>
              <w:divBdr>
                <w:top w:val="none" w:sz="0" w:space="0" w:color="auto"/>
                <w:left w:val="none" w:sz="0" w:space="0" w:color="auto"/>
                <w:bottom w:val="none" w:sz="0" w:space="0" w:color="auto"/>
                <w:right w:val="none" w:sz="0" w:space="0" w:color="auto"/>
              </w:divBdr>
            </w:div>
            <w:div w:id="959847620">
              <w:marLeft w:val="0"/>
              <w:marRight w:val="0"/>
              <w:marTop w:val="0"/>
              <w:marBottom w:val="0"/>
              <w:divBdr>
                <w:top w:val="none" w:sz="0" w:space="0" w:color="auto"/>
                <w:left w:val="none" w:sz="0" w:space="0" w:color="auto"/>
                <w:bottom w:val="none" w:sz="0" w:space="0" w:color="auto"/>
                <w:right w:val="none" w:sz="0" w:space="0" w:color="auto"/>
              </w:divBdr>
            </w:div>
            <w:div w:id="976955870">
              <w:marLeft w:val="0"/>
              <w:marRight w:val="0"/>
              <w:marTop w:val="0"/>
              <w:marBottom w:val="0"/>
              <w:divBdr>
                <w:top w:val="none" w:sz="0" w:space="0" w:color="auto"/>
                <w:left w:val="none" w:sz="0" w:space="0" w:color="auto"/>
                <w:bottom w:val="none" w:sz="0" w:space="0" w:color="auto"/>
                <w:right w:val="none" w:sz="0" w:space="0" w:color="auto"/>
              </w:divBdr>
            </w:div>
            <w:div w:id="1079408623">
              <w:marLeft w:val="0"/>
              <w:marRight w:val="0"/>
              <w:marTop w:val="0"/>
              <w:marBottom w:val="0"/>
              <w:divBdr>
                <w:top w:val="none" w:sz="0" w:space="0" w:color="auto"/>
                <w:left w:val="none" w:sz="0" w:space="0" w:color="auto"/>
                <w:bottom w:val="none" w:sz="0" w:space="0" w:color="auto"/>
                <w:right w:val="none" w:sz="0" w:space="0" w:color="auto"/>
              </w:divBdr>
            </w:div>
            <w:div w:id="1247694617">
              <w:marLeft w:val="0"/>
              <w:marRight w:val="0"/>
              <w:marTop w:val="0"/>
              <w:marBottom w:val="0"/>
              <w:divBdr>
                <w:top w:val="none" w:sz="0" w:space="0" w:color="auto"/>
                <w:left w:val="none" w:sz="0" w:space="0" w:color="auto"/>
                <w:bottom w:val="none" w:sz="0" w:space="0" w:color="auto"/>
                <w:right w:val="none" w:sz="0" w:space="0" w:color="auto"/>
              </w:divBdr>
            </w:div>
            <w:div w:id="1273706483">
              <w:marLeft w:val="0"/>
              <w:marRight w:val="0"/>
              <w:marTop w:val="0"/>
              <w:marBottom w:val="0"/>
              <w:divBdr>
                <w:top w:val="none" w:sz="0" w:space="0" w:color="auto"/>
                <w:left w:val="none" w:sz="0" w:space="0" w:color="auto"/>
                <w:bottom w:val="none" w:sz="0" w:space="0" w:color="auto"/>
                <w:right w:val="none" w:sz="0" w:space="0" w:color="auto"/>
              </w:divBdr>
            </w:div>
            <w:div w:id="1426226806">
              <w:marLeft w:val="0"/>
              <w:marRight w:val="0"/>
              <w:marTop w:val="0"/>
              <w:marBottom w:val="0"/>
              <w:divBdr>
                <w:top w:val="none" w:sz="0" w:space="0" w:color="auto"/>
                <w:left w:val="none" w:sz="0" w:space="0" w:color="auto"/>
                <w:bottom w:val="none" w:sz="0" w:space="0" w:color="auto"/>
                <w:right w:val="none" w:sz="0" w:space="0" w:color="auto"/>
              </w:divBdr>
            </w:div>
            <w:div w:id="1513228717">
              <w:marLeft w:val="0"/>
              <w:marRight w:val="0"/>
              <w:marTop w:val="0"/>
              <w:marBottom w:val="0"/>
              <w:divBdr>
                <w:top w:val="none" w:sz="0" w:space="0" w:color="auto"/>
                <w:left w:val="none" w:sz="0" w:space="0" w:color="auto"/>
                <w:bottom w:val="none" w:sz="0" w:space="0" w:color="auto"/>
                <w:right w:val="none" w:sz="0" w:space="0" w:color="auto"/>
              </w:divBdr>
            </w:div>
            <w:div w:id="1568607934">
              <w:marLeft w:val="0"/>
              <w:marRight w:val="0"/>
              <w:marTop w:val="0"/>
              <w:marBottom w:val="0"/>
              <w:divBdr>
                <w:top w:val="none" w:sz="0" w:space="0" w:color="auto"/>
                <w:left w:val="none" w:sz="0" w:space="0" w:color="auto"/>
                <w:bottom w:val="none" w:sz="0" w:space="0" w:color="auto"/>
                <w:right w:val="none" w:sz="0" w:space="0" w:color="auto"/>
              </w:divBdr>
            </w:div>
            <w:div w:id="1747024683">
              <w:marLeft w:val="0"/>
              <w:marRight w:val="0"/>
              <w:marTop w:val="0"/>
              <w:marBottom w:val="0"/>
              <w:divBdr>
                <w:top w:val="none" w:sz="0" w:space="0" w:color="auto"/>
                <w:left w:val="none" w:sz="0" w:space="0" w:color="auto"/>
                <w:bottom w:val="none" w:sz="0" w:space="0" w:color="auto"/>
                <w:right w:val="none" w:sz="0" w:space="0" w:color="auto"/>
              </w:divBdr>
            </w:div>
            <w:div w:id="1787114845">
              <w:marLeft w:val="0"/>
              <w:marRight w:val="0"/>
              <w:marTop w:val="0"/>
              <w:marBottom w:val="0"/>
              <w:divBdr>
                <w:top w:val="none" w:sz="0" w:space="0" w:color="auto"/>
                <w:left w:val="none" w:sz="0" w:space="0" w:color="auto"/>
                <w:bottom w:val="none" w:sz="0" w:space="0" w:color="auto"/>
                <w:right w:val="none" w:sz="0" w:space="0" w:color="auto"/>
              </w:divBdr>
            </w:div>
            <w:div w:id="2111703841">
              <w:marLeft w:val="0"/>
              <w:marRight w:val="0"/>
              <w:marTop w:val="0"/>
              <w:marBottom w:val="0"/>
              <w:divBdr>
                <w:top w:val="none" w:sz="0" w:space="0" w:color="auto"/>
                <w:left w:val="none" w:sz="0" w:space="0" w:color="auto"/>
                <w:bottom w:val="none" w:sz="0" w:space="0" w:color="auto"/>
                <w:right w:val="none" w:sz="0" w:space="0" w:color="auto"/>
              </w:divBdr>
            </w:div>
          </w:divsChild>
        </w:div>
        <w:div w:id="442194156">
          <w:marLeft w:val="0"/>
          <w:marRight w:val="0"/>
          <w:marTop w:val="0"/>
          <w:marBottom w:val="0"/>
          <w:divBdr>
            <w:top w:val="none" w:sz="0" w:space="0" w:color="auto"/>
            <w:left w:val="none" w:sz="0" w:space="0" w:color="auto"/>
            <w:bottom w:val="none" w:sz="0" w:space="0" w:color="auto"/>
            <w:right w:val="none" w:sz="0" w:space="0" w:color="auto"/>
          </w:divBdr>
          <w:divsChild>
            <w:div w:id="96296035">
              <w:marLeft w:val="0"/>
              <w:marRight w:val="0"/>
              <w:marTop w:val="0"/>
              <w:marBottom w:val="0"/>
              <w:divBdr>
                <w:top w:val="none" w:sz="0" w:space="0" w:color="auto"/>
                <w:left w:val="none" w:sz="0" w:space="0" w:color="auto"/>
                <w:bottom w:val="none" w:sz="0" w:space="0" w:color="auto"/>
                <w:right w:val="none" w:sz="0" w:space="0" w:color="auto"/>
              </w:divBdr>
            </w:div>
            <w:div w:id="351802114">
              <w:marLeft w:val="0"/>
              <w:marRight w:val="0"/>
              <w:marTop w:val="0"/>
              <w:marBottom w:val="0"/>
              <w:divBdr>
                <w:top w:val="none" w:sz="0" w:space="0" w:color="auto"/>
                <w:left w:val="none" w:sz="0" w:space="0" w:color="auto"/>
                <w:bottom w:val="none" w:sz="0" w:space="0" w:color="auto"/>
                <w:right w:val="none" w:sz="0" w:space="0" w:color="auto"/>
              </w:divBdr>
            </w:div>
            <w:div w:id="364254990">
              <w:marLeft w:val="0"/>
              <w:marRight w:val="0"/>
              <w:marTop w:val="0"/>
              <w:marBottom w:val="0"/>
              <w:divBdr>
                <w:top w:val="none" w:sz="0" w:space="0" w:color="auto"/>
                <w:left w:val="none" w:sz="0" w:space="0" w:color="auto"/>
                <w:bottom w:val="none" w:sz="0" w:space="0" w:color="auto"/>
                <w:right w:val="none" w:sz="0" w:space="0" w:color="auto"/>
              </w:divBdr>
            </w:div>
            <w:div w:id="450630325">
              <w:marLeft w:val="0"/>
              <w:marRight w:val="0"/>
              <w:marTop w:val="0"/>
              <w:marBottom w:val="0"/>
              <w:divBdr>
                <w:top w:val="none" w:sz="0" w:space="0" w:color="auto"/>
                <w:left w:val="none" w:sz="0" w:space="0" w:color="auto"/>
                <w:bottom w:val="none" w:sz="0" w:space="0" w:color="auto"/>
                <w:right w:val="none" w:sz="0" w:space="0" w:color="auto"/>
              </w:divBdr>
            </w:div>
            <w:div w:id="808480816">
              <w:marLeft w:val="0"/>
              <w:marRight w:val="0"/>
              <w:marTop w:val="0"/>
              <w:marBottom w:val="0"/>
              <w:divBdr>
                <w:top w:val="none" w:sz="0" w:space="0" w:color="auto"/>
                <w:left w:val="none" w:sz="0" w:space="0" w:color="auto"/>
                <w:bottom w:val="none" w:sz="0" w:space="0" w:color="auto"/>
                <w:right w:val="none" w:sz="0" w:space="0" w:color="auto"/>
              </w:divBdr>
            </w:div>
            <w:div w:id="868298378">
              <w:marLeft w:val="0"/>
              <w:marRight w:val="0"/>
              <w:marTop w:val="0"/>
              <w:marBottom w:val="0"/>
              <w:divBdr>
                <w:top w:val="none" w:sz="0" w:space="0" w:color="auto"/>
                <w:left w:val="none" w:sz="0" w:space="0" w:color="auto"/>
                <w:bottom w:val="none" w:sz="0" w:space="0" w:color="auto"/>
                <w:right w:val="none" w:sz="0" w:space="0" w:color="auto"/>
              </w:divBdr>
            </w:div>
            <w:div w:id="957764183">
              <w:marLeft w:val="0"/>
              <w:marRight w:val="0"/>
              <w:marTop w:val="0"/>
              <w:marBottom w:val="0"/>
              <w:divBdr>
                <w:top w:val="none" w:sz="0" w:space="0" w:color="auto"/>
                <w:left w:val="none" w:sz="0" w:space="0" w:color="auto"/>
                <w:bottom w:val="none" w:sz="0" w:space="0" w:color="auto"/>
                <w:right w:val="none" w:sz="0" w:space="0" w:color="auto"/>
              </w:divBdr>
            </w:div>
            <w:div w:id="1015810558">
              <w:marLeft w:val="0"/>
              <w:marRight w:val="0"/>
              <w:marTop w:val="0"/>
              <w:marBottom w:val="0"/>
              <w:divBdr>
                <w:top w:val="none" w:sz="0" w:space="0" w:color="auto"/>
                <w:left w:val="none" w:sz="0" w:space="0" w:color="auto"/>
                <w:bottom w:val="none" w:sz="0" w:space="0" w:color="auto"/>
                <w:right w:val="none" w:sz="0" w:space="0" w:color="auto"/>
              </w:divBdr>
            </w:div>
            <w:div w:id="1171679558">
              <w:marLeft w:val="0"/>
              <w:marRight w:val="0"/>
              <w:marTop w:val="0"/>
              <w:marBottom w:val="0"/>
              <w:divBdr>
                <w:top w:val="none" w:sz="0" w:space="0" w:color="auto"/>
                <w:left w:val="none" w:sz="0" w:space="0" w:color="auto"/>
                <w:bottom w:val="none" w:sz="0" w:space="0" w:color="auto"/>
                <w:right w:val="none" w:sz="0" w:space="0" w:color="auto"/>
              </w:divBdr>
            </w:div>
            <w:div w:id="1357926433">
              <w:marLeft w:val="0"/>
              <w:marRight w:val="0"/>
              <w:marTop w:val="0"/>
              <w:marBottom w:val="0"/>
              <w:divBdr>
                <w:top w:val="none" w:sz="0" w:space="0" w:color="auto"/>
                <w:left w:val="none" w:sz="0" w:space="0" w:color="auto"/>
                <w:bottom w:val="none" w:sz="0" w:space="0" w:color="auto"/>
                <w:right w:val="none" w:sz="0" w:space="0" w:color="auto"/>
              </w:divBdr>
            </w:div>
            <w:div w:id="1414013967">
              <w:marLeft w:val="0"/>
              <w:marRight w:val="0"/>
              <w:marTop w:val="0"/>
              <w:marBottom w:val="0"/>
              <w:divBdr>
                <w:top w:val="none" w:sz="0" w:space="0" w:color="auto"/>
                <w:left w:val="none" w:sz="0" w:space="0" w:color="auto"/>
                <w:bottom w:val="none" w:sz="0" w:space="0" w:color="auto"/>
                <w:right w:val="none" w:sz="0" w:space="0" w:color="auto"/>
              </w:divBdr>
            </w:div>
            <w:div w:id="1501382247">
              <w:marLeft w:val="0"/>
              <w:marRight w:val="0"/>
              <w:marTop w:val="0"/>
              <w:marBottom w:val="0"/>
              <w:divBdr>
                <w:top w:val="none" w:sz="0" w:space="0" w:color="auto"/>
                <w:left w:val="none" w:sz="0" w:space="0" w:color="auto"/>
                <w:bottom w:val="none" w:sz="0" w:space="0" w:color="auto"/>
                <w:right w:val="none" w:sz="0" w:space="0" w:color="auto"/>
              </w:divBdr>
            </w:div>
            <w:div w:id="1799298609">
              <w:marLeft w:val="0"/>
              <w:marRight w:val="0"/>
              <w:marTop w:val="0"/>
              <w:marBottom w:val="0"/>
              <w:divBdr>
                <w:top w:val="none" w:sz="0" w:space="0" w:color="auto"/>
                <w:left w:val="none" w:sz="0" w:space="0" w:color="auto"/>
                <w:bottom w:val="none" w:sz="0" w:space="0" w:color="auto"/>
                <w:right w:val="none" w:sz="0" w:space="0" w:color="auto"/>
              </w:divBdr>
            </w:div>
            <w:div w:id="1810827197">
              <w:marLeft w:val="0"/>
              <w:marRight w:val="0"/>
              <w:marTop w:val="0"/>
              <w:marBottom w:val="0"/>
              <w:divBdr>
                <w:top w:val="none" w:sz="0" w:space="0" w:color="auto"/>
                <w:left w:val="none" w:sz="0" w:space="0" w:color="auto"/>
                <w:bottom w:val="none" w:sz="0" w:space="0" w:color="auto"/>
                <w:right w:val="none" w:sz="0" w:space="0" w:color="auto"/>
              </w:divBdr>
            </w:div>
            <w:div w:id="1824423457">
              <w:marLeft w:val="0"/>
              <w:marRight w:val="0"/>
              <w:marTop w:val="0"/>
              <w:marBottom w:val="0"/>
              <w:divBdr>
                <w:top w:val="none" w:sz="0" w:space="0" w:color="auto"/>
                <w:left w:val="none" w:sz="0" w:space="0" w:color="auto"/>
                <w:bottom w:val="none" w:sz="0" w:space="0" w:color="auto"/>
                <w:right w:val="none" w:sz="0" w:space="0" w:color="auto"/>
              </w:divBdr>
            </w:div>
            <w:div w:id="1942493747">
              <w:marLeft w:val="0"/>
              <w:marRight w:val="0"/>
              <w:marTop w:val="0"/>
              <w:marBottom w:val="0"/>
              <w:divBdr>
                <w:top w:val="none" w:sz="0" w:space="0" w:color="auto"/>
                <w:left w:val="none" w:sz="0" w:space="0" w:color="auto"/>
                <w:bottom w:val="none" w:sz="0" w:space="0" w:color="auto"/>
                <w:right w:val="none" w:sz="0" w:space="0" w:color="auto"/>
              </w:divBdr>
            </w:div>
            <w:div w:id="1956791445">
              <w:marLeft w:val="0"/>
              <w:marRight w:val="0"/>
              <w:marTop w:val="0"/>
              <w:marBottom w:val="0"/>
              <w:divBdr>
                <w:top w:val="none" w:sz="0" w:space="0" w:color="auto"/>
                <w:left w:val="none" w:sz="0" w:space="0" w:color="auto"/>
                <w:bottom w:val="none" w:sz="0" w:space="0" w:color="auto"/>
                <w:right w:val="none" w:sz="0" w:space="0" w:color="auto"/>
              </w:divBdr>
            </w:div>
            <w:div w:id="2010401682">
              <w:marLeft w:val="0"/>
              <w:marRight w:val="0"/>
              <w:marTop w:val="0"/>
              <w:marBottom w:val="0"/>
              <w:divBdr>
                <w:top w:val="none" w:sz="0" w:space="0" w:color="auto"/>
                <w:left w:val="none" w:sz="0" w:space="0" w:color="auto"/>
                <w:bottom w:val="none" w:sz="0" w:space="0" w:color="auto"/>
                <w:right w:val="none" w:sz="0" w:space="0" w:color="auto"/>
              </w:divBdr>
            </w:div>
          </w:divsChild>
        </w:div>
        <w:div w:id="1089698630">
          <w:marLeft w:val="0"/>
          <w:marRight w:val="0"/>
          <w:marTop w:val="0"/>
          <w:marBottom w:val="0"/>
          <w:divBdr>
            <w:top w:val="none" w:sz="0" w:space="0" w:color="auto"/>
            <w:left w:val="none" w:sz="0" w:space="0" w:color="auto"/>
            <w:bottom w:val="none" w:sz="0" w:space="0" w:color="auto"/>
            <w:right w:val="none" w:sz="0" w:space="0" w:color="auto"/>
          </w:divBdr>
          <w:divsChild>
            <w:div w:id="87510236">
              <w:marLeft w:val="0"/>
              <w:marRight w:val="0"/>
              <w:marTop w:val="0"/>
              <w:marBottom w:val="0"/>
              <w:divBdr>
                <w:top w:val="none" w:sz="0" w:space="0" w:color="auto"/>
                <w:left w:val="none" w:sz="0" w:space="0" w:color="auto"/>
                <w:bottom w:val="none" w:sz="0" w:space="0" w:color="auto"/>
                <w:right w:val="none" w:sz="0" w:space="0" w:color="auto"/>
              </w:divBdr>
            </w:div>
            <w:div w:id="160049508">
              <w:marLeft w:val="0"/>
              <w:marRight w:val="0"/>
              <w:marTop w:val="0"/>
              <w:marBottom w:val="0"/>
              <w:divBdr>
                <w:top w:val="none" w:sz="0" w:space="0" w:color="auto"/>
                <w:left w:val="none" w:sz="0" w:space="0" w:color="auto"/>
                <w:bottom w:val="none" w:sz="0" w:space="0" w:color="auto"/>
                <w:right w:val="none" w:sz="0" w:space="0" w:color="auto"/>
              </w:divBdr>
            </w:div>
            <w:div w:id="234167697">
              <w:marLeft w:val="0"/>
              <w:marRight w:val="0"/>
              <w:marTop w:val="0"/>
              <w:marBottom w:val="0"/>
              <w:divBdr>
                <w:top w:val="none" w:sz="0" w:space="0" w:color="auto"/>
                <w:left w:val="none" w:sz="0" w:space="0" w:color="auto"/>
                <w:bottom w:val="none" w:sz="0" w:space="0" w:color="auto"/>
                <w:right w:val="none" w:sz="0" w:space="0" w:color="auto"/>
              </w:divBdr>
            </w:div>
            <w:div w:id="319238146">
              <w:marLeft w:val="0"/>
              <w:marRight w:val="0"/>
              <w:marTop w:val="0"/>
              <w:marBottom w:val="0"/>
              <w:divBdr>
                <w:top w:val="none" w:sz="0" w:space="0" w:color="auto"/>
                <w:left w:val="none" w:sz="0" w:space="0" w:color="auto"/>
                <w:bottom w:val="none" w:sz="0" w:space="0" w:color="auto"/>
                <w:right w:val="none" w:sz="0" w:space="0" w:color="auto"/>
              </w:divBdr>
            </w:div>
            <w:div w:id="345833814">
              <w:marLeft w:val="0"/>
              <w:marRight w:val="0"/>
              <w:marTop w:val="0"/>
              <w:marBottom w:val="0"/>
              <w:divBdr>
                <w:top w:val="none" w:sz="0" w:space="0" w:color="auto"/>
                <w:left w:val="none" w:sz="0" w:space="0" w:color="auto"/>
                <w:bottom w:val="none" w:sz="0" w:space="0" w:color="auto"/>
                <w:right w:val="none" w:sz="0" w:space="0" w:color="auto"/>
              </w:divBdr>
            </w:div>
            <w:div w:id="460727103">
              <w:marLeft w:val="0"/>
              <w:marRight w:val="0"/>
              <w:marTop w:val="0"/>
              <w:marBottom w:val="0"/>
              <w:divBdr>
                <w:top w:val="none" w:sz="0" w:space="0" w:color="auto"/>
                <w:left w:val="none" w:sz="0" w:space="0" w:color="auto"/>
                <w:bottom w:val="none" w:sz="0" w:space="0" w:color="auto"/>
                <w:right w:val="none" w:sz="0" w:space="0" w:color="auto"/>
              </w:divBdr>
            </w:div>
            <w:div w:id="573778553">
              <w:marLeft w:val="0"/>
              <w:marRight w:val="0"/>
              <w:marTop w:val="0"/>
              <w:marBottom w:val="0"/>
              <w:divBdr>
                <w:top w:val="none" w:sz="0" w:space="0" w:color="auto"/>
                <w:left w:val="none" w:sz="0" w:space="0" w:color="auto"/>
                <w:bottom w:val="none" w:sz="0" w:space="0" w:color="auto"/>
                <w:right w:val="none" w:sz="0" w:space="0" w:color="auto"/>
              </w:divBdr>
            </w:div>
            <w:div w:id="873808893">
              <w:marLeft w:val="0"/>
              <w:marRight w:val="0"/>
              <w:marTop w:val="0"/>
              <w:marBottom w:val="0"/>
              <w:divBdr>
                <w:top w:val="none" w:sz="0" w:space="0" w:color="auto"/>
                <w:left w:val="none" w:sz="0" w:space="0" w:color="auto"/>
                <w:bottom w:val="none" w:sz="0" w:space="0" w:color="auto"/>
                <w:right w:val="none" w:sz="0" w:space="0" w:color="auto"/>
              </w:divBdr>
            </w:div>
            <w:div w:id="888538742">
              <w:marLeft w:val="0"/>
              <w:marRight w:val="0"/>
              <w:marTop w:val="0"/>
              <w:marBottom w:val="0"/>
              <w:divBdr>
                <w:top w:val="none" w:sz="0" w:space="0" w:color="auto"/>
                <w:left w:val="none" w:sz="0" w:space="0" w:color="auto"/>
                <w:bottom w:val="none" w:sz="0" w:space="0" w:color="auto"/>
                <w:right w:val="none" w:sz="0" w:space="0" w:color="auto"/>
              </w:divBdr>
            </w:div>
            <w:div w:id="1087533432">
              <w:marLeft w:val="0"/>
              <w:marRight w:val="0"/>
              <w:marTop w:val="0"/>
              <w:marBottom w:val="0"/>
              <w:divBdr>
                <w:top w:val="none" w:sz="0" w:space="0" w:color="auto"/>
                <w:left w:val="none" w:sz="0" w:space="0" w:color="auto"/>
                <w:bottom w:val="none" w:sz="0" w:space="0" w:color="auto"/>
                <w:right w:val="none" w:sz="0" w:space="0" w:color="auto"/>
              </w:divBdr>
            </w:div>
            <w:div w:id="1144933440">
              <w:marLeft w:val="0"/>
              <w:marRight w:val="0"/>
              <w:marTop w:val="0"/>
              <w:marBottom w:val="0"/>
              <w:divBdr>
                <w:top w:val="none" w:sz="0" w:space="0" w:color="auto"/>
                <w:left w:val="none" w:sz="0" w:space="0" w:color="auto"/>
                <w:bottom w:val="none" w:sz="0" w:space="0" w:color="auto"/>
                <w:right w:val="none" w:sz="0" w:space="0" w:color="auto"/>
              </w:divBdr>
            </w:div>
            <w:div w:id="1364019685">
              <w:marLeft w:val="0"/>
              <w:marRight w:val="0"/>
              <w:marTop w:val="0"/>
              <w:marBottom w:val="0"/>
              <w:divBdr>
                <w:top w:val="none" w:sz="0" w:space="0" w:color="auto"/>
                <w:left w:val="none" w:sz="0" w:space="0" w:color="auto"/>
                <w:bottom w:val="none" w:sz="0" w:space="0" w:color="auto"/>
                <w:right w:val="none" w:sz="0" w:space="0" w:color="auto"/>
              </w:divBdr>
            </w:div>
            <w:div w:id="1474756783">
              <w:marLeft w:val="0"/>
              <w:marRight w:val="0"/>
              <w:marTop w:val="0"/>
              <w:marBottom w:val="0"/>
              <w:divBdr>
                <w:top w:val="none" w:sz="0" w:space="0" w:color="auto"/>
                <w:left w:val="none" w:sz="0" w:space="0" w:color="auto"/>
                <w:bottom w:val="none" w:sz="0" w:space="0" w:color="auto"/>
                <w:right w:val="none" w:sz="0" w:space="0" w:color="auto"/>
              </w:divBdr>
            </w:div>
            <w:div w:id="1505629349">
              <w:marLeft w:val="0"/>
              <w:marRight w:val="0"/>
              <w:marTop w:val="0"/>
              <w:marBottom w:val="0"/>
              <w:divBdr>
                <w:top w:val="none" w:sz="0" w:space="0" w:color="auto"/>
                <w:left w:val="none" w:sz="0" w:space="0" w:color="auto"/>
                <w:bottom w:val="none" w:sz="0" w:space="0" w:color="auto"/>
                <w:right w:val="none" w:sz="0" w:space="0" w:color="auto"/>
              </w:divBdr>
            </w:div>
            <w:div w:id="1615600311">
              <w:marLeft w:val="0"/>
              <w:marRight w:val="0"/>
              <w:marTop w:val="0"/>
              <w:marBottom w:val="0"/>
              <w:divBdr>
                <w:top w:val="none" w:sz="0" w:space="0" w:color="auto"/>
                <w:left w:val="none" w:sz="0" w:space="0" w:color="auto"/>
                <w:bottom w:val="none" w:sz="0" w:space="0" w:color="auto"/>
                <w:right w:val="none" w:sz="0" w:space="0" w:color="auto"/>
              </w:divBdr>
            </w:div>
            <w:div w:id="1631285284">
              <w:marLeft w:val="0"/>
              <w:marRight w:val="0"/>
              <w:marTop w:val="0"/>
              <w:marBottom w:val="0"/>
              <w:divBdr>
                <w:top w:val="none" w:sz="0" w:space="0" w:color="auto"/>
                <w:left w:val="none" w:sz="0" w:space="0" w:color="auto"/>
                <w:bottom w:val="none" w:sz="0" w:space="0" w:color="auto"/>
                <w:right w:val="none" w:sz="0" w:space="0" w:color="auto"/>
              </w:divBdr>
            </w:div>
            <w:div w:id="1682001587">
              <w:marLeft w:val="0"/>
              <w:marRight w:val="0"/>
              <w:marTop w:val="0"/>
              <w:marBottom w:val="0"/>
              <w:divBdr>
                <w:top w:val="none" w:sz="0" w:space="0" w:color="auto"/>
                <w:left w:val="none" w:sz="0" w:space="0" w:color="auto"/>
                <w:bottom w:val="none" w:sz="0" w:space="0" w:color="auto"/>
                <w:right w:val="none" w:sz="0" w:space="0" w:color="auto"/>
              </w:divBdr>
            </w:div>
            <w:div w:id="1694190575">
              <w:marLeft w:val="0"/>
              <w:marRight w:val="0"/>
              <w:marTop w:val="0"/>
              <w:marBottom w:val="0"/>
              <w:divBdr>
                <w:top w:val="none" w:sz="0" w:space="0" w:color="auto"/>
                <w:left w:val="none" w:sz="0" w:space="0" w:color="auto"/>
                <w:bottom w:val="none" w:sz="0" w:space="0" w:color="auto"/>
                <w:right w:val="none" w:sz="0" w:space="0" w:color="auto"/>
              </w:divBdr>
            </w:div>
            <w:div w:id="1797137652">
              <w:marLeft w:val="0"/>
              <w:marRight w:val="0"/>
              <w:marTop w:val="0"/>
              <w:marBottom w:val="0"/>
              <w:divBdr>
                <w:top w:val="none" w:sz="0" w:space="0" w:color="auto"/>
                <w:left w:val="none" w:sz="0" w:space="0" w:color="auto"/>
                <w:bottom w:val="none" w:sz="0" w:space="0" w:color="auto"/>
                <w:right w:val="none" w:sz="0" w:space="0" w:color="auto"/>
              </w:divBdr>
            </w:div>
            <w:div w:id="1807352117">
              <w:marLeft w:val="0"/>
              <w:marRight w:val="0"/>
              <w:marTop w:val="0"/>
              <w:marBottom w:val="0"/>
              <w:divBdr>
                <w:top w:val="none" w:sz="0" w:space="0" w:color="auto"/>
                <w:left w:val="none" w:sz="0" w:space="0" w:color="auto"/>
                <w:bottom w:val="none" w:sz="0" w:space="0" w:color="auto"/>
                <w:right w:val="none" w:sz="0" w:space="0" w:color="auto"/>
              </w:divBdr>
            </w:div>
          </w:divsChild>
        </w:div>
        <w:div w:id="1881821462">
          <w:marLeft w:val="0"/>
          <w:marRight w:val="0"/>
          <w:marTop w:val="0"/>
          <w:marBottom w:val="0"/>
          <w:divBdr>
            <w:top w:val="none" w:sz="0" w:space="0" w:color="auto"/>
            <w:left w:val="none" w:sz="0" w:space="0" w:color="auto"/>
            <w:bottom w:val="none" w:sz="0" w:space="0" w:color="auto"/>
            <w:right w:val="none" w:sz="0" w:space="0" w:color="auto"/>
          </w:divBdr>
          <w:divsChild>
            <w:div w:id="331689159">
              <w:marLeft w:val="0"/>
              <w:marRight w:val="0"/>
              <w:marTop w:val="0"/>
              <w:marBottom w:val="0"/>
              <w:divBdr>
                <w:top w:val="none" w:sz="0" w:space="0" w:color="auto"/>
                <w:left w:val="none" w:sz="0" w:space="0" w:color="auto"/>
                <w:bottom w:val="none" w:sz="0" w:space="0" w:color="auto"/>
                <w:right w:val="none" w:sz="0" w:space="0" w:color="auto"/>
              </w:divBdr>
            </w:div>
            <w:div w:id="431164216">
              <w:marLeft w:val="0"/>
              <w:marRight w:val="0"/>
              <w:marTop w:val="0"/>
              <w:marBottom w:val="0"/>
              <w:divBdr>
                <w:top w:val="none" w:sz="0" w:space="0" w:color="auto"/>
                <w:left w:val="none" w:sz="0" w:space="0" w:color="auto"/>
                <w:bottom w:val="none" w:sz="0" w:space="0" w:color="auto"/>
                <w:right w:val="none" w:sz="0" w:space="0" w:color="auto"/>
              </w:divBdr>
            </w:div>
            <w:div w:id="644747256">
              <w:marLeft w:val="0"/>
              <w:marRight w:val="0"/>
              <w:marTop w:val="0"/>
              <w:marBottom w:val="0"/>
              <w:divBdr>
                <w:top w:val="none" w:sz="0" w:space="0" w:color="auto"/>
                <w:left w:val="none" w:sz="0" w:space="0" w:color="auto"/>
                <w:bottom w:val="none" w:sz="0" w:space="0" w:color="auto"/>
                <w:right w:val="none" w:sz="0" w:space="0" w:color="auto"/>
              </w:divBdr>
            </w:div>
            <w:div w:id="653531042">
              <w:marLeft w:val="0"/>
              <w:marRight w:val="0"/>
              <w:marTop w:val="0"/>
              <w:marBottom w:val="0"/>
              <w:divBdr>
                <w:top w:val="none" w:sz="0" w:space="0" w:color="auto"/>
                <w:left w:val="none" w:sz="0" w:space="0" w:color="auto"/>
                <w:bottom w:val="none" w:sz="0" w:space="0" w:color="auto"/>
                <w:right w:val="none" w:sz="0" w:space="0" w:color="auto"/>
              </w:divBdr>
            </w:div>
            <w:div w:id="863782941">
              <w:marLeft w:val="0"/>
              <w:marRight w:val="0"/>
              <w:marTop w:val="0"/>
              <w:marBottom w:val="0"/>
              <w:divBdr>
                <w:top w:val="none" w:sz="0" w:space="0" w:color="auto"/>
                <w:left w:val="none" w:sz="0" w:space="0" w:color="auto"/>
                <w:bottom w:val="none" w:sz="0" w:space="0" w:color="auto"/>
                <w:right w:val="none" w:sz="0" w:space="0" w:color="auto"/>
              </w:divBdr>
            </w:div>
            <w:div w:id="1061367473">
              <w:marLeft w:val="0"/>
              <w:marRight w:val="0"/>
              <w:marTop w:val="0"/>
              <w:marBottom w:val="0"/>
              <w:divBdr>
                <w:top w:val="none" w:sz="0" w:space="0" w:color="auto"/>
                <w:left w:val="none" w:sz="0" w:space="0" w:color="auto"/>
                <w:bottom w:val="none" w:sz="0" w:space="0" w:color="auto"/>
                <w:right w:val="none" w:sz="0" w:space="0" w:color="auto"/>
              </w:divBdr>
            </w:div>
            <w:div w:id="1096097862">
              <w:marLeft w:val="0"/>
              <w:marRight w:val="0"/>
              <w:marTop w:val="0"/>
              <w:marBottom w:val="0"/>
              <w:divBdr>
                <w:top w:val="none" w:sz="0" w:space="0" w:color="auto"/>
                <w:left w:val="none" w:sz="0" w:space="0" w:color="auto"/>
                <w:bottom w:val="none" w:sz="0" w:space="0" w:color="auto"/>
                <w:right w:val="none" w:sz="0" w:space="0" w:color="auto"/>
              </w:divBdr>
            </w:div>
            <w:div w:id="1203253204">
              <w:marLeft w:val="0"/>
              <w:marRight w:val="0"/>
              <w:marTop w:val="0"/>
              <w:marBottom w:val="0"/>
              <w:divBdr>
                <w:top w:val="none" w:sz="0" w:space="0" w:color="auto"/>
                <w:left w:val="none" w:sz="0" w:space="0" w:color="auto"/>
                <w:bottom w:val="none" w:sz="0" w:space="0" w:color="auto"/>
                <w:right w:val="none" w:sz="0" w:space="0" w:color="auto"/>
              </w:divBdr>
            </w:div>
            <w:div w:id="1356346424">
              <w:marLeft w:val="0"/>
              <w:marRight w:val="0"/>
              <w:marTop w:val="0"/>
              <w:marBottom w:val="0"/>
              <w:divBdr>
                <w:top w:val="none" w:sz="0" w:space="0" w:color="auto"/>
                <w:left w:val="none" w:sz="0" w:space="0" w:color="auto"/>
                <w:bottom w:val="none" w:sz="0" w:space="0" w:color="auto"/>
                <w:right w:val="none" w:sz="0" w:space="0" w:color="auto"/>
              </w:divBdr>
            </w:div>
            <w:div w:id="1608729547">
              <w:marLeft w:val="0"/>
              <w:marRight w:val="0"/>
              <w:marTop w:val="0"/>
              <w:marBottom w:val="0"/>
              <w:divBdr>
                <w:top w:val="none" w:sz="0" w:space="0" w:color="auto"/>
                <w:left w:val="none" w:sz="0" w:space="0" w:color="auto"/>
                <w:bottom w:val="none" w:sz="0" w:space="0" w:color="auto"/>
                <w:right w:val="none" w:sz="0" w:space="0" w:color="auto"/>
              </w:divBdr>
            </w:div>
            <w:div w:id="1656571480">
              <w:marLeft w:val="0"/>
              <w:marRight w:val="0"/>
              <w:marTop w:val="0"/>
              <w:marBottom w:val="0"/>
              <w:divBdr>
                <w:top w:val="none" w:sz="0" w:space="0" w:color="auto"/>
                <w:left w:val="none" w:sz="0" w:space="0" w:color="auto"/>
                <w:bottom w:val="none" w:sz="0" w:space="0" w:color="auto"/>
                <w:right w:val="none" w:sz="0" w:space="0" w:color="auto"/>
              </w:divBdr>
            </w:div>
            <w:div w:id="1737127360">
              <w:marLeft w:val="0"/>
              <w:marRight w:val="0"/>
              <w:marTop w:val="0"/>
              <w:marBottom w:val="0"/>
              <w:divBdr>
                <w:top w:val="none" w:sz="0" w:space="0" w:color="auto"/>
                <w:left w:val="none" w:sz="0" w:space="0" w:color="auto"/>
                <w:bottom w:val="none" w:sz="0" w:space="0" w:color="auto"/>
                <w:right w:val="none" w:sz="0" w:space="0" w:color="auto"/>
              </w:divBdr>
            </w:div>
            <w:div w:id="174437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981574">
      <w:bodyDiv w:val="1"/>
      <w:marLeft w:val="0"/>
      <w:marRight w:val="0"/>
      <w:marTop w:val="0"/>
      <w:marBottom w:val="0"/>
      <w:divBdr>
        <w:top w:val="none" w:sz="0" w:space="0" w:color="auto"/>
        <w:left w:val="none" w:sz="0" w:space="0" w:color="auto"/>
        <w:bottom w:val="none" w:sz="0" w:space="0" w:color="auto"/>
        <w:right w:val="none" w:sz="0" w:space="0" w:color="auto"/>
      </w:divBdr>
    </w:div>
    <w:div w:id="1802263454">
      <w:bodyDiv w:val="1"/>
      <w:marLeft w:val="0"/>
      <w:marRight w:val="0"/>
      <w:marTop w:val="0"/>
      <w:marBottom w:val="0"/>
      <w:divBdr>
        <w:top w:val="none" w:sz="0" w:space="0" w:color="auto"/>
        <w:left w:val="none" w:sz="0" w:space="0" w:color="auto"/>
        <w:bottom w:val="none" w:sz="0" w:space="0" w:color="auto"/>
        <w:right w:val="none" w:sz="0" w:space="0" w:color="auto"/>
      </w:divBdr>
      <w:divsChild>
        <w:div w:id="28922001">
          <w:marLeft w:val="0"/>
          <w:marRight w:val="0"/>
          <w:marTop w:val="0"/>
          <w:marBottom w:val="0"/>
          <w:divBdr>
            <w:top w:val="none" w:sz="0" w:space="0" w:color="auto"/>
            <w:left w:val="none" w:sz="0" w:space="0" w:color="auto"/>
            <w:bottom w:val="none" w:sz="0" w:space="0" w:color="auto"/>
            <w:right w:val="none" w:sz="0" w:space="0" w:color="auto"/>
          </w:divBdr>
          <w:divsChild>
            <w:div w:id="1323696865">
              <w:marLeft w:val="0"/>
              <w:marRight w:val="0"/>
              <w:marTop w:val="0"/>
              <w:marBottom w:val="0"/>
              <w:divBdr>
                <w:top w:val="none" w:sz="0" w:space="0" w:color="auto"/>
                <w:left w:val="none" w:sz="0" w:space="0" w:color="auto"/>
                <w:bottom w:val="none" w:sz="0" w:space="0" w:color="auto"/>
                <w:right w:val="none" w:sz="0" w:space="0" w:color="auto"/>
              </w:divBdr>
            </w:div>
          </w:divsChild>
        </w:div>
        <w:div w:id="166596344">
          <w:marLeft w:val="0"/>
          <w:marRight w:val="0"/>
          <w:marTop w:val="0"/>
          <w:marBottom w:val="0"/>
          <w:divBdr>
            <w:top w:val="none" w:sz="0" w:space="0" w:color="auto"/>
            <w:left w:val="none" w:sz="0" w:space="0" w:color="auto"/>
            <w:bottom w:val="none" w:sz="0" w:space="0" w:color="auto"/>
            <w:right w:val="none" w:sz="0" w:space="0" w:color="auto"/>
          </w:divBdr>
          <w:divsChild>
            <w:div w:id="738485245">
              <w:marLeft w:val="0"/>
              <w:marRight w:val="0"/>
              <w:marTop w:val="0"/>
              <w:marBottom w:val="0"/>
              <w:divBdr>
                <w:top w:val="none" w:sz="0" w:space="0" w:color="auto"/>
                <w:left w:val="none" w:sz="0" w:space="0" w:color="auto"/>
                <w:bottom w:val="none" w:sz="0" w:space="0" w:color="auto"/>
                <w:right w:val="none" w:sz="0" w:space="0" w:color="auto"/>
              </w:divBdr>
            </w:div>
          </w:divsChild>
        </w:div>
        <w:div w:id="353848056">
          <w:marLeft w:val="0"/>
          <w:marRight w:val="0"/>
          <w:marTop w:val="0"/>
          <w:marBottom w:val="0"/>
          <w:divBdr>
            <w:top w:val="none" w:sz="0" w:space="0" w:color="auto"/>
            <w:left w:val="none" w:sz="0" w:space="0" w:color="auto"/>
            <w:bottom w:val="none" w:sz="0" w:space="0" w:color="auto"/>
            <w:right w:val="none" w:sz="0" w:space="0" w:color="auto"/>
          </w:divBdr>
          <w:divsChild>
            <w:div w:id="1915124625">
              <w:marLeft w:val="0"/>
              <w:marRight w:val="0"/>
              <w:marTop w:val="0"/>
              <w:marBottom w:val="0"/>
              <w:divBdr>
                <w:top w:val="none" w:sz="0" w:space="0" w:color="auto"/>
                <w:left w:val="none" w:sz="0" w:space="0" w:color="auto"/>
                <w:bottom w:val="none" w:sz="0" w:space="0" w:color="auto"/>
                <w:right w:val="none" w:sz="0" w:space="0" w:color="auto"/>
              </w:divBdr>
            </w:div>
          </w:divsChild>
        </w:div>
        <w:div w:id="615520883">
          <w:marLeft w:val="0"/>
          <w:marRight w:val="0"/>
          <w:marTop w:val="0"/>
          <w:marBottom w:val="0"/>
          <w:divBdr>
            <w:top w:val="none" w:sz="0" w:space="0" w:color="auto"/>
            <w:left w:val="none" w:sz="0" w:space="0" w:color="auto"/>
            <w:bottom w:val="none" w:sz="0" w:space="0" w:color="auto"/>
            <w:right w:val="none" w:sz="0" w:space="0" w:color="auto"/>
          </w:divBdr>
          <w:divsChild>
            <w:div w:id="456265336">
              <w:marLeft w:val="0"/>
              <w:marRight w:val="0"/>
              <w:marTop w:val="0"/>
              <w:marBottom w:val="0"/>
              <w:divBdr>
                <w:top w:val="none" w:sz="0" w:space="0" w:color="auto"/>
                <w:left w:val="none" w:sz="0" w:space="0" w:color="auto"/>
                <w:bottom w:val="none" w:sz="0" w:space="0" w:color="auto"/>
                <w:right w:val="none" w:sz="0" w:space="0" w:color="auto"/>
              </w:divBdr>
            </w:div>
          </w:divsChild>
        </w:div>
        <w:div w:id="1087919295">
          <w:marLeft w:val="0"/>
          <w:marRight w:val="0"/>
          <w:marTop w:val="0"/>
          <w:marBottom w:val="0"/>
          <w:divBdr>
            <w:top w:val="none" w:sz="0" w:space="0" w:color="auto"/>
            <w:left w:val="none" w:sz="0" w:space="0" w:color="auto"/>
            <w:bottom w:val="none" w:sz="0" w:space="0" w:color="auto"/>
            <w:right w:val="none" w:sz="0" w:space="0" w:color="auto"/>
          </w:divBdr>
          <w:divsChild>
            <w:div w:id="679963594">
              <w:marLeft w:val="0"/>
              <w:marRight w:val="0"/>
              <w:marTop w:val="0"/>
              <w:marBottom w:val="0"/>
              <w:divBdr>
                <w:top w:val="none" w:sz="0" w:space="0" w:color="auto"/>
                <w:left w:val="none" w:sz="0" w:space="0" w:color="auto"/>
                <w:bottom w:val="none" w:sz="0" w:space="0" w:color="auto"/>
                <w:right w:val="none" w:sz="0" w:space="0" w:color="auto"/>
              </w:divBdr>
            </w:div>
          </w:divsChild>
        </w:div>
        <w:div w:id="1101608833">
          <w:marLeft w:val="0"/>
          <w:marRight w:val="0"/>
          <w:marTop w:val="0"/>
          <w:marBottom w:val="0"/>
          <w:divBdr>
            <w:top w:val="none" w:sz="0" w:space="0" w:color="auto"/>
            <w:left w:val="none" w:sz="0" w:space="0" w:color="auto"/>
            <w:bottom w:val="none" w:sz="0" w:space="0" w:color="auto"/>
            <w:right w:val="none" w:sz="0" w:space="0" w:color="auto"/>
          </w:divBdr>
          <w:divsChild>
            <w:div w:id="948124678">
              <w:marLeft w:val="0"/>
              <w:marRight w:val="0"/>
              <w:marTop w:val="0"/>
              <w:marBottom w:val="0"/>
              <w:divBdr>
                <w:top w:val="none" w:sz="0" w:space="0" w:color="auto"/>
                <w:left w:val="none" w:sz="0" w:space="0" w:color="auto"/>
                <w:bottom w:val="none" w:sz="0" w:space="0" w:color="auto"/>
                <w:right w:val="none" w:sz="0" w:space="0" w:color="auto"/>
              </w:divBdr>
            </w:div>
          </w:divsChild>
        </w:div>
        <w:div w:id="1118180284">
          <w:marLeft w:val="0"/>
          <w:marRight w:val="0"/>
          <w:marTop w:val="0"/>
          <w:marBottom w:val="0"/>
          <w:divBdr>
            <w:top w:val="none" w:sz="0" w:space="0" w:color="auto"/>
            <w:left w:val="none" w:sz="0" w:space="0" w:color="auto"/>
            <w:bottom w:val="none" w:sz="0" w:space="0" w:color="auto"/>
            <w:right w:val="none" w:sz="0" w:space="0" w:color="auto"/>
          </w:divBdr>
          <w:divsChild>
            <w:div w:id="1482501715">
              <w:marLeft w:val="0"/>
              <w:marRight w:val="0"/>
              <w:marTop w:val="0"/>
              <w:marBottom w:val="0"/>
              <w:divBdr>
                <w:top w:val="none" w:sz="0" w:space="0" w:color="auto"/>
                <w:left w:val="none" w:sz="0" w:space="0" w:color="auto"/>
                <w:bottom w:val="none" w:sz="0" w:space="0" w:color="auto"/>
                <w:right w:val="none" w:sz="0" w:space="0" w:color="auto"/>
              </w:divBdr>
            </w:div>
          </w:divsChild>
        </w:div>
        <w:div w:id="1180849055">
          <w:marLeft w:val="0"/>
          <w:marRight w:val="0"/>
          <w:marTop w:val="0"/>
          <w:marBottom w:val="0"/>
          <w:divBdr>
            <w:top w:val="none" w:sz="0" w:space="0" w:color="auto"/>
            <w:left w:val="none" w:sz="0" w:space="0" w:color="auto"/>
            <w:bottom w:val="none" w:sz="0" w:space="0" w:color="auto"/>
            <w:right w:val="none" w:sz="0" w:space="0" w:color="auto"/>
          </w:divBdr>
          <w:divsChild>
            <w:div w:id="1892645455">
              <w:marLeft w:val="0"/>
              <w:marRight w:val="0"/>
              <w:marTop w:val="0"/>
              <w:marBottom w:val="0"/>
              <w:divBdr>
                <w:top w:val="none" w:sz="0" w:space="0" w:color="auto"/>
                <w:left w:val="none" w:sz="0" w:space="0" w:color="auto"/>
                <w:bottom w:val="none" w:sz="0" w:space="0" w:color="auto"/>
                <w:right w:val="none" w:sz="0" w:space="0" w:color="auto"/>
              </w:divBdr>
            </w:div>
          </w:divsChild>
        </w:div>
        <w:div w:id="1286349099">
          <w:marLeft w:val="0"/>
          <w:marRight w:val="0"/>
          <w:marTop w:val="0"/>
          <w:marBottom w:val="0"/>
          <w:divBdr>
            <w:top w:val="none" w:sz="0" w:space="0" w:color="auto"/>
            <w:left w:val="none" w:sz="0" w:space="0" w:color="auto"/>
            <w:bottom w:val="none" w:sz="0" w:space="0" w:color="auto"/>
            <w:right w:val="none" w:sz="0" w:space="0" w:color="auto"/>
          </w:divBdr>
          <w:divsChild>
            <w:div w:id="1143621692">
              <w:marLeft w:val="0"/>
              <w:marRight w:val="0"/>
              <w:marTop w:val="0"/>
              <w:marBottom w:val="0"/>
              <w:divBdr>
                <w:top w:val="none" w:sz="0" w:space="0" w:color="auto"/>
                <w:left w:val="none" w:sz="0" w:space="0" w:color="auto"/>
                <w:bottom w:val="none" w:sz="0" w:space="0" w:color="auto"/>
                <w:right w:val="none" w:sz="0" w:space="0" w:color="auto"/>
              </w:divBdr>
            </w:div>
            <w:div w:id="1508596414">
              <w:marLeft w:val="0"/>
              <w:marRight w:val="0"/>
              <w:marTop w:val="0"/>
              <w:marBottom w:val="0"/>
              <w:divBdr>
                <w:top w:val="none" w:sz="0" w:space="0" w:color="auto"/>
                <w:left w:val="none" w:sz="0" w:space="0" w:color="auto"/>
                <w:bottom w:val="none" w:sz="0" w:space="0" w:color="auto"/>
                <w:right w:val="none" w:sz="0" w:space="0" w:color="auto"/>
              </w:divBdr>
            </w:div>
          </w:divsChild>
        </w:div>
        <w:div w:id="1526094594">
          <w:marLeft w:val="0"/>
          <w:marRight w:val="0"/>
          <w:marTop w:val="0"/>
          <w:marBottom w:val="0"/>
          <w:divBdr>
            <w:top w:val="none" w:sz="0" w:space="0" w:color="auto"/>
            <w:left w:val="none" w:sz="0" w:space="0" w:color="auto"/>
            <w:bottom w:val="none" w:sz="0" w:space="0" w:color="auto"/>
            <w:right w:val="none" w:sz="0" w:space="0" w:color="auto"/>
          </w:divBdr>
          <w:divsChild>
            <w:div w:id="742794238">
              <w:marLeft w:val="0"/>
              <w:marRight w:val="0"/>
              <w:marTop w:val="0"/>
              <w:marBottom w:val="0"/>
              <w:divBdr>
                <w:top w:val="none" w:sz="0" w:space="0" w:color="auto"/>
                <w:left w:val="none" w:sz="0" w:space="0" w:color="auto"/>
                <w:bottom w:val="none" w:sz="0" w:space="0" w:color="auto"/>
                <w:right w:val="none" w:sz="0" w:space="0" w:color="auto"/>
              </w:divBdr>
            </w:div>
          </w:divsChild>
        </w:div>
        <w:div w:id="1657417769">
          <w:marLeft w:val="0"/>
          <w:marRight w:val="0"/>
          <w:marTop w:val="0"/>
          <w:marBottom w:val="0"/>
          <w:divBdr>
            <w:top w:val="none" w:sz="0" w:space="0" w:color="auto"/>
            <w:left w:val="none" w:sz="0" w:space="0" w:color="auto"/>
            <w:bottom w:val="none" w:sz="0" w:space="0" w:color="auto"/>
            <w:right w:val="none" w:sz="0" w:space="0" w:color="auto"/>
          </w:divBdr>
          <w:divsChild>
            <w:div w:id="464465379">
              <w:marLeft w:val="0"/>
              <w:marRight w:val="0"/>
              <w:marTop w:val="0"/>
              <w:marBottom w:val="0"/>
              <w:divBdr>
                <w:top w:val="none" w:sz="0" w:space="0" w:color="auto"/>
                <w:left w:val="none" w:sz="0" w:space="0" w:color="auto"/>
                <w:bottom w:val="none" w:sz="0" w:space="0" w:color="auto"/>
                <w:right w:val="none" w:sz="0" w:space="0" w:color="auto"/>
              </w:divBdr>
            </w:div>
            <w:div w:id="779377454">
              <w:marLeft w:val="0"/>
              <w:marRight w:val="0"/>
              <w:marTop w:val="0"/>
              <w:marBottom w:val="0"/>
              <w:divBdr>
                <w:top w:val="none" w:sz="0" w:space="0" w:color="auto"/>
                <w:left w:val="none" w:sz="0" w:space="0" w:color="auto"/>
                <w:bottom w:val="none" w:sz="0" w:space="0" w:color="auto"/>
                <w:right w:val="none" w:sz="0" w:space="0" w:color="auto"/>
              </w:divBdr>
            </w:div>
          </w:divsChild>
        </w:div>
        <w:div w:id="1677222541">
          <w:marLeft w:val="0"/>
          <w:marRight w:val="0"/>
          <w:marTop w:val="0"/>
          <w:marBottom w:val="0"/>
          <w:divBdr>
            <w:top w:val="none" w:sz="0" w:space="0" w:color="auto"/>
            <w:left w:val="none" w:sz="0" w:space="0" w:color="auto"/>
            <w:bottom w:val="none" w:sz="0" w:space="0" w:color="auto"/>
            <w:right w:val="none" w:sz="0" w:space="0" w:color="auto"/>
          </w:divBdr>
          <w:divsChild>
            <w:div w:id="1865899467">
              <w:marLeft w:val="0"/>
              <w:marRight w:val="0"/>
              <w:marTop w:val="0"/>
              <w:marBottom w:val="0"/>
              <w:divBdr>
                <w:top w:val="none" w:sz="0" w:space="0" w:color="auto"/>
                <w:left w:val="none" w:sz="0" w:space="0" w:color="auto"/>
                <w:bottom w:val="none" w:sz="0" w:space="0" w:color="auto"/>
                <w:right w:val="none" w:sz="0" w:space="0" w:color="auto"/>
              </w:divBdr>
            </w:div>
          </w:divsChild>
        </w:div>
        <w:div w:id="1891073692">
          <w:marLeft w:val="0"/>
          <w:marRight w:val="0"/>
          <w:marTop w:val="0"/>
          <w:marBottom w:val="0"/>
          <w:divBdr>
            <w:top w:val="none" w:sz="0" w:space="0" w:color="auto"/>
            <w:left w:val="none" w:sz="0" w:space="0" w:color="auto"/>
            <w:bottom w:val="none" w:sz="0" w:space="0" w:color="auto"/>
            <w:right w:val="none" w:sz="0" w:space="0" w:color="auto"/>
          </w:divBdr>
          <w:divsChild>
            <w:div w:id="822627630">
              <w:marLeft w:val="0"/>
              <w:marRight w:val="0"/>
              <w:marTop w:val="0"/>
              <w:marBottom w:val="0"/>
              <w:divBdr>
                <w:top w:val="none" w:sz="0" w:space="0" w:color="auto"/>
                <w:left w:val="none" w:sz="0" w:space="0" w:color="auto"/>
                <w:bottom w:val="none" w:sz="0" w:space="0" w:color="auto"/>
                <w:right w:val="none" w:sz="0" w:space="0" w:color="auto"/>
              </w:divBdr>
            </w:div>
            <w:div w:id="1289780711">
              <w:marLeft w:val="0"/>
              <w:marRight w:val="0"/>
              <w:marTop w:val="0"/>
              <w:marBottom w:val="0"/>
              <w:divBdr>
                <w:top w:val="none" w:sz="0" w:space="0" w:color="auto"/>
                <w:left w:val="none" w:sz="0" w:space="0" w:color="auto"/>
                <w:bottom w:val="none" w:sz="0" w:space="0" w:color="auto"/>
                <w:right w:val="none" w:sz="0" w:space="0" w:color="auto"/>
              </w:divBdr>
            </w:div>
          </w:divsChild>
        </w:div>
        <w:div w:id="1933540488">
          <w:marLeft w:val="0"/>
          <w:marRight w:val="0"/>
          <w:marTop w:val="0"/>
          <w:marBottom w:val="0"/>
          <w:divBdr>
            <w:top w:val="none" w:sz="0" w:space="0" w:color="auto"/>
            <w:left w:val="none" w:sz="0" w:space="0" w:color="auto"/>
            <w:bottom w:val="none" w:sz="0" w:space="0" w:color="auto"/>
            <w:right w:val="none" w:sz="0" w:space="0" w:color="auto"/>
          </w:divBdr>
          <w:divsChild>
            <w:div w:id="111510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85257">
      <w:bodyDiv w:val="1"/>
      <w:marLeft w:val="0"/>
      <w:marRight w:val="0"/>
      <w:marTop w:val="0"/>
      <w:marBottom w:val="0"/>
      <w:divBdr>
        <w:top w:val="none" w:sz="0" w:space="0" w:color="auto"/>
        <w:left w:val="none" w:sz="0" w:space="0" w:color="auto"/>
        <w:bottom w:val="none" w:sz="0" w:space="0" w:color="auto"/>
        <w:right w:val="none" w:sz="0" w:space="0" w:color="auto"/>
      </w:divBdr>
      <w:divsChild>
        <w:div w:id="174150649">
          <w:marLeft w:val="0"/>
          <w:marRight w:val="0"/>
          <w:marTop w:val="0"/>
          <w:marBottom w:val="0"/>
          <w:divBdr>
            <w:top w:val="none" w:sz="0" w:space="0" w:color="auto"/>
            <w:left w:val="none" w:sz="0" w:space="0" w:color="auto"/>
            <w:bottom w:val="none" w:sz="0" w:space="0" w:color="auto"/>
            <w:right w:val="none" w:sz="0" w:space="0" w:color="auto"/>
          </w:divBdr>
          <w:divsChild>
            <w:div w:id="224530921">
              <w:marLeft w:val="0"/>
              <w:marRight w:val="0"/>
              <w:marTop w:val="0"/>
              <w:marBottom w:val="0"/>
              <w:divBdr>
                <w:top w:val="none" w:sz="0" w:space="0" w:color="auto"/>
                <w:left w:val="none" w:sz="0" w:space="0" w:color="auto"/>
                <w:bottom w:val="none" w:sz="0" w:space="0" w:color="auto"/>
                <w:right w:val="none" w:sz="0" w:space="0" w:color="auto"/>
              </w:divBdr>
            </w:div>
            <w:div w:id="499395430">
              <w:marLeft w:val="0"/>
              <w:marRight w:val="0"/>
              <w:marTop w:val="0"/>
              <w:marBottom w:val="0"/>
              <w:divBdr>
                <w:top w:val="none" w:sz="0" w:space="0" w:color="auto"/>
                <w:left w:val="none" w:sz="0" w:space="0" w:color="auto"/>
                <w:bottom w:val="none" w:sz="0" w:space="0" w:color="auto"/>
                <w:right w:val="none" w:sz="0" w:space="0" w:color="auto"/>
              </w:divBdr>
            </w:div>
          </w:divsChild>
        </w:div>
        <w:div w:id="441607407">
          <w:marLeft w:val="0"/>
          <w:marRight w:val="0"/>
          <w:marTop w:val="0"/>
          <w:marBottom w:val="0"/>
          <w:divBdr>
            <w:top w:val="none" w:sz="0" w:space="0" w:color="auto"/>
            <w:left w:val="none" w:sz="0" w:space="0" w:color="auto"/>
            <w:bottom w:val="none" w:sz="0" w:space="0" w:color="auto"/>
            <w:right w:val="none" w:sz="0" w:space="0" w:color="auto"/>
          </w:divBdr>
          <w:divsChild>
            <w:div w:id="1032341116">
              <w:marLeft w:val="0"/>
              <w:marRight w:val="0"/>
              <w:marTop w:val="0"/>
              <w:marBottom w:val="0"/>
              <w:divBdr>
                <w:top w:val="none" w:sz="0" w:space="0" w:color="auto"/>
                <w:left w:val="none" w:sz="0" w:space="0" w:color="auto"/>
                <w:bottom w:val="none" w:sz="0" w:space="0" w:color="auto"/>
                <w:right w:val="none" w:sz="0" w:space="0" w:color="auto"/>
              </w:divBdr>
            </w:div>
          </w:divsChild>
        </w:div>
        <w:div w:id="762343575">
          <w:marLeft w:val="0"/>
          <w:marRight w:val="0"/>
          <w:marTop w:val="0"/>
          <w:marBottom w:val="0"/>
          <w:divBdr>
            <w:top w:val="none" w:sz="0" w:space="0" w:color="auto"/>
            <w:left w:val="none" w:sz="0" w:space="0" w:color="auto"/>
            <w:bottom w:val="none" w:sz="0" w:space="0" w:color="auto"/>
            <w:right w:val="none" w:sz="0" w:space="0" w:color="auto"/>
          </w:divBdr>
          <w:divsChild>
            <w:div w:id="1463886515">
              <w:marLeft w:val="0"/>
              <w:marRight w:val="0"/>
              <w:marTop w:val="0"/>
              <w:marBottom w:val="0"/>
              <w:divBdr>
                <w:top w:val="none" w:sz="0" w:space="0" w:color="auto"/>
                <w:left w:val="none" w:sz="0" w:space="0" w:color="auto"/>
                <w:bottom w:val="none" w:sz="0" w:space="0" w:color="auto"/>
                <w:right w:val="none" w:sz="0" w:space="0" w:color="auto"/>
              </w:divBdr>
            </w:div>
          </w:divsChild>
        </w:div>
        <w:div w:id="1056507410">
          <w:marLeft w:val="0"/>
          <w:marRight w:val="0"/>
          <w:marTop w:val="0"/>
          <w:marBottom w:val="0"/>
          <w:divBdr>
            <w:top w:val="none" w:sz="0" w:space="0" w:color="auto"/>
            <w:left w:val="none" w:sz="0" w:space="0" w:color="auto"/>
            <w:bottom w:val="none" w:sz="0" w:space="0" w:color="auto"/>
            <w:right w:val="none" w:sz="0" w:space="0" w:color="auto"/>
          </w:divBdr>
          <w:divsChild>
            <w:div w:id="1941378915">
              <w:marLeft w:val="0"/>
              <w:marRight w:val="0"/>
              <w:marTop w:val="0"/>
              <w:marBottom w:val="0"/>
              <w:divBdr>
                <w:top w:val="none" w:sz="0" w:space="0" w:color="auto"/>
                <w:left w:val="none" w:sz="0" w:space="0" w:color="auto"/>
                <w:bottom w:val="none" w:sz="0" w:space="0" w:color="auto"/>
                <w:right w:val="none" w:sz="0" w:space="0" w:color="auto"/>
              </w:divBdr>
            </w:div>
          </w:divsChild>
        </w:div>
        <w:div w:id="1174304041">
          <w:marLeft w:val="0"/>
          <w:marRight w:val="0"/>
          <w:marTop w:val="0"/>
          <w:marBottom w:val="0"/>
          <w:divBdr>
            <w:top w:val="none" w:sz="0" w:space="0" w:color="auto"/>
            <w:left w:val="none" w:sz="0" w:space="0" w:color="auto"/>
            <w:bottom w:val="none" w:sz="0" w:space="0" w:color="auto"/>
            <w:right w:val="none" w:sz="0" w:space="0" w:color="auto"/>
          </w:divBdr>
          <w:divsChild>
            <w:div w:id="596209487">
              <w:marLeft w:val="0"/>
              <w:marRight w:val="0"/>
              <w:marTop w:val="0"/>
              <w:marBottom w:val="0"/>
              <w:divBdr>
                <w:top w:val="none" w:sz="0" w:space="0" w:color="auto"/>
                <w:left w:val="none" w:sz="0" w:space="0" w:color="auto"/>
                <w:bottom w:val="none" w:sz="0" w:space="0" w:color="auto"/>
                <w:right w:val="none" w:sz="0" w:space="0" w:color="auto"/>
              </w:divBdr>
            </w:div>
          </w:divsChild>
        </w:div>
        <w:div w:id="1190799843">
          <w:marLeft w:val="0"/>
          <w:marRight w:val="0"/>
          <w:marTop w:val="0"/>
          <w:marBottom w:val="0"/>
          <w:divBdr>
            <w:top w:val="none" w:sz="0" w:space="0" w:color="auto"/>
            <w:left w:val="none" w:sz="0" w:space="0" w:color="auto"/>
            <w:bottom w:val="none" w:sz="0" w:space="0" w:color="auto"/>
            <w:right w:val="none" w:sz="0" w:space="0" w:color="auto"/>
          </w:divBdr>
          <w:divsChild>
            <w:div w:id="956252740">
              <w:marLeft w:val="0"/>
              <w:marRight w:val="0"/>
              <w:marTop w:val="0"/>
              <w:marBottom w:val="0"/>
              <w:divBdr>
                <w:top w:val="none" w:sz="0" w:space="0" w:color="auto"/>
                <w:left w:val="none" w:sz="0" w:space="0" w:color="auto"/>
                <w:bottom w:val="none" w:sz="0" w:space="0" w:color="auto"/>
                <w:right w:val="none" w:sz="0" w:space="0" w:color="auto"/>
              </w:divBdr>
            </w:div>
          </w:divsChild>
        </w:div>
        <w:div w:id="1197352904">
          <w:marLeft w:val="0"/>
          <w:marRight w:val="0"/>
          <w:marTop w:val="0"/>
          <w:marBottom w:val="0"/>
          <w:divBdr>
            <w:top w:val="none" w:sz="0" w:space="0" w:color="auto"/>
            <w:left w:val="none" w:sz="0" w:space="0" w:color="auto"/>
            <w:bottom w:val="none" w:sz="0" w:space="0" w:color="auto"/>
            <w:right w:val="none" w:sz="0" w:space="0" w:color="auto"/>
          </w:divBdr>
          <w:divsChild>
            <w:div w:id="1979145601">
              <w:marLeft w:val="0"/>
              <w:marRight w:val="0"/>
              <w:marTop w:val="0"/>
              <w:marBottom w:val="0"/>
              <w:divBdr>
                <w:top w:val="none" w:sz="0" w:space="0" w:color="auto"/>
                <w:left w:val="none" w:sz="0" w:space="0" w:color="auto"/>
                <w:bottom w:val="none" w:sz="0" w:space="0" w:color="auto"/>
                <w:right w:val="none" w:sz="0" w:space="0" w:color="auto"/>
              </w:divBdr>
            </w:div>
            <w:div w:id="2095465586">
              <w:marLeft w:val="0"/>
              <w:marRight w:val="0"/>
              <w:marTop w:val="0"/>
              <w:marBottom w:val="0"/>
              <w:divBdr>
                <w:top w:val="none" w:sz="0" w:space="0" w:color="auto"/>
                <w:left w:val="none" w:sz="0" w:space="0" w:color="auto"/>
                <w:bottom w:val="none" w:sz="0" w:space="0" w:color="auto"/>
                <w:right w:val="none" w:sz="0" w:space="0" w:color="auto"/>
              </w:divBdr>
            </w:div>
          </w:divsChild>
        </w:div>
        <w:div w:id="1255821245">
          <w:marLeft w:val="0"/>
          <w:marRight w:val="0"/>
          <w:marTop w:val="0"/>
          <w:marBottom w:val="0"/>
          <w:divBdr>
            <w:top w:val="none" w:sz="0" w:space="0" w:color="auto"/>
            <w:left w:val="none" w:sz="0" w:space="0" w:color="auto"/>
            <w:bottom w:val="none" w:sz="0" w:space="0" w:color="auto"/>
            <w:right w:val="none" w:sz="0" w:space="0" w:color="auto"/>
          </w:divBdr>
          <w:divsChild>
            <w:div w:id="481047477">
              <w:marLeft w:val="0"/>
              <w:marRight w:val="0"/>
              <w:marTop w:val="0"/>
              <w:marBottom w:val="0"/>
              <w:divBdr>
                <w:top w:val="none" w:sz="0" w:space="0" w:color="auto"/>
                <w:left w:val="none" w:sz="0" w:space="0" w:color="auto"/>
                <w:bottom w:val="none" w:sz="0" w:space="0" w:color="auto"/>
                <w:right w:val="none" w:sz="0" w:space="0" w:color="auto"/>
              </w:divBdr>
            </w:div>
            <w:div w:id="745762956">
              <w:marLeft w:val="0"/>
              <w:marRight w:val="0"/>
              <w:marTop w:val="0"/>
              <w:marBottom w:val="0"/>
              <w:divBdr>
                <w:top w:val="none" w:sz="0" w:space="0" w:color="auto"/>
                <w:left w:val="none" w:sz="0" w:space="0" w:color="auto"/>
                <w:bottom w:val="none" w:sz="0" w:space="0" w:color="auto"/>
                <w:right w:val="none" w:sz="0" w:space="0" w:color="auto"/>
              </w:divBdr>
            </w:div>
            <w:div w:id="806705830">
              <w:marLeft w:val="0"/>
              <w:marRight w:val="0"/>
              <w:marTop w:val="0"/>
              <w:marBottom w:val="0"/>
              <w:divBdr>
                <w:top w:val="none" w:sz="0" w:space="0" w:color="auto"/>
                <w:left w:val="none" w:sz="0" w:space="0" w:color="auto"/>
                <w:bottom w:val="none" w:sz="0" w:space="0" w:color="auto"/>
                <w:right w:val="none" w:sz="0" w:space="0" w:color="auto"/>
              </w:divBdr>
            </w:div>
            <w:div w:id="1082065561">
              <w:marLeft w:val="0"/>
              <w:marRight w:val="0"/>
              <w:marTop w:val="0"/>
              <w:marBottom w:val="0"/>
              <w:divBdr>
                <w:top w:val="none" w:sz="0" w:space="0" w:color="auto"/>
                <w:left w:val="none" w:sz="0" w:space="0" w:color="auto"/>
                <w:bottom w:val="none" w:sz="0" w:space="0" w:color="auto"/>
                <w:right w:val="none" w:sz="0" w:space="0" w:color="auto"/>
              </w:divBdr>
            </w:div>
            <w:div w:id="1547180758">
              <w:marLeft w:val="0"/>
              <w:marRight w:val="0"/>
              <w:marTop w:val="0"/>
              <w:marBottom w:val="0"/>
              <w:divBdr>
                <w:top w:val="none" w:sz="0" w:space="0" w:color="auto"/>
                <w:left w:val="none" w:sz="0" w:space="0" w:color="auto"/>
                <w:bottom w:val="none" w:sz="0" w:space="0" w:color="auto"/>
                <w:right w:val="none" w:sz="0" w:space="0" w:color="auto"/>
              </w:divBdr>
            </w:div>
          </w:divsChild>
        </w:div>
        <w:div w:id="1464543556">
          <w:marLeft w:val="0"/>
          <w:marRight w:val="0"/>
          <w:marTop w:val="0"/>
          <w:marBottom w:val="0"/>
          <w:divBdr>
            <w:top w:val="none" w:sz="0" w:space="0" w:color="auto"/>
            <w:left w:val="none" w:sz="0" w:space="0" w:color="auto"/>
            <w:bottom w:val="none" w:sz="0" w:space="0" w:color="auto"/>
            <w:right w:val="none" w:sz="0" w:space="0" w:color="auto"/>
          </w:divBdr>
          <w:divsChild>
            <w:div w:id="1050687331">
              <w:marLeft w:val="0"/>
              <w:marRight w:val="0"/>
              <w:marTop w:val="0"/>
              <w:marBottom w:val="0"/>
              <w:divBdr>
                <w:top w:val="none" w:sz="0" w:space="0" w:color="auto"/>
                <w:left w:val="none" w:sz="0" w:space="0" w:color="auto"/>
                <w:bottom w:val="none" w:sz="0" w:space="0" w:color="auto"/>
                <w:right w:val="none" w:sz="0" w:space="0" w:color="auto"/>
              </w:divBdr>
            </w:div>
          </w:divsChild>
        </w:div>
        <w:div w:id="1620061668">
          <w:marLeft w:val="0"/>
          <w:marRight w:val="0"/>
          <w:marTop w:val="0"/>
          <w:marBottom w:val="0"/>
          <w:divBdr>
            <w:top w:val="none" w:sz="0" w:space="0" w:color="auto"/>
            <w:left w:val="none" w:sz="0" w:space="0" w:color="auto"/>
            <w:bottom w:val="none" w:sz="0" w:space="0" w:color="auto"/>
            <w:right w:val="none" w:sz="0" w:space="0" w:color="auto"/>
          </w:divBdr>
          <w:divsChild>
            <w:div w:id="847797230">
              <w:marLeft w:val="0"/>
              <w:marRight w:val="0"/>
              <w:marTop w:val="0"/>
              <w:marBottom w:val="0"/>
              <w:divBdr>
                <w:top w:val="none" w:sz="0" w:space="0" w:color="auto"/>
                <w:left w:val="none" w:sz="0" w:space="0" w:color="auto"/>
                <w:bottom w:val="none" w:sz="0" w:space="0" w:color="auto"/>
                <w:right w:val="none" w:sz="0" w:space="0" w:color="auto"/>
              </w:divBdr>
            </w:div>
          </w:divsChild>
        </w:div>
        <w:div w:id="1665742075">
          <w:marLeft w:val="0"/>
          <w:marRight w:val="0"/>
          <w:marTop w:val="0"/>
          <w:marBottom w:val="0"/>
          <w:divBdr>
            <w:top w:val="none" w:sz="0" w:space="0" w:color="auto"/>
            <w:left w:val="none" w:sz="0" w:space="0" w:color="auto"/>
            <w:bottom w:val="none" w:sz="0" w:space="0" w:color="auto"/>
            <w:right w:val="none" w:sz="0" w:space="0" w:color="auto"/>
          </w:divBdr>
          <w:divsChild>
            <w:div w:id="276184408">
              <w:marLeft w:val="0"/>
              <w:marRight w:val="0"/>
              <w:marTop w:val="0"/>
              <w:marBottom w:val="0"/>
              <w:divBdr>
                <w:top w:val="none" w:sz="0" w:space="0" w:color="auto"/>
                <w:left w:val="none" w:sz="0" w:space="0" w:color="auto"/>
                <w:bottom w:val="none" w:sz="0" w:space="0" w:color="auto"/>
                <w:right w:val="none" w:sz="0" w:space="0" w:color="auto"/>
              </w:divBdr>
            </w:div>
            <w:div w:id="1972862775">
              <w:marLeft w:val="0"/>
              <w:marRight w:val="0"/>
              <w:marTop w:val="0"/>
              <w:marBottom w:val="0"/>
              <w:divBdr>
                <w:top w:val="none" w:sz="0" w:space="0" w:color="auto"/>
                <w:left w:val="none" w:sz="0" w:space="0" w:color="auto"/>
                <w:bottom w:val="none" w:sz="0" w:space="0" w:color="auto"/>
                <w:right w:val="none" w:sz="0" w:space="0" w:color="auto"/>
              </w:divBdr>
            </w:div>
          </w:divsChild>
        </w:div>
        <w:div w:id="1699886599">
          <w:marLeft w:val="0"/>
          <w:marRight w:val="0"/>
          <w:marTop w:val="0"/>
          <w:marBottom w:val="0"/>
          <w:divBdr>
            <w:top w:val="none" w:sz="0" w:space="0" w:color="auto"/>
            <w:left w:val="none" w:sz="0" w:space="0" w:color="auto"/>
            <w:bottom w:val="none" w:sz="0" w:space="0" w:color="auto"/>
            <w:right w:val="none" w:sz="0" w:space="0" w:color="auto"/>
          </w:divBdr>
          <w:divsChild>
            <w:div w:id="1935816390">
              <w:marLeft w:val="0"/>
              <w:marRight w:val="0"/>
              <w:marTop w:val="0"/>
              <w:marBottom w:val="0"/>
              <w:divBdr>
                <w:top w:val="none" w:sz="0" w:space="0" w:color="auto"/>
                <w:left w:val="none" w:sz="0" w:space="0" w:color="auto"/>
                <w:bottom w:val="none" w:sz="0" w:space="0" w:color="auto"/>
                <w:right w:val="none" w:sz="0" w:space="0" w:color="auto"/>
              </w:divBdr>
            </w:div>
          </w:divsChild>
        </w:div>
        <w:div w:id="1902672520">
          <w:marLeft w:val="0"/>
          <w:marRight w:val="0"/>
          <w:marTop w:val="0"/>
          <w:marBottom w:val="0"/>
          <w:divBdr>
            <w:top w:val="none" w:sz="0" w:space="0" w:color="auto"/>
            <w:left w:val="none" w:sz="0" w:space="0" w:color="auto"/>
            <w:bottom w:val="none" w:sz="0" w:space="0" w:color="auto"/>
            <w:right w:val="none" w:sz="0" w:space="0" w:color="auto"/>
          </w:divBdr>
          <w:divsChild>
            <w:div w:id="55975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257058">
      <w:bodyDiv w:val="1"/>
      <w:marLeft w:val="0"/>
      <w:marRight w:val="0"/>
      <w:marTop w:val="0"/>
      <w:marBottom w:val="0"/>
      <w:divBdr>
        <w:top w:val="none" w:sz="0" w:space="0" w:color="auto"/>
        <w:left w:val="none" w:sz="0" w:space="0" w:color="auto"/>
        <w:bottom w:val="none" w:sz="0" w:space="0" w:color="auto"/>
        <w:right w:val="none" w:sz="0" w:space="0" w:color="auto"/>
      </w:divBdr>
      <w:divsChild>
        <w:div w:id="69621851">
          <w:marLeft w:val="0"/>
          <w:marRight w:val="0"/>
          <w:marTop w:val="0"/>
          <w:marBottom w:val="0"/>
          <w:divBdr>
            <w:top w:val="none" w:sz="0" w:space="0" w:color="auto"/>
            <w:left w:val="none" w:sz="0" w:space="0" w:color="auto"/>
            <w:bottom w:val="none" w:sz="0" w:space="0" w:color="auto"/>
            <w:right w:val="none" w:sz="0" w:space="0" w:color="auto"/>
          </w:divBdr>
          <w:divsChild>
            <w:div w:id="1245917841">
              <w:marLeft w:val="0"/>
              <w:marRight w:val="0"/>
              <w:marTop w:val="0"/>
              <w:marBottom w:val="0"/>
              <w:divBdr>
                <w:top w:val="none" w:sz="0" w:space="0" w:color="auto"/>
                <w:left w:val="none" w:sz="0" w:space="0" w:color="auto"/>
                <w:bottom w:val="none" w:sz="0" w:space="0" w:color="auto"/>
                <w:right w:val="none" w:sz="0" w:space="0" w:color="auto"/>
              </w:divBdr>
            </w:div>
          </w:divsChild>
        </w:div>
        <w:div w:id="224994986">
          <w:marLeft w:val="0"/>
          <w:marRight w:val="0"/>
          <w:marTop w:val="0"/>
          <w:marBottom w:val="0"/>
          <w:divBdr>
            <w:top w:val="none" w:sz="0" w:space="0" w:color="auto"/>
            <w:left w:val="none" w:sz="0" w:space="0" w:color="auto"/>
            <w:bottom w:val="none" w:sz="0" w:space="0" w:color="auto"/>
            <w:right w:val="none" w:sz="0" w:space="0" w:color="auto"/>
          </w:divBdr>
          <w:divsChild>
            <w:div w:id="299044869">
              <w:marLeft w:val="0"/>
              <w:marRight w:val="0"/>
              <w:marTop w:val="0"/>
              <w:marBottom w:val="0"/>
              <w:divBdr>
                <w:top w:val="none" w:sz="0" w:space="0" w:color="auto"/>
                <w:left w:val="none" w:sz="0" w:space="0" w:color="auto"/>
                <w:bottom w:val="none" w:sz="0" w:space="0" w:color="auto"/>
                <w:right w:val="none" w:sz="0" w:space="0" w:color="auto"/>
              </w:divBdr>
            </w:div>
          </w:divsChild>
        </w:div>
        <w:div w:id="232082706">
          <w:marLeft w:val="0"/>
          <w:marRight w:val="0"/>
          <w:marTop w:val="0"/>
          <w:marBottom w:val="0"/>
          <w:divBdr>
            <w:top w:val="none" w:sz="0" w:space="0" w:color="auto"/>
            <w:left w:val="none" w:sz="0" w:space="0" w:color="auto"/>
            <w:bottom w:val="none" w:sz="0" w:space="0" w:color="auto"/>
            <w:right w:val="none" w:sz="0" w:space="0" w:color="auto"/>
          </w:divBdr>
          <w:divsChild>
            <w:div w:id="1215963489">
              <w:marLeft w:val="0"/>
              <w:marRight w:val="0"/>
              <w:marTop w:val="0"/>
              <w:marBottom w:val="0"/>
              <w:divBdr>
                <w:top w:val="none" w:sz="0" w:space="0" w:color="auto"/>
                <w:left w:val="none" w:sz="0" w:space="0" w:color="auto"/>
                <w:bottom w:val="none" w:sz="0" w:space="0" w:color="auto"/>
                <w:right w:val="none" w:sz="0" w:space="0" w:color="auto"/>
              </w:divBdr>
            </w:div>
          </w:divsChild>
        </w:div>
        <w:div w:id="239213898">
          <w:marLeft w:val="0"/>
          <w:marRight w:val="0"/>
          <w:marTop w:val="0"/>
          <w:marBottom w:val="0"/>
          <w:divBdr>
            <w:top w:val="none" w:sz="0" w:space="0" w:color="auto"/>
            <w:left w:val="none" w:sz="0" w:space="0" w:color="auto"/>
            <w:bottom w:val="none" w:sz="0" w:space="0" w:color="auto"/>
            <w:right w:val="none" w:sz="0" w:space="0" w:color="auto"/>
          </w:divBdr>
          <w:divsChild>
            <w:div w:id="32968803">
              <w:marLeft w:val="0"/>
              <w:marRight w:val="0"/>
              <w:marTop w:val="0"/>
              <w:marBottom w:val="0"/>
              <w:divBdr>
                <w:top w:val="none" w:sz="0" w:space="0" w:color="auto"/>
                <w:left w:val="none" w:sz="0" w:space="0" w:color="auto"/>
                <w:bottom w:val="none" w:sz="0" w:space="0" w:color="auto"/>
                <w:right w:val="none" w:sz="0" w:space="0" w:color="auto"/>
              </w:divBdr>
            </w:div>
            <w:div w:id="987124370">
              <w:marLeft w:val="0"/>
              <w:marRight w:val="0"/>
              <w:marTop w:val="0"/>
              <w:marBottom w:val="0"/>
              <w:divBdr>
                <w:top w:val="none" w:sz="0" w:space="0" w:color="auto"/>
                <w:left w:val="none" w:sz="0" w:space="0" w:color="auto"/>
                <w:bottom w:val="none" w:sz="0" w:space="0" w:color="auto"/>
                <w:right w:val="none" w:sz="0" w:space="0" w:color="auto"/>
              </w:divBdr>
            </w:div>
            <w:div w:id="1312637335">
              <w:marLeft w:val="0"/>
              <w:marRight w:val="0"/>
              <w:marTop w:val="0"/>
              <w:marBottom w:val="0"/>
              <w:divBdr>
                <w:top w:val="none" w:sz="0" w:space="0" w:color="auto"/>
                <w:left w:val="none" w:sz="0" w:space="0" w:color="auto"/>
                <w:bottom w:val="none" w:sz="0" w:space="0" w:color="auto"/>
                <w:right w:val="none" w:sz="0" w:space="0" w:color="auto"/>
              </w:divBdr>
            </w:div>
            <w:div w:id="1385065246">
              <w:marLeft w:val="0"/>
              <w:marRight w:val="0"/>
              <w:marTop w:val="0"/>
              <w:marBottom w:val="0"/>
              <w:divBdr>
                <w:top w:val="none" w:sz="0" w:space="0" w:color="auto"/>
                <w:left w:val="none" w:sz="0" w:space="0" w:color="auto"/>
                <w:bottom w:val="none" w:sz="0" w:space="0" w:color="auto"/>
                <w:right w:val="none" w:sz="0" w:space="0" w:color="auto"/>
              </w:divBdr>
            </w:div>
            <w:div w:id="1452938652">
              <w:marLeft w:val="0"/>
              <w:marRight w:val="0"/>
              <w:marTop w:val="0"/>
              <w:marBottom w:val="0"/>
              <w:divBdr>
                <w:top w:val="none" w:sz="0" w:space="0" w:color="auto"/>
                <w:left w:val="none" w:sz="0" w:space="0" w:color="auto"/>
                <w:bottom w:val="none" w:sz="0" w:space="0" w:color="auto"/>
                <w:right w:val="none" w:sz="0" w:space="0" w:color="auto"/>
              </w:divBdr>
            </w:div>
          </w:divsChild>
        </w:div>
        <w:div w:id="351347219">
          <w:marLeft w:val="0"/>
          <w:marRight w:val="0"/>
          <w:marTop w:val="0"/>
          <w:marBottom w:val="0"/>
          <w:divBdr>
            <w:top w:val="none" w:sz="0" w:space="0" w:color="auto"/>
            <w:left w:val="none" w:sz="0" w:space="0" w:color="auto"/>
            <w:bottom w:val="none" w:sz="0" w:space="0" w:color="auto"/>
            <w:right w:val="none" w:sz="0" w:space="0" w:color="auto"/>
          </w:divBdr>
          <w:divsChild>
            <w:div w:id="347102122">
              <w:marLeft w:val="0"/>
              <w:marRight w:val="0"/>
              <w:marTop w:val="0"/>
              <w:marBottom w:val="0"/>
              <w:divBdr>
                <w:top w:val="none" w:sz="0" w:space="0" w:color="auto"/>
                <w:left w:val="none" w:sz="0" w:space="0" w:color="auto"/>
                <w:bottom w:val="none" w:sz="0" w:space="0" w:color="auto"/>
                <w:right w:val="none" w:sz="0" w:space="0" w:color="auto"/>
              </w:divBdr>
            </w:div>
            <w:div w:id="504173570">
              <w:marLeft w:val="0"/>
              <w:marRight w:val="0"/>
              <w:marTop w:val="0"/>
              <w:marBottom w:val="0"/>
              <w:divBdr>
                <w:top w:val="none" w:sz="0" w:space="0" w:color="auto"/>
                <w:left w:val="none" w:sz="0" w:space="0" w:color="auto"/>
                <w:bottom w:val="none" w:sz="0" w:space="0" w:color="auto"/>
                <w:right w:val="none" w:sz="0" w:space="0" w:color="auto"/>
              </w:divBdr>
            </w:div>
          </w:divsChild>
        </w:div>
        <w:div w:id="901208858">
          <w:marLeft w:val="0"/>
          <w:marRight w:val="0"/>
          <w:marTop w:val="0"/>
          <w:marBottom w:val="0"/>
          <w:divBdr>
            <w:top w:val="none" w:sz="0" w:space="0" w:color="auto"/>
            <w:left w:val="none" w:sz="0" w:space="0" w:color="auto"/>
            <w:bottom w:val="none" w:sz="0" w:space="0" w:color="auto"/>
            <w:right w:val="none" w:sz="0" w:space="0" w:color="auto"/>
          </w:divBdr>
          <w:divsChild>
            <w:div w:id="1308702959">
              <w:marLeft w:val="0"/>
              <w:marRight w:val="0"/>
              <w:marTop w:val="0"/>
              <w:marBottom w:val="0"/>
              <w:divBdr>
                <w:top w:val="none" w:sz="0" w:space="0" w:color="auto"/>
                <w:left w:val="none" w:sz="0" w:space="0" w:color="auto"/>
                <w:bottom w:val="none" w:sz="0" w:space="0" w:color="auto"/>
                <w:right w:val="none" w:sz="0" w:space="0" w:color="auto"/>
              </w:divBdr>
            </w:div>
          </w:divsChild>
        </w:div>
        <w:div w:id="1013992136">
          <w:marLeft w:val="0"/>
          <w:marRight w:val="0"/>
          <w:marTop w:val="0"/>
          <w:marBottom w:val="0"/>
          <w:divBdr>
            <w:top w:val="none" w:sz="0" w:space="0" w:color="auto"/>
            <w:left w:val="none" w:sz="0" w:space="0" w:color="auto"/>
            <w:bottom w:val="none" w:sz="0" w:space="0" w:color="auto"/>
            <w:right w:val="none" w:sz="0" w:space="0" w:color="auto"/>
          </w:divBdr>
          <w:divsChild>
            <w:div w:id="1256747688">
              <w:marLeft w:val="0"/>
              <w:marRight w:val="0"/>
              <w:marTop w:val="0"/>
              <w:marBottom w:val="0"/>
              <w:divBdr>
                <w:top w:val="none" w:sz="0" w:space="0" w:color="auto"/>
                <w:left w:val="none" w:sz="0" w:space="0" w:color="auto"/>
                <w:bottom w:val="none" w:sz="0" w:space="0" w:color="auto"/>
                <w:right w:val="none" w:sz="0" w:space="0" w:color="auto"/>
              </w:divBdr>
            </w:div>
            <w:div w:id="1370491749">
              <w:marLeft w:val="0"/>
              <w:marRight w:val="0"/>
              <w:marTop w:val="0"/>
              <w:marBottom w:val="0"/>
              <w:divBdr>
                <w:top w:val="none" w:sz="0" w:space="0" w:color="auto"/>
                <w:left w:val="none" w:sz="0" w:space="0" w:color="auto"/>
                <w:bottom w:val="none" w:sz="0" w:space="0" w:color="auto"/>
                <w:right w:val="none" w:sz="0" w:space="0" w:color="auto"/>
              </w:divBdr>
            </w:div>
          </w:divsChild>
        </w:div>
        <w:div w:id="1243295786">
          <w:marLeft w:val="0"/>
          <w:marRight w:val="0"/>
          <w:marTop w:val="0"/>
          <w:marBottom w:val="0"/>
          <w:divBdr>
            <w:top w:val="none" w:sz="0" w:space="0" w:color="auto"/>
            <w:left w:val="none" w:sz="0" w:space="0" w:color="auto"/>
            <w:bottom w:val="none" w:sz="0" w:space="0" w:color="auto"/>
            <w:right w:val="none" w:sz="0" w:space="0" w:color="auto"/>
          </w:divBdr>
          <w:divsChild>
            <w:div w:id="379205981">
              <w:marLeft w:val="0"/>
              <w:marRight w:val="0"/>
              <w:marTop w:val="0"/>
              <w:marBottom w:val="0"/>
              <w:divBdr>
                <w:top w:val="none" w:sz="0" w:space="0" w:color="auto"/>
                <w:left w:val="none" w:sz="0" w:space="0" w:color="auto"/>
                <w:bottom w:val="none" w:sz="0" w:space="0" w:color="auto"/>
                <w:right w:val="none" w:sz="0" w:space="0" w:color="auto"/>
              </w:divBdr>
            </w:div>
          </w:divsChild>
        </w:div>
        <w:div w:id="1260287278">
          <w:marLeft w:val="0"/>
          <w:marRight w:val="0"/>
          <w:marTop w:val="0"/>
          <w:marBottom w:val="0"/>
          <w:divBdr>
            <w:top w:val="none" w:sz="0" w:space="0" w:color="auto"/>
            <w:left w:val="none" w:sz="0" w:space="0" w:color="auto"/>
            <w:bottom w:val="none" w:sz="0" w:space="0" w:color="auto"/>
            <w:right w:val="none" w:sz="0" w:space="0" w:color="auto"/>
          </w:divBdr>
          <w:divsChild>
            <w:div w:id="1699702219">
              <w:marLeft w:val="0"/>
              <w:marRight w:val="0"/>
              <w:marTop w:val="0"/>
              <w:marBottom w:val="0"/>
              <w:divBdr>
                <w:top w:val="none" w:sz="0" w:space="0" w:color="auto"/>
                <w:left w:val="none" w:sz="0" w:space="0" w:color="auto"/>
                <w:bottom w:val="none" w:sz="0" w:space="0" w:color="auto"/>
                <w:right w:val="none" w:sz="0" w:space="0" w:color="auto"/>
              </w:divBdr>
            </w:div>
          </w:divsChild>
        </w:div>
        <w:div w:id="1604411506">
          <w:marLeft w:val="0"/>
          <w:marRight w:val="0"/>
          <w:marTop w:val="0"/>
          <w:marBottom w:val="0"/>
          <w:divBdr>
            <w:top w:val="none" w:sz="0" w:space="0" w:color="auto"/>
            <w:left w:val="none" w:sz="0" w:space="0" w:color="auto"/>
            <w:bottom w:val="none" w:sz="0" w:space="0" w:color="auto"/>
            <w:right w:val="none" w:sz="0" w:space="0" w:color="auto"/>
          </w:divBdr>
          <w:divsChild>
            <w:div w:id="941956411">
              <w:marLeft w:val="0"/>
              <w:marRight w:val="0"/>
              <w:marTop w:val="0"/>
              <w:marBottom w:val="0"/>
              <w:divBdr>
                <w:top w:val="none" w:sz="0" w:space="0" w:color="auto"/>
                <w:left w:val="none" w:sz="0" w:space="0" w:color="auto"/>
                <w:bottom w:val="none" w:sz="0" w:space="0" w:color="auto"/>
                <w:right w:val="none" w:sz="0" w:space="0" w:color="auto"/>
              </w:divBdr>
            </w:div>
          </w:divsChild>
        </w:div>
        <w:div w:id="1605848047">
          <w:marLeft w:val="0"/>
          <w:marRight w:val="0"/>
          <w:marTop w:val="0"/>
          <w:marBottom w:val="0"/>
          <w:divBdr>
            <w:top w:val="none" w:sz="0" w:space="0" w:color="auto"/>
            <w:left w:val="none" w:sz="0" w:space="0" w:color="auto"/>
            <w:bottom w:val="none" w:sz="0" w:space="0" w:color="auto"/>
            <w:right w:val="none" w:sz="0" w:space="0" w:color="auto"/>
          </w:divBdr>
          <w:divsChild>
            <w:div w:id="201863401">
              <w:marLeft w:val="0"/>
              <w:marRight w:val="0"/>
              <w:marTop w:val="0"/>
              <w:marBottom w:val="0"/>
              <w:divBdr>
                <w:top w:val="none" w:sz="0" w:space="0" w:color="auto"/>
                <w:left w:val="none" w:sz="0" w:space="0" w:color="auto"/>
                <w:bottom w:val="none" w:sz="0" w:space="0" w:color="auto"/>
                <w:right w:val="none" w:sz="0" w:space="0" w:color="auto"/>
              </w:divBdr>
            </w:div>
            <w:div w:id="1462117369">
              <w:marLeft w:val="0"/>
              <w:marRight w:val="0"/>
              <w:marTop w:val="0"/>
              <w:marBottom w:val="0"/>
              <w:divBdr>
                <w:top w:val="none" w:sz="0" w:space="0" w:color="auto"/>
                <w:left w:val="none" w:sz="0" w:space="0" w:color="auto"/>
                <w:bottom w:val="none" w:sz="0" w:space="0" w:color="auto"/>
                <w:right w:val="none" w:sz="0" w:space="0" w:color="auto"/>
              </w:divBdr>
            </w:div>
          </w:divsChild>
        </w:div>
        <w:div w:id="1887984688">
          <w:marLeft w:val="0"/>
          <w:marRight w:val="0"/>
          <w:marTop w:val="0"/>
          <w:marBottom w:val="0"/>
          <w:divBdr>
            <w:top w:val="none" w:sz="0" w:space="0" w:color="auto"/>
            <w:left w:val="none" w:sz="0" w:space="0" w:color="auto"/>
            <w:bottom w:val="none" w:sz="0" w:space="0" w:color="auto"/>
            <w:right w:val="none" w:sz="0" w:space="0" w:color="auto"/>
          </w:divBdr>
          <w:divsChild>
            <w:div w:id="2070495563">
              <w:marLeft w:val="0"/>
              <w:marRight w:val="0"/>
              <w:marTop w:val="0"/>
              <w:marBottom w:val="0"/>
              <w:divBdr>
                <w:top w:val="none" w:sz="0" w:space="0" w:color="auto"/>
                <w:left w:val="none" w:sz="0" w:space="0" w:color="auto"/>
                <w:bottom w:val="none" w:sz="0" w:space="0" w:color="auto"/>
                <w:right w:val="none" w:sz="0" w:space="0" w:color="auto"/>
              </w:divBdr>
            </w:div>
          </w:divsChild>
        </w:div>
        <w:div w:id="1926306630">
          <w:marLeft w:val="0"/>
          <w:marRight w:val="0"/>
          <w:marTop w:val="0"/>
          <w:marBottom w:val="0"/>
          <w:divBdr>
            <w:top w:val="none" w:sz="0" w:space="0" w:color="auto"/>
            <w:left w:val="none" w:sz="0" w:space="0" w:color="auto"/>
            <w:bottom w:val="none" w:sz="0" w:space="0" w:color="auto"/>
            <w:right w:val="none" w:sz="0" w:space="0" w:color="auto"/>
          </w:divBdr>
          <w:divsChild>
            <w:div w:id="128885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760901">
      <w:bodyDiv w:val="1"/>
      <w:marLeft w:val="0"/>
      <w:marRight w:val="0"/>
      <w:marTop w:val="0"/>
      <w:marBottom w:val="0"/>
      <w:divBdr>
        <w:top w:val="none" w:sz="0" w:space="0" w:color="auto"/>
        <w:left w:val="none" w:sz="0" w:space="0" w:color="auto"/>
        <w:bottom w:val="none" w:sz="0" w:space="0" w:color="auto"/>
        <w:right w:val="none" w:sz="0" w:space="0" w:color="auto"/>
      </w:divBdr>
      <w:divsChild>
        <w:div w:id="483350997">
          <w:marLeft w:val="0"/>
          <w:marRight w:val="0"/>
          <w:marTop w:val="0"/>
          <w:marBottom w:val="0"/>
          <w:divBdr>
            <w:top w:val="none" w:sz="0" w:space="0" w:color="auto"/>
            <w:left w:val="none" w:sz="0" w:space="0" w:color="auto"/>
            <w:bottom w:val="none" w:sz="0" w:space="0" w:color="auto"/>
            <w:right w:val="none" w:sz="0" w:space="0" w:color="auto"/>
          </w:divBdr>
          <w:divsChild>
            <w:div w:id="1410344757">
              <w:marLeft w:val="-75"/>
              <w:marRight w:val="0"/>
              <w:marTop w:val="30"/>
              <w:marBottom w:val="30"/>
              <w:divBdr>
                <w:top w:val="none" w:sz="0" w:space="0" w:color="auto"/>
                <w:left w:val="none" w:sz="0" w:space="0" w:color="auto"/>
                <w:bottom w:val="none" w:sz="0" w:space="0" w:color="auto"/>
                <w:right w:val="none" w:sz="0" w:space="0" w:color="auto"/>
              </w:divBdr>
              <w:divsChild>
                <w:div w:id="5181484">
                  <w:marLeft w:val="0"/>
                  <w:marRight w:val="0"/>
                  <w:marTop w:val="0"/>
                  <w:marBottom w:val="0"/>
                  <w:divBdr>
                    <w:top w:val="none" w:sz="0" w:space="0" w:color="auto"/>
                    <w:left w:val="none" w:sz="0" w:space="0" w:color="auto"/>
                    <w:bottom w:val="none" w:sz="0" w:space="0" w:color="auto"/>
                    <w:right w:val="none" w:sz="0" w:space="0" w:color="auto"/>
                  </w:divBdr>
                  <w:divsChild>
                    <w:div w:id="336927175">
                      <w:marLeft w:val="0"/>
                      <w:marRight w:val="0"/>
                      <w:marTop w:val="0"/>
                      <w:marBottom w:val="0"/>
                      <w:divBdr>
                        <w:top w:val="none" w:sz="0" w:space="0" w:color="auto"/>
                        <w:left w:val="none" w:sz="0" w:space="0" w:color="auto"/>
                        <w:bottom w:val="none" w:sz="0" w:space="0" w:color="auto"/>
                        <w:right w:val="none" w:sz="0" w:space="0" w:color="auto"/>
                      </w:divBdr>
                    </w:div>
                    <w:div w:id="1702634741">
                      <w:marLeft w:val="0"/>
                      <w:marRight w:val="0"/>
                      <w:marTop w:val="0"/>
                      <w:marBottom w:val="0"/>
                      <w:divBdr>
                        <w:top w:val="none" w:sz="0" w:space="0" w:color="auto"/>
                        <w:left w:val="none" w:sz="0" w:space="0" w:color="auto"/>
                        <w:bottom w:val="none" w:sz="0" w:space="0" w:color="auto"/>
                        <w:right w:val="none" w:sz="0" w:space="0" w:color="auto"/>
                      </w:divBdr>
                    </w:div>
                    <w:div w:id="2108229329">
                      <w:marLeft w:val="0"/>
                      <w:marRight w:val="0"/>
                      <w:marTop w:val="0"/>
                      <w:marBottom w:val="0"/>
                      <w:divBdr>
                        <w:top w:val="none" w:sz="0" w:space="0" w:color="auto"/>
                        <w:left w:val="none" w:sz="0" w:space="0" w:color="auto"/>
                        <w:bottom w:val="none" w:sz="0" w:space="0" w:color="auto"/>
                        <w:right w:val="none" w:sz="0" w:space="0" w:color="auto"/>
                      </w:divBdr>
                    </w:div>
                  </w:divsChild>
                </w:div>
                <w:div w:id="28721857">
                  <w:marLeft w:val="0"/>
                  <w:marRight w:val="0"/>
                  <w:marTop w:val="0"/>
                  <w:marBottom w:val="0"/>
                  <w:divBdr>
                    <w:top w:val="none" w:sz="0" w:space="0" w:color="auto"/>
                    <w:left w:val="none" w:sz="0" w:space="0" w:color="auto"/>
                    <w:bottom w:val="none" w:sz="0" w:space="0" w:color="auto"/>
                    <w:right w:val="none" w:sz="0" w:space="0" w:color="auto"/>
                  </w:divBdr>
                  <w:divsChild>
                    <w:div w:id="346752984">
                      <w:marLeft w:val="0"/>
                      <w:marRight w:val="0"/>
                      <w:marTop w:val="0"/>
                      <w:marBottom w:val="0"/>
                      <w:divBdr>
                        <w:top w:val="none" w:sz="0" w:space="0" w:color="auto"/>
                        <w:left w:val="none" w:sz="0" w:space="0" w:color="auto"/>
                        <w:bottom w:val="none" w:sz="0" w:space="0" w:color="auto"/>
                        <w:right w:val="none" w:sz="0" w:space="0" w:color="auto"/>
                      </w:divBdr>
                    </w:div>
                    <w:div w:id="2008239802">
                      <w:marLeft w:val="0"/>
                      <w:marRight w:val="0"/>
                      <w:marTop w:val="0"/>
                      <w:marBottom w:val="0"/>
                      <w:divBdr>
                        <w:top w:val="none" w:sz="0" w:space="0" w:color="auto"/>
                        <w:left w:val="none" w:sz="0" w:space="0" w:color="auto"/>
                        <w:bottom w:val="none" w:sz="0" w:space="0" w:color="auto"/>
                        <w:right w:val="none" w:sz="0" w:space="0" w:color="auto"/>
                      </w:divBdr>
                    </w:div>
                  </w:divsChild>
                </w:div>
                <w:div w:id="62029211">
                  <w:marLeft w:val="0"/>
                  <w:marRight w:val="0"/>
                  <w:marTop w:val="0"/>
                  <w:marBottom w:val="0"/>
                  <w:divBdr>
                    <w:top w:val="none" w:sz="0" w:space="0" w:color="auto"/>
                    <w:left w:val="none" w:sz="0" w:space="0" w:color="auto"/>
                    <w:bottom w:val="none" w:sz="0" w:space="0" w:color="auto"/>
                    <w:right w:val="none" w:sz="0" w:space="0" w:color="auto"/>
                  </w:divBdr>
                  <w:divsChild>
                    <w:div w:id="1079868987">
                      <w:marLeft w:val="0"/>
                      <w:marRight w:val="0"/>
                      <w:marTop w:val="0"/>
                      <w:marBottom w:val="0"/>
                      <w:divBdr>
                        <w:top w:val="none" w:sz="0" w:space="0" w:color="auto"/>
                        <w:left w:val="none" w:sz="0" w:space="0" w:color="auto"/>
                        <w:bottom w:val="none" w:sz="0" w:space="0" w:color="auto"/>
                        <w:right w:val="none" w:sz="0" w:space="0" w:color="auto"/>
                      </w:divBdr>
                    </w:div>
                    <w:div w:id="1221093340">
                      <w:marLeft w:val="0"/>
                      <w:marRight w:val="0"/>
                      <w:marTop w:val="0"/>
                      <w:marBottom w:val="0"/>
                      <w:divBdr>
                        <w:top w:val="none" w:sz="0" w:space="0" w:color="auto"/>
                        <w:left w:val="none" w:sz="0" w:space="0" w:color="auto"/>
                        <w:bottom w:val="none" w:sz="0" w:space="0" w:color="auto"/>
                        <w:right w:val="none" w:sz="0" w:space="0" w:color="auto"/>
                      </w:divBdr>
                    </w:div>
                  </w:divsChild>
                </w:div>
                <w:div w:id="73400403">
                  <w:marLeft w:val="0"/>
                  <w:marRight w:val="0"/>
                  <w:marTop w:val="0"/>
                  <w:marBottom w:val="0"/>
                  <w:divBdr>
                    <w:top w:val="none" w:sz="0" w:space="0" w:color="auto"/>
                    <w:left w:val="none" w:sz="0" w:space="0" w:color="auto"/>
                    <w:bottom w:val="none" w:sz="0" w:space="0" w:color="auto"/>
                    <w:right w:val="none" w:sz="0" w:space="0" w:color="auto"/>
                  </w:divBdr>
                  <w:divsChild>
                    <w:div w:id="54201381">
                      <w:marLeft w:val="0"/>
                      <w:marRight w:val="0"/>
                      <w:marTop w:val="0"/>
                      <w:marBottom w:val="0"/>
                      <w:divBdr>
                        <w:top w:val="none" w:sz="0" w:space="0" w:color="auto"/>
                        <w:left w:val="none" w:sz="0" w:space="0" w:color="auto"/>
                        <w:bottom w:val="none" w:sz="0" w:space="0" w:color="auto"/>
                        <w:right w:val="none" w:sz="0" w:space="0" w:color="auto"/>
                      </w:divBdr>
                    </w:div>
                    <w:div w:id="908416893">
                      <w:marLeft w:val="0"/>
                      <w:marRight w:val="0"/>
                      <w:marTop w:val="0"/>
                      <w:marBottom w:val="0"/>
                      <w:divBdr>
                        <w:top w:val="none" w:sz="0" w:space="0" w:color="auto"/>
                        <w:left w:val="none" w:sz="0" w:space="0" w:color="auto"/>
                        <w:bottom w:val="none" w:sz="0" w:space="0" w:color="auto"/>
                        <w:right w:val="none" w:sz="0" w:space="0" w:color="auto"/>
                      </w:divBdr>
                    </w:div>
                    <w:div w:id="917789714">
                      <w:marLeft w:val="0"/>
                      <w:marRight w:val="0"/>
                      <w:marTop w:val="0"/>
                      <w:marBottom w:val="0"/>
                      <w:divBdr>
                        <w:top w:val="none" w:sz="0" w:space="0" w:color="auto"/>
                        <w:left w:val="none" w:sz="0" w:space="0" w:color="auto"/>
                        <w:bottom w:val="none" w:sz="0" w:space="0" w:color="auto"/>
                        <w:right w:val="none" w:sz="0" w:space="0" w:color="auto"/>
                      </w:divBdr>
                    </w:div>
                    <w:div w:id="1109661193">
                      <w:marLeft w:val="0"/>
                      <w:marRight w:val="0"/>
                      <w:marTop w:val="0"/>
                      <w:marBottom w:val="0"/>
                      <w:divBdr>
                        <w:top w:val="none" w:sz="0" w:space="0" w:color="auto"/>
                        <w:left w:val="none" w:sz="0" w:space="0" w:color="auto"/>
                        <w:bottom w:val="none" w:sz="0" w:space="0" w:color="auto"/>
                        <w:right w:val="none" w:sz="0" w:space="0" w:color="auto"/>
                      </w:divBdr>
                    </w:div>
                    <w:div w:id="1359240602">
                      <w:marLeft w:val="0"/>
                      <w:marRight w:val="0"/>
                      <w:marTop w:val="0"/>
                      <w:marBottom w:val="0"/>
                      <w:divBdr>
                        <w:top w:val="none" w:sz="0" w:space="0" w:color="auto"/>
                        <w:left w:val="none" w:sz="0" w:space="0" w:color="auto"/>
                        <w:bottom w:val="none" w:sz="0" w:space="0" w:color="auto"/>
                        <w:right w:val="none" w:sz="0" w:space="0" w:color="auto"/>
                      </w:divBdr>
                    </w:div>
                  </w:divsChild>
                </w:div>
                <w:div w:id="93718149">
                  <w:marLeft w:val="0"/>
                  <w:marRight w:val="0"/>
                  <w:marTop w:val="0"/>
                  <w:marBottom w:val="0"/>
                  <w:divBdr>
                    <w:top w:val="none" w:sz="0" w:space="0" w:color="auto"/>
                    <w:left w:val="none" w:sz="0" w:space="0" w:color="auto"/>
                    <w:bottom w:val="none" w:sz="0" w:space="0" w:color="auto"/>
                    <w:right w:val="none" w:sz="0" w:space="0" w:color="auto"/>
                  </w:divBdr>
                  <w:divsChild>
                    <w:div w:id="321741841">
                      <w:marLeft w:val="0"/>
                      <w:marRight w:val="0"/>
                      <w:marTop w:val="0"/>
                      <w:marBottom w:val="0"/>
                      <w:divBdr>
                        <w:top w:val="none" w:sz="0" w:space="0" w:color="auto"/>
                        <w:left w:val="none" w:sz="0" w:space="0" w:color="auto"/>
                        <w:bottom w:val="none" w:sz="0" w:space="0" w:color="auto"/>
                        <w:right w:val="none" w:sz="0" w:space="0" w:color="auto"/>
                      </w:divBdr>
                    </w:div>
                  </w:divsChild>
                </w:div>
                <w:div w:id="140586270">
                  <w:marLeft w:val="0"/>
                  <w:marRight w:val="0"/>
                  <w:marTop w:val="0"/>
                  <w:marBottom w:val="0"/>
                  <w:divBdr>
                    <w:top w:val="none" w:sz="0" w:space="0" w:color="auto"/>
                    <w:left w:val="none" w:sz="0" w:space="0" w:color="auto"/>
                    <w:bottom w:val="none" w:sz="0" w:space="0" w:color="auto"/>
                    <w:right w:val="none" w:sz="0" w:space="0" w:color="auto"/>
                  </w:divBdr>
                  <w:divsChild>
                    <w:div w:id="1950047626">
                      <w:marLeft w:val="0"/>
                      <w:marRight w:val="0"/>
                      <w:marTop w:val="0"/>
                      <w:marBottom w:val="0"/>
                      <w:divBdr>
                        <w:top w:val="none" w:sz="0" w:space="0" w:color="auto"/>
                        <w:left w:val="none" w:sz="0" w:space="0" w:color="auto"/>
                        <w:bottom w:val="none" w:sz="0" w:space="0" w:color="auto"/>
                        <w:right w:val="none" w:sz="0" w:space="0" w:color="auto"/>
                      </w:divBdr>
                    </w:div>
                  </w:divsChild>
                </w:div>
                <w:div w:id="278490511">
                  <w:marLeft w:val="0"/>
                  <w:marRight w:val="0"/>
                  <w:marTop w:val="0"/>
                  <w:marBottom w:val="0"/>
                  <w:divBdr>
                    <w:top w:val="none" w:sz="0" w:space="0" w:color="auto"/>
                    <w:left w:val="none" w:sz="0" w:space="0" w:color="auto"/>
                    <w:bottom w:val="none" w:sz="0" w:space="0" w:color="auto"/>
                    <w:right w:val="none" w:sz="0" w:space="0" w:color="auto"/>
                  </w:divBdr>
                  <w:divsChild>
                    <w:div w:id="1529638640">
                      <w:marLeft w:val="0"/>
                      <w:marRight w:val="0"/>
                      <w:marTop w:val="0"/>
                      <w:marBottom w:val="0"/>
                      <w:divBdr>
                        <w:top w:val="none" w:sz="0" w:space="0" w:color="auto"/>
                        <w:left w:val="none" w:sz="0" w:space="0" w:color="auto"/>
                        <w:bottom w:val="none" w:sz="0" w:space="0" w:color="auto"/>
                        <w:right w:val="none" w:sz="0" w:space="0" w:color="auto"/>
                      </w:divBdr>
                    </w:div>
                  </w:divsChild>
                </w:div>
                <w:div w:id="303313760">
                  <w:marLeft w:val="0"/>
                  <w:marRight w:val="0"/>
                  <w:marTop w:val="0"/>
                  <w:marBottom w:val="0"/>
                  <w:divBdr>
                    <w:top w:val="none" w:sz="0" w:space="0" w:color="auto"/>
                    <w:left w:val="none" w:sz="0" w:space="0" w:color="auto"/>
                    <w:bottom w:val="none" w:sz="0" w:space="0" w:color="auto"/>
                    <w:right w:val="none" w:sz="0" w:space="0" w:color="auto"/>
                  </w:divBdr>
                  <w:divsChild>
                    <w:div w:id="150368458">
                      <w:marLeft w:val="0"/>
                      <w:marRight w:val="0"/>
                      <w:marTop w:val="0"/>
                      <w:marBottom w:val="0"/>
                      <w:divBdr>
                        <w:top w:val="none" w:sz="0" w:space="0" w:color="auto"/>
                        <w:left w:val="none" w:sz="0" w:space="0" w:color="auto"/>
                        <w:bottom w:val="none" w:sz="0" w:space="0" w:color="auto"/>
                        <w:right w:val="none" w:sz="0" w:space="0" w:color="auto"/>
                      </w:divBdr>
                    </w:div>
                  </w:divsChild>
                </w:div>
                <w:div w:id="304358368">
                  <w:marLeft w:val="0"/>
                  <w:marRight w:val="0"/>
                  <w:marTop w:val="0"/>
                  <w:marBottom w:val="0"/>
                  <w:divBdr>
                    <w:top w:val="none" w:sz="0" w:space="0" w:color="auto"/>
                    <w:left w:val="none" w:sz="0" w:space="0" w:color="auto"/>
                    <w:bottom w:val="none" w:sz="0" w:space="0" w:color="auto"/>
                    <w:right w:val="none" w:sz="0" w:space="0" w:color="auto"/>
                  </w:divBdr>
                  <w:divsChild>
                    <w:div w:id="420295975">
                      <w:marLeft w:val="0"/>
                      <w:marRight w:val="0"/>
                      <w:marTop w:val="0"/>
                      <w:marBottom w:val="0"/>
                      <w:divBdr>
                        <w:top w:val="none" w:sz="0" w:space="0" w:color="auto"/>
                        <w:left w:val="none" w:sz="0" w:space="0" w:color="auto"/>
                        <w:bottom w:val="none" w:sz="0" w:space="0" w:color="auto"/>
                        <w:right w:val="none" w:sz="0" w:space="0" w:color="auto"/>
                      </w:divBdr>
                    </w:div>
                    <w:div w:id="2112312830">
                      <w:marLeft w:val="0"/>
                      <w:marRight w:val="0"/>
                      <w:marTop w:val="0"/>
                      <w:marBottom w:val="0"/>
                      <w:divBdr>
                        <w:top w:val="none" w:sz="0" w:space="0" w:color="auto"/>
                        <w:left w:val="none" w:sz="0" w:space="0" w:color="auto"/>
                        <w:bottom w:val="none" w:sz="0" w:space="0" w:color="auto"/>
                        <w:right w:val="none" w:sz="0" w:space="0" w:color="auto"/>
                      </w:divBdr>
                    </w:div>
                  </w:divsChild>
                </w:div>
                <w:div w:id="551384724">
                  <w:marLeft w:val="0"/>
                  <w:marRight w:val="0"/>
                  <w:marTop w:val="0"/>
                  <w:marBottom w:val="0"/>
                  <w:divBdr>
                    <w:top w:val="none" w:sz="0" w:space="0" w:color="auto"/>
                    <w:left w:val="none" w:sz="0" w:space="0" w:color="auto"/>
                    <w:bottom w:val="none" w:sz="0" w:space="0" w:color="auto"/>
                    <w:right w:val="none" w:sz="0" w:space="0" w:color="auto"/>
                  </w:divBdr>
                  <w:divsChild>
                    <w:div w:id="1091001968">
                      <w:marLeft w:val="0"/>
                      <w:marRight w:val="0"/>
                      <w:marTop w:val="0"/>
                      <w:marBottom w:val="0"/>
                      <w:divBdr>
                        <w:top w:val="none" w:sz="0" w:space="0" w:color="auto"/>
                        <w:left w:val="none" w:sz="0" w:space="0" w:color="auto"/>
                        <w:bottom w:val="none" w:sz="0" w:space="0" w:color="auto"/>
                        <w:right w:val="none" w:sz="0" w:space="0" w:color="auto"/>
                      </w:divBdr>
                    </w:div>
                  </w:divsChild>
                </w:div>
                <w:div w:id="580330097">
                  <w:marLeft w:val="0"/>
                  <w:marRight w:val="0"/>
                  <w:marTop w:val="0"/>
                  <w:marBottom w:val="0"/>
                  <w:divBdr>
                    <w:top w:val="none" w:sz="0" w:space="0" w:color="auto"/>
                    <w:left w:val="none" w:sz="0" w:space="0" w:color="auto"/>
                    <w:bottom w:val="none" w:sz="0" w:space="0" w:color="auto"/>
                    <w:right w:val="none" w:sz="0" w:space="0" w:color="auto"/>
                  </w:divBdr>
                  <w:divsChild>
                    <w:div w:id="952126393">
                      <w:marLeft w:val="0"/>
                      <w:marRight w:val="0"/>
                      <w:marTop w:val="0"/>
                      <w:marBottom w:val="0"/>
                      <w:divBdr>
                        <w:top w:val="none" w:sz="0" w:space="0" w:color="auto"/>
                        <w:left w:val="none" w:sz="0" w:space="0" w:color="auto"/>
                        <w:bottom w:val="none" w:sz="0" w:space="0" w:color="auto"/>
                        <w:right w:val="none" w:sz="0" w:space="0" w:color="auto"/>
                      </w:divBdr>
                    </w:div>
                  </w:divsChild>
                </w:div>
                <w:div w:id="814418824">
                  <w:marLeft w:val="0"/>
                  <w:marRight w:val="0"/>
                  <w:marTop w:val="0"/>
                  <w:marBottom w:val="0"/>
                  <w:divBdr>
                    <w:top w:val="none" w:sz="0" w:space="0" w:color="auto"/>
                    <w:left w:val="none" w:sz="0" w:space="0" w:color="auto"/>
                    <w:bottom w:val="none" w:sz="0" w:space="0" w:color="auto"/>
                    <w:right w:val="none" w:sz="0" w:space="0" w:color="auto"/>
                  </w:divBdr>
                  <w:divsChild>
                    <w:div w:id="188034119">
                      <w:marLeft w:val="0"/>
                      <w:marRight w:val="0"/>
                      <w:marTop w:val="0"/>
                      <w:marBottom w:val="0"/>
                      <w:divBdr>
                        <w:top w:val="none" w:sz="0" w:space="0" w:color="auto"/>
                        <w:left w:val="none" w:sz="0" w:space="0" w:color="auto"/>
                        <w:bottom w:val="none" w:sz="0" w:space="0" w:color="auto"/>
                        <w:right w:val="none" w:sz="0" w:space="0" w:color="auto"/>
                      </w:divBdr>
                    </w:div>
                  </w:divsChild>
                </w:div>
                <w:div w:id="948702696">
                  <w:marLeft w:val="0"/>
                  <w:marRight w:val="0"/>
                  <w:marTop w:val="0"/>
                  <w:marBottom w:val="0"/>
                  <w:divBdr>
                    <w:top w:val="none" w:sz="0" w:space="0" w:color="auto"/>
                    <w:left w:val="none" w:sz="0" w:space="0" w:color="auto"/>
                    <w:bottom w:val="none" w:sz="0" w:space="0" w:color="auto"/>
                    <w:right w:val="none" w:sz="0" w:space="0" w:color="auto"/>
                  </w:divBdr>
                  <w:divsChild>
                    <w:div w:id="142475602">
                      <w:marLeft w:val="0"/>
                      <w:marRight w:val="0"/>
                      <w:marTop w:val="0"/>
                      <w:marBottom w:val="0"/>
                      <w:divBdr>
                        <w:top w:val="none" w:sz="0" w:space="0" w:color="auto"/>
                        <w:left w:val="none" w:sz="0" w:space="0" w:color="auto"/>
                        <w:bottom w:val="none" w:sz="0" w:space="0" w:color="auto"/>
                        <w:right w:val="none" w:sz="0" w:space="0" w:color="auto"/>
                      </w:divBdr>
                    </w:div>
                    <w:div w:id="404304725">
                      <w:marLeft w:val="0"/>
                      <w:marRight w:val="0"/>
                      <w:marTop w:val="0"/>
                      <w:marBottom w:val="0"/>
                      <w:divBdr>
                        <w:top w:val="none" w:sz="0" w:space="0" w:color="auto"/>
                        <w:left w:val="none" w:sz="0" w:space="0" w:color="auto"/>
                        <w:bottom w:val="none" w:sz="0" w:space="0" w:color="auto"/>
                        <w:right w:val="none" w:sz="0" w:space="0" w:color="auto"/>
                      </w:divBdr>
                    </w:div>
                    <w:div w:id="977033807">
                      <w:marLeft w:val="0"/>
                      <w:marRight w:val="0"/>
                      <w:marTop w:val="0"/>
                      <w:marBottom w:val="0"/>
                      <w:divBdr>
                        <w:top w:val="none" w:sz="0" w:space="0" w:color="auto"/>
                        <w:left w:val="none" w:sz="0" w:space="0" w:color="auto"/>
                        <w:bottom w:val="none" w:sz="0" w:space="0" w:color="auto"/>
                        <w:right w:val="none" w:sz="0" w:space="0" w:color="auto"/>
                      </w:divBdr>
                    </w:div>
                  </w:divsChild>
                </w:div>
                <w:div w:id="970549767">
                  <w:marLeft w:val="0"/>
                  <w:marRight w:val="0"/>
                  <w:marTop w:val="0"/>
                  <w:marBottom w:val="0"/>
                  <w:divBdr>
                    <w:top w:val="none" w:sz="0" w:space="0" w:color="auto"/>
                    <w:left w:val="none" w:sz="0" w:space="0" w:color="auto"/>
                    <w:bottom w:val="none" w:sz="0" w:space="0" w:color="auto"/>
                    <w:right w:val="none" w:sz="0" w:space="0" w:color="auto"/>
                  </w:divBdr>
                  <w:divsChild>
                    <w:div w:id="801506676">
                      <w:marLeft w:val="0"/>
                      <w:marRight w:val="0"/>
                      <w:marTop w:val="0"/>
                      <w:marBottom w:val="0"/>
                      <w:divBdr>
                        <w:top w:val="none" w:sz="0" w:space="0" w:color="auto"/>
                        <w:left w:val="none" w:sz="0" w:space="0" w:color="auto"/>
                        <w:bottom w:val="none" w:sz="0" w:space="0" w:color="auto"/>
                        <w:right w:val="none" w:sz="0" w:space="0" w:color="auto"/>
                      </w:divBdr>
                    </w:div>
                  </w:divsChild>
                </w:div>
                <w:div w:id="992291265">
                  <w:marLeft w:val="0"/>
                  <w:marRight w:val="0"/>
                  <w:marTop w:val="0"/>
                  <w:marBottom w:val="0"/>
                  <w:divBdr>
                    <w:top w:val="none" w:sz="0" w:space="0" w:color="auto"/>
                    <w:left w:val="none" w:sz="0" w:space="0" w:color="auto"/>
                    <w:bottom w:val="none" w:sz="0" w:space="0" w:color="auto"/>
                    <w:right w:val="none" w:sz="0" w:space="0" w:color="auto"/>
                  </w:divBdr>
                  <w:divsChild>
                    <w:div w:id="1365406383">
                      <w:marLeft w:val="0"/>
                      <w:marRight w:val="0"/>
                      <w:marTop w:val="0"/>
                      <w:marBottom w:val="0"/>
                      <w:divBdr>
                        <w:top w:val="none" w:sz="0" w:space="0" w:color="auto"/>
                        <w:left w:val="none" w:sz="0" w:space="0" w:color="auto"/>
                        <w:bottom w:val="none" w:sz="0" w:space="0" w:color="auto"/>
                        <w:right w:val="none" w:sz="0" w:space="0" w:color="auto"/>
                      </w:divBdr>
                    </w:div>
                  </w:divsChild>
                </w:div>
                <w:div w:id="1084952747">
                  <w:marLeft w:val="0"/>
                  <w:marRight w:val="0"/>
                  <w:marTop w:val="0"/>
                  <w:marBottom w:val="0"/>
                  <w:divBdr>
                    <w:top w:val="none" w:sz="0" w:space="0" w:color="auto"/>
                    <w:left w:val="none" w:sz="0" w:space="0" w:color="auto"/>
                    <w:bottom w:val="none" w:sz="0" w:space="0" w:color="auto"/>
                    <w:right w:val="none" w:sz="0" w:space="0" w:color="auto"/>
                  </w:divBdr>
                  <w:divsChild>
                    <w:div w:id="990865654">
                      <w:marLeft w:val="0"/>
                      <w:marRight w:val="0"/>
                      <w:marTop w:val="0"/>
                      <w:marBottom w:val="0"/>
                      <w:divBdr>
                        <w:top w:val="none" w:sz="0" w:space="0" w:color="auto"/>
                        <w:left w:val="none" w:sz="0" w:space="0" w:color="auto"/>
                        <w:bottom w:val="none" w:sz="0" w:space="0" w:color="auto"/>
                        <w:right w:val="none" w:sz="0" w:space="0" w:color="auto"/>
                      </w:divBdr>
                    </w:div>
                  </w:divsChild>
                </w:div>
                <w:div w:id="1150370185">
                  <w:marLeft w:val="0"/>
                  <w:marRight w:val="0"/>
                  <w:marTop w:val="0"/>
                  <w:marBottom w:val="0"/>
                  <w:divBdr>
                    <w:top w:val="none" w:sz="0" w:space="0" w:color="auto"/>
                    <w:left w:val="none" w:sz="0" w:space="0" w:color="auto"/>
                    <w:bottom w:val="none" w:sz="0" w:space="0" w:color="auto"/>
                    <w:right w:val="none" w:sz="0" w:space="0" w:color="auto"/>
                  </w:divBdr>
                  <w:divsChild>
                    <w:div w:id="1136221723">
                      <w:marLeft w:val="0"/>
                      <w:marRight w:val="0"/>
                      <w:marTop w:val="0"/>
                      <w:marBottom w:val="0"/>
                      <w:divBdr>
                        <w:top w:val="none" w:sz="0" w:space="0" w:color="auto"/>
                        <w:left w:val="none" w:sz="0" w:space="0" w:color="auto"/>
                        <w:bottom w:val="none" w:sz="0" w:space="0" w:color="auto"/>
                        <w:right w:val="none" w:sz="0" w:space="0" w:color="auto"/>
                      </w:divBdr>
                    </w:div>
                  </w:divsChild>
                </w:div>
                <w:div w:id="1333606488">
                  <w:marLeft w:val="0"/>
                  <w:marRight w:val="0"/>
                  <w:marTop w:val="0"/>
                  <w:marBottom w:val="0"/>
                  <w:divBdr>
                    <w:top w:val="none" w:sz="0" w:space="0" w:color="auto"/>
                    <w:left w:val="none" w:sz="0" w:space="0" w:color="auto"/>
                    <w:bottom w:val="none" w:sz="0" w:space="0" w:color="auto"/>
                    <w:right w:val="none" w:sz="0" w:space="0" w:color="auto"/>
                  </w:divBdr>
                  <w:divsChild>
                    <w:div w:id="174922759">
                      <w:marLeft w:val="0"/>
                      <w:marRight w:val="0"/>
                      <w:marTop w:val="0"/>
                      <w:marBottom w:val="0"/>
                      <w:divBdr>
                        <w:top w:val="none" w:sz="0" w:space="0" w:color="auto"/>
                        <w:left w:val="none" w:sz="0" w:space="0" w:color="auto"/>
                        <w:bottom w:val="none" w:sz="0" w:space="0" w:color="auto"/>
                        <w:right w:val="none" w:sz="0" w:space="0" w:color="auto"/>
                      </w:divBdr>
                    </w:div>
                    <w:div w:id="239949915">
                      <w:marLeft w:val="0"/>
                      <w:marRight w:val="0"/>
                      <w:marTop w:val="0"/>
                      <w:marBottom w:val="0"/>
                      <w:divBdr>
                        <w:top w:val="none" w:sz="0" w:space="0" w:color="auto"/>
                        <w:left w:val="none" w:sz="0" w:space="0" w:color="auto"/>
                        <w:bottom w:val="none" w:sz="0" w:space="0" w:color="auto"/>
                        <w:right w:val="none" w:sz="0" w:space="0" w:color="auto"/>
                      </w:divBdr>
                    </w:div>
                    <w:div w:id="1202397166">
                      <w:marLeft w:val="0"/>
                      <w:marRight w:val="0"/>
                      <w:marTop w:val="0"/>
                      <w:marBottom w:val="0"/>
                      <w:divBdr>
                        <w:top w:val="none" w:sz="0" w:space="0" w:color="auto"/>
                        <w:left w:val="none" w:sz="0" w:space="0" w:color="auto"/>
                        <w:bottom w:val="none" w:sz="0" w:space="0" w:color="auto"/>
                        <w:right w:val="none" w:sz="0" w:space="0" w:color="auto"/>
                      </w:divBdr>
                    </w:div>
                  </w:divsChild>
                </w:div>
                <w:div w:id="1529756838">
                  <w:marLeft w:val="0"/>
                  <w:marRight w:val="0"/>
                  <w:marTop w:val="0"/>
                  <w:marBottom w:val="0"/>
                  <w:divBdr>
                    <w:top w:val="none" w:sz="0" w:space="0" w:color="auto"/>
                    <w:left w:val="none" w:sz="0" w:space="0" w:color="auto"/>
                    <w:bottom w:val="none" w:sz="0" w:space="0" w:color="auto"/>
                    <w:right w:val="none" w:sz="0" w:space="0" w:color="auto"/>
                  </w:divBdr>
                  <w:divsChild>
                    <w:div w:id="1939873893">
                      <w:marLeft w:val="0"/>
                      <w:marRight w:val="0"/>
                      <w:marTop w:val="0"/>
                      <w:marBottom w:val="0"/>
                      <w:divBdr>
                        <w:top w:val="none" w:sz="0" w:space="0" w:color="auto"/>
                        <w:left w:val="none" w:sz="0" w:space="0" w:color="auto"/>
                        <w:bottom w:val="none" w:sz="0" w:space="0" w:color="auto"/>
                        <w:right w:val="none" w:sz="0" w:space="0" w:color="auto"/>
                      </w:divBdr>
                    </w:div>
                  </w:divsChild>
                </w:div>
                <w:div w:id="1593851764">
                  <w:marLeft w:val="0"/>
                  <w:marRight w:val="0"/>
                  <w:marTop w:val="0"/>
                  <w:marBottom w:val="0"/>
                  <w:divBdr>
                    <w:top w:val="none" w:sz="0" w:space="0" w:color="auto"/>
                    <w:left w:val="none" w:sz="0" w:space="0" w:color="auto"/>
                    <w:bottom w:val="none" w:sz="0" w:space="0" w:color="auto"/>
                    <w:right w:val="none" w:sz="0" w:space="0" w:color="auto"/>
                  </w:divBdr>
                  <w:divsChild>
                    <w:div w:id="555357198">
                      <w:marLeft w:val="0"/>
                      <w:marRight w:val="0"/>
                      <w:marTop w:val="0"/>
                      <w:marBottom w:val="0"/>
                      <w:divBdr>
                        <w:top w:val="none" w:sz="0" w:space="0" w:color="auto"/>
                        <w:left w:val="none" w:sz="0" w:space="0" w:color="auto"/>
                        <w:bottom w:val="none" w:sz="0" w:space="0" w:color="auto"/>
                        <w:right w:val="none" w:sz="0" w:space="0" w:color="auto"/>
                      </w:divBdr>
                    </w:div>
                    <w:div w:id="1809516313">
                      <w:marLeft w:val="0"/>
                      <w:marRight w:val="0"/>
                      <w:marTop w:val="0"/>
                      <w:marBottom w:val="0"/>
                      <w:divBdr>
                        <w:top w:val="none" w:sz="0" w:space="0" w:color="auto"/>
                        <w:left w:val="none" w:sz="0" w:space="0" w:color="auto"/>
                        <w:bottom w:val="none" w:sz="0" w:space="0" w:color="auto"/>
                        <w:right w:val="none" w:sz="0" w:space="0" w:color="auto"/>
                      </w:divBdr>
                    </w:div>
                  </w:divsChild>
                </w:div>
                <w:div w:id="1616399576">
                  <w:marLeft w:val="0"/>
                  <w:marRight w:val="0"/>
                  <w:marTop w:val="0"/>
                  <w:marBottom w:val="0"/>
                  <w:divBdr>
                    <w:top w:val="none" w:sz="0" w:space="0" w:color="auto"/>
                    <w:left w:val="none" w:sz="0" w:space="0" w:color="auto"/>
                    <w:bottom w:val="none" w:sz="0" w:space="0" w:color="auto"/>
                    <w:right w:val="none" w:sz="0" w:space="0" w:color="auto"/>
                  </w:divBdr>
                  <w:divsChild>
                    <w:div w:id="1194491852">
                      <w:marLeft w:val="0"/>
                      <w:marRight w:val="0"/>
                      <w:marTop w:val="0"/>
                      <w:marBottom w:val="0"/>
                      <w:divBdr>
                        <w:top w:val="none" w:sz="0" w:space="0" w:color="auto"/>
                        <w:left w:val="none" w:sz="0" w:space="0" w:color="auto"/>
                        <w:bottom w:val="none" w:sz="0" w:space="0" w:color="auto"/>
                        <w:right w:val="none" w:sz="0" w:space="0" w:color="auto"/>
                      </w:divBdr>
                    </w:div>
                    <w:div w:id="1969389088">
                      <w:marLeft w:val="0"/>
                      <w:marRight w:val="0"/>
                      <w:marTop w:val="0"/>
                      <w:marBottom w:val="0"/>
                      <w:divBdr>
                        <w:top w:val="none" w:sz="0" w:space="0" w:color="auto"/>
                        <w:left w:val="none" w:sz="0" w:space="0" w:color="auto"/>
                        <w:bottom w:val="none" w:sz="0" w:space="0" w:color="auto"/>
                        <w:right w:val="none" w:sz="0" w:space="0" w:color="auto"/>
                      </w:divBdr>
                    </w:div>
                  </w:divsChild>
                </w:div>
                <w:div w:id="1681736267">
                  <w:marLeft w:val="0"/>
                  <w:marRight w:val="0"/>
                  <w:marTop w:val="0"/>
                  <w:marBottom w:val="0"/>
                  <w:divBdr>
                    <w:top w:val="none" w:sz="0" w:space="0" w:color="auto"/>
                    <w:left w:val="none" w:sz="0" w:space="0" w:color="auto"/>
                    <w:bottom w:val="none" w:sz="0" w:space="0" w:color="auto"/>
                    <w:right w:val="none" w:sz="0" w:space="0" w:color="auto"/>
                  </w:divBdr>
                  <w:divsChild>
                    <w:div w:id="397244970">
                      <w:marLeft w:val="0"/>
                      <w:marRight w:val="0"/>
                      <w:marTop w:val="0"/>
                      <w:marBottom w:val="0"/>
                      <w:divBdr>
                        <w:top w:val="none" w:sz="0" w:space="0" w:color="auto"/>
                        <w:left w:val="none" w:sz="0" w:space="0" w:color="auto"/>
                        <w:bottom w:val="none" w:sz="0" w:space="0" w:color="auto"/>
                        <w:right w:val="none" w:sz="0" w:space="0" w:color="auto"/>
                      </w:divBdr>
                    </w:div>
                    <w:div w:id="780223655">
                      <w:marLeft w:val="0"/>
                      <w:marRight w:val="0"/>
                      <w:marTop w:val="0"/>
                      <w:marBottom w:val="0"/>
                      <w:divBdr>
                        <w:top w:val="none" w:sz="0" w:space="0" w:color="auto"/>
                        <w:left w:val="none" w:sz="0" w:space="0" w:color="auto"/>
                        <w:bottom w:val="none" w:sz="0" w:space="0" w:color="auto"/>
                        <w:right w:val="none" w:sz="0" w:space="0" w:color="auto"/>
                      </w:divBdr>
                    </w:div>
                    <w:div w:id="1233545597">
                      <w:marLeft w:val="0"/>
                      <w:marRight w:val="0"/>
                      <w:marTop w:val="0"/>
                      <w:marBottom w:val="0"/>
                      <w:divBdr>
                        <w:top w:val="none" w:sz="0" w:space="0" w:color="auto"/>
                        <w:left w:val="none" w:sz="0" w:space="0" w:color="auto"/>
                        <w:bottom w:val="none" w:sz="0" w:space="0" w:color="auto"/>
                        <w:right w:val="none" w:sz="0" w:space="0" w:color="auto"/>
                      </w:divBdr>
                    </w:div>
                    <w:div w:id="1904482806">
                      <w:marLeft w:val="0"/>
                      <w:marRight w:val="0"/>
                      <w:marTop w:val="0"/>
                      <w:marBottom w:val="0"/>
                      <w:divBdr>
                        <w:top w:val="none" w:sz="0" w:space="0" w:color="auto"/>
                        <w:left w:val="none" w:sz="0" w:space="0" w:color="auto"/>
                        <w:bottom w:val="none" w:sz="0" w:space="0" w:color="auto"/>
                        <w:right w:val="none" w:sz="0" w:space="0" w:color="auto"/>
                      </w:divBdr>
                    </w:div>
                  </w:divsChild>
                </w:div>
                <w:div w:id="1726220383">
                  <w:marLeft w:val="0"/>
                  <w:marRight w:val="0"/>
                  <w:marTop w:val="0"/>
                  <w:marBottom w:val="0"/>
                  <w:divBdr>
                    <w:top w:val="none" w:sz="0" w:space="0" w:color="auto"/>
                    <w:left w:val="none" w:sz="0" w:space="0" w:color="auto"/>
                    <w:bottom w:val="none" w:sz="0" w:space="0" w:color="auto"/>
                    <w:right w:val="none" w:sz="0" w:space="0" w:color="auto"/>
                  </w:divBdr>
                  <w:divsChild>
                    <w:div w:id="1936085854">
                      <w:marLeft w:val="0"/>
                      <w:marRight w:val="0"/>
                      <w:marTop w:val="0"/>
                      <w:marBottom w:val="0"/>
                      <w:divBdr>
                        <w:top w:val="none" w:sz="0" w:space="0" w:color="auto"/>
                        <w:left w:val="none" w:sz="0" w:space="0" w:color="auto"/>
                        <w:bottom w:val="none" w:sz="0" w:space="0" w:color="auto"/>
                        <w:right w:val="none" w:sz="0" w:space="0" w:color="auto"/>
                      </w:divBdr>
                    </w:div>
                  </w:divsChild>
                </w:div>
                <w:div w:id="1753157739">
                  <w:marLeft w:val="0"/>
                  <w:marRight w:val="0"/>
                  <w:marTop w:val="0"/>
                  <w:marBottom w:val="0"/>
                  <w:divBdr>
                    <w:top w:val="none" w:sz="0" w:space="0" w:color="auto"/>
                    <w:left w:val="none" w:sz="0" w:space="0" w:color="auto"/>
                    <w:bottom w:val="none" w:sz="0" w:space="0" w:color="auto"/>
                    <w:right w:val="none" w:sz="0" w:space="0" w:color="auto"/>
                  </w:divBdr>
                  <w:divsChild>
                    <w:div w:id="1312519382">
                      <w:marLeft w:val="0"/>
                      <w:marRight w:val="0"/>
                      <w:marTop w:val="0"/>
                      <w:marBottom w:val="0"/>
                      <w:divBdr>
                        <w:top w:val="none" w:sz="0" w:space="0" w:color="auto"/>
                        <w:left w:val="none" w:sz="0" w:space="0" w:color="auto"/>
                        <w:bottom w:val="none" w:sz="0" w:space="0" w:color="auto"/>
                        <w:right w:val="none" w:sz="0" w:space="0" w:color="auto"/>
                      </w:divBdr>
                    </w:div>
                  </w:divsChild>
                </w:div>
                <w:div w:id="1822770590">
                  <w:marLeft w:val="0"/>
                  <w:marRight w:val="0"/>
                  <w:marTop w:val="0"/>
                  <w:marBottom w:val="0"/>
                  <w:divBdr>
                    <w:top w:val="none" w:sz="0" w:space="0" w:color="auto"/>
                    <w:left w:val="none" w:sz="0" w:space="0" w:color="auto"/>
                    <w:bottom w:val="none" w:sz="0" w:space="0" w:color="auto"/>
                    <w:right w:val="none" w:sz="0" w:space="0" w:color="auto"/>
                  </w:divBdr>
                  <w:divsChild>
                    <w:div w:id="1522209713">
                      <w:marLeft w:val="0"/>
                      <w:marRight w:val="0"/>
                      <w:marTop w:val="0"/>
                      <w:marBottom w:val="0"/>
                      <w:divBdr>
                        <w:top w:val="none" w:sz="0" w:space="0" w:color="auto"/>
                        <w:left w:val="none" w:sz="0" w:space="0" w:color="auto"/>
                        <w:bottom w:val="none" w:sz="0" w:space="0" w:color="auto"/>
                        <w:right w:val="none" w:sz="0" w:space="0" w:color="auto"/>
                      </w:divBdr>
                    </w:div>
                  </w:divsChild>
                </w:div>
                <w:div w:id="1963267717">
                  <w:marLeft w:val="0"/>
                  <w:marRight w:val="0"/>
                  <w:marTop w:val="0"/>
                  <w:marBottom w:val="0"/>
                  <w:divBdr>
                    <w:top w:val="none" w:sz="0" w:space="0" w:color="auto"/>
                    <w:left w:val="none" w:sz="0" w:space="0" w:color="auto"/>
                    <w:bottom w:val="none" w:sz="0" w:space="0" w:color="auto"/>
                    <w:right w:val="none" w:sz="0" w:space="0" w:color="auto"/>
                  </w:divBdr>
                  <w:divsChild>
                    <w:div w:id="1784230768">
                      <w:marLeft w:val="0"/>
                      <w:marRight w:val="0"/>
                      <w:marTop w:val="0"/>
                      <w:marBottom w:val="0"/>
                      <w:divBdr>
                        <w:top w:val="none" w:sz="0" w:space="0" w:color="auto"/>
                        <w:left w:val="none" w:sz="0" w:space="0" w:color="auto"/>
                        <w:bottom w:val="none" w:sz="0" w:space="0" w:color="auto"/>
                        <w:right w:val="none" w:sz="0" w:space="0" w:color="auto"/>
                      </w:divBdr>
                    </w:div>
                  </w:divsChild>
                </w:div>
                <w:div w:id="1969774026">
                  <w:marLeft w:val="0"/>
                  <w:marRight w:val="0"/>
                  <w:marTop w:val="0"/>
                  <w:marBottom w:val="0"/>
                  <w:divBdr>
                    <w:top w:val="none" w:sz="0" w:space="0" w:color="auto"/>
                    <w:left w:val="none" w:sz="0" w:space="0" w:color="auto"/>
                    <w:bottom w:val="none" w:sz="0" w:space="0" w:color="auto"/>
                    <w:right w:val="none" w:sz="0" w:space="0" w:color="auto"/>
                  </w:divBdr>
                  <w:divsChild>
                    <w:div w:id="747918890">
                      <w:marLeft w:val="0"/>
                      <w:marRight w:val="0"/>
                      <w:marTop w:val="0"/>
                      <w:marBottom w:val="0"/>
                      <w:divBdr>
                        <w:top w:val="none" w:sz="0" w:space="0" w:color="auto"/>
                        <w:left w:val="none" w:sz="0" w:space="0" w:color="auto"/>
                        <w:bottom w:val="none" w:sz="0" w:space="0" w:color="auto"/>
                        <w:right w:val="none" w:sz="0" w:space="0" w:color="auto"/>
                      </w:divBdr>
                    </w:div>
                    <w:div w:id="919488208">
                      <w:marLeft w:val="0"/>
                      <w:marRight w:val="0"/>
                      <w:marTop w:val="0"/>
                      <w:marBottom w:val="0"/>
                      <w:divBdr>
                        <w:top w:val="none" w:sz="0" w:space="0" w:color="auto"/>
                        <w:left w:val="none" w:sz="0" w:space="0" w:color="auto"/>
                        <w:bottom w:val="none" w:sz="0" w:space="0" w:color="auto"/>
                        <w:right w:val="none" w:sz="0" w:space="0" w:color="auto"/>
                      </w:divBdr>
                    </w:div>
                    <w:div w:id="1600869745">
                      <w:marLeft w:val="0"/>
                      <w:marRight w:val="0"/>
                      <w:marTop w:val="0"/>
                      <w:marBottom w:val="0"/>
                      <w:divBdr>
                        <w:top w:val="none" w:sz="0" w:space="0" w:color="auto"/>
                        <w:left w:val="none" w:sz="0" w:space="0" w:color="auto"/>
                        <w:bottom w:val="none" w:sz="0" w:space="0" w:color="auto"/>
                        <w:right w:val="none" w:sz="0" w:space="0" w:color="auto"/>
                      </w:divBdr>
                    </w:div>
                    <w:div w:id="1997495200">
                      <w:marLeft w:val="0"/>
                      <w:marRight w:val="0"/>
                      <w:marTop w:val="0"/>
                      <w:marBottom w:val="0"/>
                      <w:divBdr>
                        <w:top w:val="none" w:sz="0" w:space="0" w:color="auto"/>
                        <w:left w:val="none" w:sz="0" w:space="0" w:color="auto"/>
                        <w:bottom w:val="none" w:sz="0" w:space="0" w:color="auto"/>
                        <w:right w:val="none" w:sz="0" w:space="0" w:color="auto"/>
                      </w:divBdr>
                    </w:div>
                  </w:divsChild>
                </w:div>
                <w:div w:id="2063021313">
                  <w:marLeft w:val="0"/>
                  <w:marRight w:val="0"/>
                  <w:marTop w:val="0"/>
                  <w:marBottom w:val="0"/>
                  <w:divBdr>
                    <w:top w:val="none" w:sz="0" w:space="0" w:color="auto"/>
                    <w:left w:val="none" w:sz="0" w:space="0" w:color="auto"/>
                    <w:bottom w:val="none" w:sz="0" w:space="0" w:color="auto"/>
                    <w:right w:val="none" w:sz="0" w:space="0" w:color="auto"/>
                  </w:divBdr>
                  <w:divsChild>
                    <w:div w:id="468790091">
                      <w:marLeft w:val="0"/>
                      <w:marRight w:val="0"/>
                      <w:marTop w:val="0"/>
                      <w:marBottom w:val="0"/>
                      <w:divBdr>
                        <w:top w:val="none" w:sz="0" w:space="0" w:color="auto"/>
                        <w:left w:val="none" w:sz="0" w:space="0" w:color="auto"/>
                        <w:bottom w:val="none" w:sz="0" w:space="0" w:color="auto"/>
                        <w:right w:val="none" w:sz="0" w:space="0" w:color="auto"/>
                      </w:divBdr>
                    </w:div>
                  </w:divsChild>
                </w:div>
                <w:div w:id="2100712102">
                  <w:marLeft w:val="0"/>
                  <w:marRight w:val="0"/>
                  <w:marTop w:val="0"/>
                  <w:marBottom w:val="0"/>
                  <w:divBdr>
                    <w:top w:val="none" w:sz="0" w:space="0" w:color="auto"/>
                    <w:left w:val="none" w:sz="0" w:space="0" w:color="auto"/>
                    <w:bottom w:val="none" w:sz="0" w:space="0" w:color="auto"/>
                    <w:right w:val="none" w:sz="0" w:space="0" w:color="auto"/>
                  </w:divBdr>
                  <w:divsChild>
                    <w:div w:id="816530500">
                      <w:marLeft w:val="0"/>
                      <w:marRight w:val="0"/>
                      <w:marTop w:val="0"/>
                      <w:marBottom w:val="0"/>
                      <w:divBdr>
                        <w:top w:val="none" w:sz="0" w:space="0" w:color="auto"/>
                        <w:left w:val="none" w:sz="0" w:space="0" w:color="auto"/>
                        <w:bottom w:val="none" w:sz="0" w:space="0" w:color="auto"/>
                        <w:right w:val="none" w:sz="0" w:space="0" w:color="auto"/>
                      </w:divBdr>
                    </w:div>
                    <w:div w:id="1693065432">
                      <w:marLeft w:val="0"/>
                      <w:marRight w:val="0"/>
                      <w:marTop w:val="0"/>
                      <w:marBottom w:val="0"/>
                      <w:divBdr>
                        <w:top w:val="none" w:sz="0" w:space="0" w:color="auto"/>
                        <w:left w:val="none" w:sz="0" w:space="0" w:color="auto"/>
                        <w:bottom w:val="none" w:sz="0" w:space="0" w:color="auto"/>
                        <w:right w:val="none" w:sz="0" w:space="0" w:color="auto"/>
                      </w:divBdr>
                    </w:div>
                  </w:divsChild>
                </w:div>
                <w:div w:id="2113501918">
                  <w:marLeft w:val="0"/>
                  <w:marRight w:val="0"/>
                  <w:marTop w:val="0"/>
                  <w:marBottom w:val="0"/>
                  <w:divBdr>
                    <w:top w:val="none" w:sz="0" w:space="0" w:color="auto"/>
                    <w:left w:val="none" w:sz="0" w:space="0" w:color="auto"/>
                    <w:bottom w:val="none" w:sz="0" w:space="0" w:color="auto"/>
                    <w:right w:val="none" w:sz="0" w:space="0" w:color="auto"/>
                  </w:divBdr>
                  <w:divsChild>
                    <w:div w:id="1854874061">
                      <w:marLeft w:val="0"/>
                      <w:marRight w:val="0"/>
                      <w:marTop w:val="0"/>
                      <w:marBottom w:val="0"/>
                      <w:divBdr>
                        <w:top w:val="none" w:sz="0" w:space="0" w:color="auto"/>
                        <w:left w:val="none" w:sz="0" w:space="0" w:color="auto"/>
                        <w:bottom w:val="none" w:sz="0" w:space="0" w:color="auto"/>
                        <w:right w:val="none" w:sz="0" w:space="0" w:color="auto"/>
                      </w:divBdr>
                    </w:div>
                    <w:div w:id="197918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773332">
          <w:marLeft w:val="0"/>
          <w:marRight w:val="0"/>
          <w:marTop w:val="0"/>
          <w:marBottom w:val="0"/>
          <w:divBdr>
            <w:top w:val="none" w:sz="0" w:space="0" w:color="auto"/>
            <w:left w:val="none" w:sz="0" w:space="0" w:color="auto"/>
            <w:bottom w:val="none" w:sz="0" w:space="0" w:color="auto"/>
            <w:right w:val="none" w:sz="0" w:space="0" w:color="auto"/>
          </w:divBdr>
        </w:div>
      </w:divsChild>
    </w:div>
    <w:div w:id="1892691679">
      <w:bodyDiv w:val="1"/>
      <w:marLeft w:val="0"/>
      <w:marRight w:val="0"/>
      <w:marTop w:val="0"/>
      <w:marBottom w:val="0"/>
      <w:divBdr>
        <w:top w:val="none" w:sz="0" w:space="0" w:color="auto"/>
        <w:left w:val="none" w:sz="0" w:space="0" w:color="auto"/>
        <w:bottom w:val="none" w:sz="0" w:space="0" w:color="auto"/>
        <w:right w:val="none" w:sz="0" w:space="0" w:color="auto"/>
      </w:divBdr>
      <w:divsChild>
        <w:div w:id="26564534">
          <w:marLeft w:val="0"/>
          <w:marRight w:val="0"/>
          <w:marTop w:val="0"/>
          <w:marBottom w:val="0"/>
          <w:divBdr>
            <w:top w:val="none" w:sz="0" w:space="0" w:color="auto"/>
            <w:left w:val="none" w:sz="0" w:space="0" w:color="auto"/>
            <w:bottom w:val="none" w:sz="0" w:space="0" w:color="auto"/>
            <w:right w:val="none" w:sz="0" w:space="0" w:color="auto"/>
          </w:divBdr>
        </w:div>
        <w:div w:id="301926611">
          <w:marLeft w:val="0"/>
          <w:marRight w:val="0"/>
          <w:marTop w:val="0"/>
          <w:marBottom w:val="0"/>
          <w:divBdr>
            <w:top w:val="none" w:sz="0" w:space="0" w:color="auto"/>
            <w:left w:val="none" w:sz="0" w:space="0" w:color="auto"/>
            <w:bottom w:val="none" w:sz="0" w:space="0" w:color="auto"/>
            <w:right w:val="none" w:sz="0" w:space="0" w:color="auto"/>
          </w:divBdr>
        </w:div>
        <w:div w:id="325743874">
          <w:marLeft w:val="0"/>
          <w:marRight w:val="0"/>
          <w:marTop w:val="0"/>
          <w:marBottom w:val="0"/>
          <w:divBdr>
            <w:top w:val="none" w:sz="0" w:space="0" w:color="auto"/>
            <w:left w:val="none" w:sz="0" w:space="0" w:color="auto"/>
            <w:bottom w:val="none" w:sz="0" w:space="0" w:color="auto"/>
            <w:right w:val="none" w:sz="0" w:space="0" w:color="auto"/>
          </w:divBdr>
        </w:div>
        <w:div w:id="411778057">
          <w:marLeft w:val="0"/>
          <w:marRight w:val="0"/>
          <w:marTop w:val="0"/>
          <w:marBottom w:val="0"/>
          <w:divBdr>
            <w:top w:val="none" w:sz="0" w:space="0" w:color="auto"/>
            <w:left w:val="none" w:sz="0" w:space="0" w:color="auto"/>
            <w:bottom w:val="none" w:sz="0" w:space="0" w:color="auto"/>
            <w:right w:val="none" w:sz="0" w:space="0" w:color="auto"/>
          </w:divBdr>
        </w:div>
        <w:div w:id="461726439">
          <w:marLeft w:val="0"/>
          <w:marRight w:val="0"/>
          <w:marTop w:val="0"/>
          <w:marBottom w:val="0"/>
          <w:divBdr>
            <w:top w:val="none" w:sz="0" w:space="0" w:color="auto"/>
            <w:left w:val="none" w:sz="0" w:space="0" w:color="auto"/>
            <w:bottom w:val="none" w:sz="0" w:space="0" w:color="auto"/>
            <w:right w:val="none" w:sz="0" w:space="0" w:color="auto"/>
          </w:divBdr>
        </w:div>
        <w:div w:id="549729535">
          <w:marLeft w:val="0"/>
          <w:marRight w:val="0"/>
          <w:marTop w:val="0"/>
          <w:marBottom w:val="0"/>
          <w:divBdr>
            <w:top w:val="none" w:sz="0" w:space="0" w:color="auto"/>
            <w:left w:val="none" w:sz="0" w:space="0" w:color="auto"/>
            <w:bottom w:val="none" w:sz="0" w:space="0" w:color="auto"/>
            <w:right w:val="none" w:sz="0" w:space="0" w:color="auto"/>
          </w:divBdr>
        </w:div>
        <w:div w:id="737092149">
          <w:marLeft w:val="0"/>
          <w:marRight w:val="0"/>
          <w:marTop w:val="0"/>
          <w:marBottom w:val="0"/>
          <w:divBdr>
            <w:top w:val="none" w:sz="0" w:space="0" w:color="auto"/>
            <w:left w:val="none" w:sz="0" w:space="0" w:color="auto"/>
            <w:bottom w:val="none" w:sz="0" w:space="0" w:color="auto"/>
            <w:right w:val="none" w:sz="0" w:space="0" w:color="auto"/>
          </w:divBdr>
        </w:div>
        <w:div w:id="889421146">
          <w:marLeft w:val="0"/>
          <w:marRight w:val="0"/>
          <w:marTop w:val="0"/>
          <w:marBottom w:val="0"/>
          <w:divBdr>
            <w:top w:val="none" w:sz="0" w:space="0" w:color="auto"/>
            <w:left w:val="none" w:sz="0" w:space="0" w:color="auto"/>
            <w:bottom w:val="none" w:sz="0" w:space="0" w:color="auto"/>
            <w:right w:val="none" w:sz="0" w:space="0" w:color="auto"/>
          </w:divBdr>
        </w:div>
        <w:div w:id="971985125">
          <w:marLeft w:val="0"/>
          <w:marRight w:val="0"/>
          <w:marTop w:val="0"/>
          <w:marBottom w:val="0"/>
          <w:divBdr>
            <w:top w:val="none" w:sz="0" w:space="0" w:color="auto"/>
            <w:left w:val="none" w:sz="0" w:space="0" w:color="auto"/>
            <w:bottom w:val="none" w:sz="0" w:space="0" w:color="auto"/>
            <w:right w:val="none" w:sz="0" w:space="0" w:color="auto"/>
          </w:divBdr>
        </w:div>
        <w:div w:id="1076779940">
          <w:marLeft w:val="0"/>
          <w:marRight w:val="0"/>
          <w:marTop w:val="0"/>
          <w:marBottom w:val="0"/>
          <w:divBdr>
            <w:top w:val="none" w:sz="0" w:space="0" w:color="auto"/>
            <w:left w:val="none" w:sz="0" w:space="0" w:color="auto"/>
            <w:bottom w:val="none" w:sz="0" w:space="0" w:color="auto"/>
            <w:right w:val="none" w:sz="0" w:space="0" w:color="auto"/>
          </w:divBdr>
        </w:div>
        <w:div w:id="1240290807">
          <w:marLeft w:val="0"/>
          <w:marRight w:val="0"/>
          <w:marTop w:val="0"/>
          <w:marBottom w:val="0"/>
          <w:divBdr>
            <w:top w:val="none" w:sz="0" w:space="0" w:color="auto"/>
            <w:left w:val="none" w:sz="0" w:space="0" w:color="auto"/>
            <w:bottom w:val="none" w:sz="0" w:space="0" w:color="auto"/>
            <w:right w:val="none" w:sz="0" w:space="0" w:color="auto"/>
          </w:divBdr>
        </w:div>
        <w:div w:id="1438405892">
          <w:marLeft w:val="0"/>
          <w:marRight w:val="0"/>
          <w:marTop w:val="0"/>
          <w:marBottom w:val="0"/>
          <w:divBdr>
            <w:top w:val="none" w:sz="0" w:space="0" w:color="auto"/>
            <w:left w:val="none" w:sz="0" w:space="0" w:color="auto"/>
            <w:bottom w:val="none" w:sz="0" w:space="0" w:color="auto"/>
            <w:right w:val="none" w:sz="0" w:space="0" w:color="auto"/>
          </w:divBdr>
        </w:div>
        <w:div w:id="1464930574">
          <w:marLeft w:val="0"/>
          <w:marRight w:val="0"/>
          <w:marTop w:val="0"/>
          <w:marBottom w:val="0"/>
          <w:divBdr>
            <w:top w:val="none" w:sz="0" w:space="0" w:color="auto"/>
            <w:left w:val="none" w:sz="0" w:space="0" w:color="auto"/>
            <w:bottom w:val="none" w:sz="0" w:space="0" w:color="auto"/>
            <w:right w:val="none" w:sz="0" w:space="0" w:color="auto"/>
          </w:divBdr>
        </w:div>
        <w:div w:id="1490905420">
          <w:marLeft w:val="0"/>
          <w:marRight w:val="0"/>
          <w:marTop w:val="0"/>
          <w:marBottom w:val="0"/>
          <w:divBdr>
            <w:top w:val="none" w:sz="0" w:space="0" w:color="auto"/>
            <w:left w:val="none" w:sz="0" w:space="0" w:color="auto"/>
            <w:bottom w:val="none" w:sz="0" w:space="0" w:color="auto"/>
            <w:right w:val="none" w:sz="0" w:space="0" w:color="auto"/>
          </w:divBdr>
        </w:div>
        <w:div w:id="1543203705">
          <w:marLeft w:val="0"/>
          <w:marRight w:val="0"/>
          <w:marTop w:val="0"/>
          <w:marBottom w:val="0"/>
          <w:divBdr>
            <w:top w:val="none" w:sz="0" w:space="0" w:color="auto"/>
            <w:left w:val="none" w:sz="0" w:space="0" w:color="auto"/>
            <w:bottom w:val="none" w:sz="0" w:space="0" w:color="auto"/>
            <w:right w:val="none" w:sz="0" w:space="0" w:color="auto"/>
          </w:divBdr>
        </w:div>
        <w:div w:id="1593853246">
          <w:marLeft w:val="0"/>
          <w:marRight w:val="0"/>
          <w:marTop w:val="0"/>
          <w:marBottom w:val="0"/>
          <w:divBdr>
            <w:top w:val="none" w:sz="0" w:space="0" w:color="auto"/>
            <w:left w:val="none" w:sz="0" w:space="0" w:color="auto"/>
            <w:bottom w:val="none" w:sz="0" w:space="0" w:color="auto"/>
            <w:right w:val="none" w:sz="0" w:space="0" w:color="auto"/>
          </w:divBdr>
        </w:div>
        <w:div w:id="1850758149">
          <w:marLeft w:val="0"/>
          <w:marRight w:val="0"/>
          <w:marTop w:val="0"/>
          <w:marBottom w:val="0"/>
          <w:divBdr>
            <w:top w:val="none" w:sz="0" w:space="0" w:color="auto"/>
            <w:left w:val="none" w:sz="0" w:space="0" w:color="auto"/>
            <w:bottom w:val="none" w:sz="0" w:space="0" w:color="auto"/>
            <w:right w:val="none" w:sz="0" w:space="0" w:color="auto"/>
          </w:divBdr>
        </w:div>
        <w:div w:id="1902135552">
          <w:marLeft w:val="0"/>
          <w:marRight w:val="0"/>
          <w:marTop w:val="0"/>
          <w:marBottom w:val="0"/>
          <w:divBdr>
            <w:top w:val="none" w:sz="0" w:space="0" w:color="auto"/>
            <w:left w:val="none" w:sz="0" w:space="0" w:color="auto"/>
            <w:bottom w:val="none" w:sz="0" w:space="0" w:color="auto"/>
            <w:right w:val="none" w:sz="0" w:space="0" w:color="auto"/>
          </w:divBdr>
        </w:div>
      </w:divsChild>
    </w:div>
    <w:div w:id="2073191275">
      <w:bodyDiv w:val="1"/>
      <w:marLeft w:val="0"/>
      <w:marRight w:val="0"/>
      <w:marTop w:val="0"/>
      <w:marBottom w:val="0"/>
      <w:divBdr>
        <w:top w:val="none" w:sz="0" w:space="0" w:color="auto"/>
        <w:left w:val="none" w:sz="0" w:space="0" w:color="auto"/>
        <w:bottom w:val="none" w:sz="0" w:space="0" w:color="auto"/>
        <w:right w:val="none" w:sz="0" w:space="0" w:color="auto"/>
      </w:divBdr>
    </w:div>
    <w:div w:id="2076273526">
      <w:bodyDiv w:val="1"/>
      <w:marLeft w:val="0"/>
      <w:marRight w:val="0"/>
      <w:marTop w:val="0"/>
      <w:marBottom w:val="0"/>
      <w:divBdr>
        <w:top w:val="none" w:sz="0" w:space="0" w:color="auto"/>
        <w:left w:val="none" w:sz="0" w:space="0" w:color="auto"/>
        <w:bottom w:val="none" w:sz="0" w:space="0" w:color="auto"/>
        <w:right w:val="none" w:sz="0" w:space="0" w:color="auto"/>
      </w:divBdr>
      <w:divsChild>
        <w:div w:id="178785417">
          <w:marLeft w:val="0"/>
          <w:marRight w:val="0"/>
          <w:marTop w:val="0"/>
          <w:marBottom w:val="0"/>
          <w:divBdr>
            <w:top w:val="none" w:sz="0" w:space="0" w:color="auto"/>
            <w:left w:val="none" w:sz="0" w:space="0" w:color="auto"/>
            <w:bottom w:val="none" w:sz="0" w:space="0" w:color="auto"/>
            <w:right w:val="none" w:sz="0" w:space="0" w:color="auto"/>
          </w:divBdr>
        </w:div>
        <w:div w:id="378437574">
          <w:marLeft w:val="0"/>
          <w:marRight w:val="0"/>
          <w:marTop w:val="0"/>
          <w:marBottom w:val="0"/>
          <w:divBdr>
            <w:top w:val="none" w:sz="0" w:space="0" w:color="auto"/>
            <w:left w:val="none" w:sz="0" w:space="0" w:color="auto"/>
            <w:bottom w:val="none" w:sz="0" w:space="0" w:color="auto"/>
            <w:right w:val="none" w:sz="0" w:space="0" w:color="auto"/>
          </w:divBdr>
        </w:div>
        <w:div w:id="527137954">
          <w:marLeft w:val="0"/>
          <w:marRight w:val="0"/>
          <w:marTop w:val="0"/>
          <w:marBottom w:val="0"/>
          <w:divBdr>
            <w:top w:val="none" w:sz="0" w:space="0" w:color="auto"/>
            <w:left w:val="none" w:sz="0" w:space="0" w:color="auto"/>
            <w:bottom w:val="none" w:sz="0" w:space="0" w:color="auto"/>
            <w:right w:val="none" w:sz="0" w:space="0" w:color="auto"/>
          </w:divBdr>
        </w:div>
        <w:div w:id="559169229">
          <w:marLeft w:val="0"/>
          <w:marRight w:val="0"/>
          <w:marTop w:val="0"/>
          <w:marBottom w:val="0"/>
          <w:divBdr>
            <w:top w:val="none" w:sz="0" w:space="0" w:color="auto"/>
            <w:left w:val="none" w:sz="0" w:space="0" w:color="auto"/>
            <w:bottom w:val="none" w:sz="0" w:space="0" w:color="auto"/>
            <w:right w:val="none" w:sz="0" w:space="0" w:color="auto"/>
          </w:divBdr>
        </w:div>
        <w:div w:id="627781067">
          <w:marLeft w:val="0"/>
          <w:marRight w:val="0"/>
          <w:marTop w:val="0"/>
          <w:marBottom w:val="0"/>
          <w:divBdr>
            <w:top w:val="none" w:sz="0" w:space="0" w:color="auto"/>
            <w:left w:val="none" w:sz="0" w:space="0" w:color="auto"/>
            <w:bottom w:val="none" w:sz="0" w:space="0" w:color="auto"/>
            <w:right w:val="none" w:sz="0" w:space="0" w:color="auto"/>
          </w:divBdr>
        </w:div>
        <w:div w:id="765615177">
          <w:marLeft w:val="0"/>
          <w:marRight w:val="0"/>
          <w:marTop w:val="0"/>
          <w:marBottom w:val="0"/>
          <w:divBdr>
            <w:top w:val="none" w:sz="0" w:space="0" w:color="auto"/>
            <w:left w:val="none" w:sz="0" w:space="0" w:color="auto"/>
            <w:bottom w:val="none" w:sz="0" w:space="0" w:color="auto"/>
            <w:right w:val="none" w:sz="0" w:space="0" w:color="auto"/>
          </w:divBdr>
        </w:div>
        <w:div w:id="837037399">
          <w:marLeft w:val="0"/>
          <w:marRight w:val="0"/>
          <w:marTop w:val="0"/>
          <w:marBottom w:val="0"/>
          <w:divBdr>
            <w:top w:val="none" w:sz="0" w:space="0" w:color="auto"/>
            <w:left w:val="none" w:sz="0" w:space="0" w:color="auto"/>
            <w:bottom w:val="none" w:sz="0" w:space="0" w:color="auto"/>
            <w:right w:val="none" w:sz="0" w:space="0" w:color="auto"/>
          </w:divBdr>
        </w:div>
        <w:div w:id="1021199626">
          <w:marLeft w:val="0"/>
          <w:marRight w:val="0"/>
          <w:marTop w:val="0"/>
          <w:marBottom w:val="0"/>
          <w:divBdr>
            <w:top w:val="none" w:sz="0" w:space="0" w:color="auto"/>
            <w:left w:val="none" w:sz="0" w:space="0" w:color="auto"/>
            <w:bottom w:val="none" w:sz="0" w:space="0" w:color="auto"/>
            <w:right w:val="none" w:sz="0" w:space="0" w:color="auto"/>
          </w:divBdr>
        </w:div>
        <w:div w:id="1338340066">
          <w:marLeft w:val="0"/>
          <w:marRight w:val="0"/>
          <w:marTop w:val="0"/>
          <w:marBottom w:val="0"/>
          <w:divBdr>
            <w:top w:val="none" w:sz="0" w:space="0" w:color="auto"/>
            <w:left w:val="none" w:sz="0" w:space="0" w:color="auto"/>
            <w:bottom w:val="none" w:sz="0" w:space="0" w:color="auto"/>
            <w:right w:val="none" w:sz="0" w:space="0" w:color="auto"/>
          </w:divBdr>
        </w:div>
        <w:div w:id="1363554757">
          <w:marLeft w:val="0"/>
          <w:marRight w:val="0"/>
          <w:marTop w:val="0"/>
          <w:marBottom w:val="0"/>
          <w:divBdr>
            <w:top w:val="none" w:sz="0" w:space="0" w:color="auto"/>
            <w:left w:val="none" w:sz="0" w:space="0" w:color="auto"/>
            <w:bottom w:val="none" w:sz="0" w:space="0" w:color="auto"/>
            <w:right w:val="none" w:sz="0" w:space="0" w:color="auto"/>
          </w:divBdr>
        </w:div>
        <w:div w:id="1583950024">
          <w:marLeft w:val="0"/>
          <w:marRight w:val="0"/>
          <w:marTop w:val="0"/>
          <w:marBottom w:val="0"/>
          <w:divBdr>
            <w:top w:val="none" w:sz="0" w:space="0" w:color="auto"/>
            <w:left w:val="none" w:sz="0" w:space="0" w:color="auto"/>
            <w:bottom w:val="none" w:sz="0" w:space="0" w:color="auto"/>
            <w:right w:val="none" w:sz="0" w:space="0" w:color="auto"/>
          </w:divBdr>
        </w:div>
        <w:div w:id="1700474330">
          <w:marLeft w:val="0"/>
          <w:marRight w:val="0"/>
          <w:marTop w:val="0"/>
          <w:marBottom w:val="0"/>
          <w:divBdr>
            <w:top w:val="none" w:sz="0" w:space="0" w:color="auto"/>
            <w:left w:val="none" w:sz="0" w:space="0" w:color="auto"/>
            <w:bottom w:val="none" w:sz="0" w:space="0" w:color="auto"/>
            <w:right w:val="none" w:sz="0" w:space="0" w:color="auto"/>
          </w:divBdr>
        </w:div>
        <w:div w:id="1797798244">
          <w:marLeft w:val="0"/>
          <w:marRight w:val="0"/>
          <w:marTop w:val="0"/>
          <w:marBottom w:val="0"/>
          <w:divBdr>
            <w:top w:val="none" w:sz="0" w:space="0" w:color="auto"/>
            <w:left w:val="none" w:sz="0" w:space="0" w:color="auto"/>
            <w:bottom w:val="none" w:sz="0" w:space="0" w:color="auto"/>
            <w:right w:val="none" w:sz="0" w:space="0" w:color="auto"/>
          </w:divBdr>
        </w:div>
        <w:div w:id="1810786906">
          <w:marLeft w:val="0"/>
          <w:marRight w:val="0"/>
          <w:marTop w:val="0"/>
          <w:marBottom w:val="0"/>
          <w:divBdr>
            <w:top w:val="none" w:sz="0" w:space="0" w:color="auto"/>
            <w:left w:val="none" w:sz="0" w:space="0" w:color="auto"/>
            <w:bottom w:val="none" w:sz="0" w:space="0" w:color="auto"/>
            <w:right w:val="none" w:sz="0" w:space="0" w:color="auto"/>
          </w:divBdr>
        </w:div>
        <w:div w:id="1938367237">
          <w:marLeft w:val="0"/>
          <w:marRight w:val="0"/>
          <w:marTop w:val="0"/>
          <w:marBottom w:val="0"/>
          <w:divBdr>
            <w:top w:val="none" w:sz="0" w:space="0" w:color="auto"/>
            <w:left w:val="none" w:sz="0" w:space="0" w:color="auto"/>
            <w:bottom w:val="none" w:sz="0" w:space="0" w:color="auto"/>
            <w:right w:val="none" w:sz="0" w:space="0" w:color="auto"/>
          </w:divBdr>
        </w:div>
        <w:div w:id="1966504229">
          <w:marLeft w:val="0"/>
          <w:marRight w:val="0"/>
          <w:marTop w:val="0"/>
          <w:marBottom w:val="0"/>
          <w:divBdr>
            <w:top w:val="none" w:sz="0" w:space="0" w:color="auto"/>
            <w:left w:val="none" w:sz="0" w:space="0" w:color="auto"/>
            <w:bottom w:val="none" w:sz="0" w:space="0" w:color="auto"/>
            <w:right w:val="none" w:sz="0" w:space="0" w:color="auto"/>
          </w:divBdr>
        </w:div>
        <w:div w:id="2003316225">
          <w:marLeft w:val="0"/>
          <w:marRight w:val="0"/>
          <w:marTop w:val="0"/>
          <w:marBottom w:val="0"/>
          <w:divBdr>
            <w:top w:val="none" w:sz="0" w:space="0" w:color="auto"/>
            <w:left w:val="none" w:sz="0" w:space="0" w:color="auto"/>
            <w:bottom w:val="none" w:sz="0" w:space="0" w:color="auto"/>
            <w:right w:val="none" w:sz="0" w:space="0" w:color="auto"/>
          </w:divBdr>
        </w:div>
        <w:div w:id="2111316216">
          <w:marLeft w:val="0"/>
          <w:marRight w:val="0"/>
          <w:marTop w:val="0"/>
          <w:marBottom w:val="0"/>
          <w:divBdr>
            <w:top w:val="none" w:sz="0" w:space="0" w:color="auto"/>
            <w:left w:val="none" w:sz="0" w:space="0" w:color="auto"/>
            <w:bottom w:val="none" w:sz="0" w:space="0" w:color="auto"/>
            <w:right w:val="none" w:sz="0" w:space="0" w:color="auto"/>
          </w:divBdr>
        </w:div>
      </w:divsChild>
    </w:div>
    <w:div w:id="2089299756">
      <w:bodyDiv w:val="1"/>
      <w:marLeft w:val="0"/>
      <w:marRight w:val="0"/>
      <w:marTop w:val="0"/>
      <w:marBottom w:val="0"/>
      <w:divBdr>
        <w:top w:val="none" w:sz="0" w:space="0" w:color="auto"/>
        <w:left w:val="none" w:sz="0" w:space="0" w:color="auto"/>
        <w:bottom w:val="none" w:sz="0" w:space="0" w:color="auto"/>
        <w:right w:val="none" w:sz="0" w:space="0" w:color="auto"/>
      </w:divBdr>
    </w:div>
    <w:div w:id="2102145810">
      <w:bodyDiv w:val="1"/>
      <w:marLeft w:val="0"/>
      <w:marRight w:val="0"/>
      <w:marTop w:val="0"/>
      <w:marBottom w:val="0"/>
      <w:divBdr>
        <w:top w:val="none" w:sz="0" w:space="0" w:color="auto"/>
        <w:left w:val="none" w:sz="0" w:space="0" w:color="auto"/>
        <w:bottom w:val="none" w:sz="0" w:space="0" w:color="auto"/>
        <w:right w:val="none" w:sz="0" w:space="0" w:color="auto"/>
      </w:divBdr>
      <w:divsChild>
        <w:div w:id="675306641">
          <w:marLeft w:val="0"/>
          <w:marRight w:val="0"/>
          <w:marTop w:val="0"/>
          <w:marBottom w:val="0"/>
          <w:divBdr>
            <w:top w:val="none" w:sz="0" w:space="0" w:color="auto"/>
            <w:left w:val="none" w:sz="0" w:space="0" w:color="auto"/>
            <w:bottom w:val="none" w:sz="0" w:space="0" w:color="auto"/>
            <w:right w:val="none" w:sz="0" w:space="0" w:color="auto"/>
          </w:divBdr>
        </w:div>
        <w:div w:id="961426091">
          <w:marLeft w:val="0"/>
          <w:marRight w:val="0"/>
          <w:marTop w:val="0"/>
          <w:marBottom w:val="0"/>
          <w:divBdr>
            <w:top w:val="none" w:sz="0" w:space="0" w:color="auto"/>
            <w:left w:val="none" w:sz="0" w:space="0" w:color="auto"/>
            <w:bottom w:val="none" w:sz="0" w:space="0" w:color="auto"/>
            <w:right w:val="none" w:sz="0" w:space="0" w:color="auto"/>
          </w:divBdr>
        </w:div>
        <w:div w:id="1679039089">
          <w:marLeft w:val="0"/>
          <w:marRight w:val="0"/>
          <w:marTop w:val="0"/>
          <w:marBottom w:val="0"/>
          <w:divBdr>
            <w:top w:val="none" w:sz="0" w:space="0" w:color="auto"/>
            <w:left w:val="none" w:sz="0" w:space="0" w:color="auto"/>
            <w:bottom w:val="none" w:sz="0" w:space="0" w:color="auto"/>
            <w:right w:val="none" w:sz="0" w:space="0" w:color="auto"/>
          </w:divBdr>
        </w:div>
      </w:divsChild>
    </w:div>
    <w:div w:id="2117820814">
      <w:bodyDiv w:val="1"/>
      <w:marLeft w:val="0"/>
      <w:marRight w:val="0"/>
      <w:marTop w:val="0"/>
      <w:marBottom w:val="0"/>
      <w:divBdr>
        <w:top w:val="none" w:sz="0" w:space="0" w:color="auto"/>
        <w:left w:val="none" w:sz="0" w:space="0" w:color="auto"/>
        <w:bottom w:val="none" w:sz="0" w:space="0" w:color="auto"/>
        <w:right w:val="none" w:sz="0" w:space="0" w:color="auto"/>
      </w:divBdr>
      <w:divsChild>
        <w:div w:id="761872322">
          <w:marLeft w:val="0"/>
          <w:marRight w:val="0"/>
          <w:marTop w:val="0"/>
          <w:marBottom w:val="0"/>
          <w:divBdr>
            <w:top w:val="none" w:sz="0" w:space="0" w:color="auto"/>
            <w:left w:val="none" w:sz="0" w:space="0" w:color="auto"/>
            <w:bottom w:val="none" w:sz="0" w:space="0" w:color="auto"/>
            <w:right w:val="none" w:sz="0" w:space="0" w:color="auto"/>
          </w:divBdr>
        </w:div>
        <w:div w:id="160159881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opta.gov.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comlaw.gov.au/Series/C2006A00014"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data@nopta.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7A62EA4BDAE244BB08273368C25050" ma:contentTypeVersion="3" ma:contentTypeDescription="Create a new document." ma:contentTypeScope="" ma:versionID="a75d7ffb3287528085e5fc16568f6adc">
  <xsd:schema xmlns:xsd="http://www.w3.org/2001/XMLSchema" xmlns:xs="http://www.w3.org/2001/XMLSchema" xmlns:p="http://schemas.microsoft.com/office/2006/metadata/properties" xmlns:ns2="7012054d-3a07-4b40-940b-a148fc76e5c4" xmlns:ns3="551eb9e3-8b55-4c02-82d2-17f367f88568" targetNamespace="http://schemas.microsoft.com/office/2006/metadata/properties" ma:root="true" ma:fieldsID="96802ae5ea7cc4976e7a98093d591020" ns2:_="" ns3:_="">
    <xsd:import namespace="7012054d-3a07-4b40-940b-a148fc76e5c4"/>
    <xsd:import namespace="551eb9e3-8b55-4c02-82d2-17f367f88568"/>
    <xsd:element name="properties">
      <xsd:complexType>
        <xsd:sequence>
          <xsd:element name="documentManagement">
            <xsd:complexType>
              <xsd:all>
                <xsd:element ref="ns2:_dlc_DocId" minOccurs="0"/>
                <xsd:element ref="ns2:_dlc_DocIdUrl" minOccurs="0"/>
                <xsd:element ref="ns2:_dlc_DocIdPersistId" minOccurs="0"/>
                <xsd:element ref="ns3:Status" minOccurs="0"/>
                <xsd:element ref="ns3:RightsType" minOccurs="0"/>
                <xsd:element ref="ns3: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1eb9e3-8b55-4c02-82d2-17f367f88568" elementFormDefault="qualified">
    <xsd:import namespace="http://schemas.microsoft.com/office/2006/documentManagement/types"/>
    <xsd:import namespace="http://schemas.microsoft.com/office/infopath/2007/PartnerControls"/>
    <xsd:element name="Status" ma:index="11" nillable="true" ma:displayName="Status" ma:format="Dropdown" ma:internalName="Status">
      <xsd:simpleType>
        <xsd:restriction base="dms:Choice">
          <xsd:enumeration value="Approved to publish"/>
          <xsd:enumeration value="Draft"/>
          <xsd:enumeration value="Expired"/>
          <xsd:enumeration value="Final"/>
          <xsd:enumeration value="For TA/Director approval"/>
          <xsd:enumeration value="For EL2 review/sign-off"/>
          <xsd:enumeration value="Not Started"/>
          <xsd:enumeration value="Published"/>
          <xsd:enumeration value="Reviewed"/>
          <xsd:enumeration value="Scheduled"/>
        </xsd:restriction>
      </xsd:simpleType>
    </xsd:element>
    <xsd:element name="RightsType" ma:index="12" nillable="true" ma:displayName="Rights Type" ma:format="Dropdown" ma:internalName="RightsTyp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Team" ma:index="13" nillable="true" ma:displayName="Team" ma:format="Dropdown" ma:internalName="Team">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012054d-3a07-4b40-940b-a148fc76e5c4">NOPTANET-916951627-11540</_dlc_DocId>
    <_dlc_DocIdUrl xmlns="7012054d-3a07-4b40-940b-a148fc76e5c4">
      <Url>https://nopta.sharepoint.com/team/LCT/_layouts/15/DocIdRedir.aspx?ID=NOPTANET-916951627-11540</Url>
      <Description>NOPTANET-916951627-11540</Description>
    </_dlc_DocIdUrl>
    <_dlc_DocIdPersistId xmlns="7012054d-3a07-4b40-940b-a148fc76e5c4">false</_dlc_DocIdPersistId>
    <RightsType xmlns="551eb9e3-8b55-4c02-82d2-17f367f88568">Use Permission</RightsType>
    <Status xmlns="551eb9e3-8b55-4c02-82d2-17f367f88568">Not Started</Status>
    <Team xmlns="551eb9e3-8b55-4c02-82d2-17f367f88568"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1241FF-48AC-46FA-8FA2-6F89F9153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551eb9e3-8b55-4c02-82d2-17f367f88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AB55FB-3149-48D6-A349-A03D07C0ACC1}">
  <ds:schemaRefs>
    <ds:schemaRef ds:uri="http://schemas.microsoft.com/office/2006/metadata/properties"/>
    <ds:schemaRef ds:uri="http://schemas.microsoft.com/office/infopath/2007/PartnerControls"/>
    <ds:schemaRef ds:uri="7012054d-3a07-4b40-940b-a148fc76e5c4"/>
    <ds:schemaRef ds:uri="551eb9e3-8b55-4c02-82d2-17f367f88568"/>
  </ds:schemaRefs>
</ds:datastoreItem>
</file>

<file path=customXml/itemProps3.xml><?xml version="1.0" encoding="utf-8"?>
<ds:datastoreItem xmlns:ds="http://schemas.openxmlformats.org/officeDocument/2006/customXml" ds:itemID="{E623B8B2-D691-43F0-A2B4-795DF607B03C}">
  <ds:schemaRefs>
    <ds:schemaRef ds:uri="http://schemas.microsoft.com/sharepoint/events"/>
  </ds:schemaRefs>
</ds:datastoreItem>
</file>

<file path=customXml/itemProps4.xml><?xml version="1.0" encoding="utf-8"?>
<ds:datastoreItem xmlns:ds="http://schemas.openxmlformats.org/officeDocument/2006/customXml" ds:itemID="{0D3D3325-843A-4008-B6DA-C71A62FCDCA9}">
  <ds:schemaRefs>
    <ds:schemaRef ds:uri="http://schemas.openxmlformats.org/officeDocument/2006/bibliography"/>
  </ds:schemaRefs>
</ds:datastoreItem>
</file>

<file path=customXml/itemProps5.xml><?xml version="1.0" encoding="utf-8"?>
<ds:datastoreItem xmlns:ds="http://schemas.openxmlformats.org/officeDocument/2006/customXml" ds:itemID="{469D897E-BECB-4077-BAF2-D8C435C86BE7}">
  <ds:schemaRefs>
    <ds:schemaRef ds:uri="http://schemas.microsoft.com/sharepoint/v3/contenttype/forms"/>
  </ds:schemaRefs>
</ds:datastoreItem>
</file>

<file path=docMetadata/LabelInfo.xml><?xml version="1.0" encoding="utf-8"?>
<clbl:labelList xmlns:clbl="http://schemas.microsoft.com/office/2020/mipLabelMetadata">
  <clbl:label id="{87ff550a-1311-4851-a2c8-4e2a8b44b88e}"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889</Words>
  <Characters>4948</Characters>
  <Application>Microsoft Office Word</Application>
  <DocSecurity>0</DocSecurity>
  <Lines>144</Lines>
  <Paragraphs>47</Paragraphs>
  <ScaleCrop>false</ScaleCrop>
  <Company/>
  <LinksUpToDate>false</LinksUpToDate>
  <CharactersWithSpaces>5855</CharactersWithSpaces>
  <SharedDoc>false</SharedDoc>
  <HLinks>
    <vt:vector size="24" baseType="variant">
      <vt:variant>
        <vt:i4>3342405</vt:i4>
      </vt:variant>
      <vt:variant>
        <vt:i4>6</vt:i4>
      </vt:variant>
      <vt:variant>
        <vt:i4>0</vt:i4>
      </vt:variant>
      <vt:variant>
        <vt:i4>5</vt:i4>
      </vt:variant>
      <vt:variant>
        <vt:lpwstr>mailto:data@nopta.gov.au</vt:lpwstr>
      </vt:variant>
      <vt:variant>
        <vt:lpwstr/>
      </vt:variant>
      <vt:variant>
        <vt:i4>4784207</vt:i4>
      </vt:variant>
      <vt:variant>
        <vt:i4>3</vt:i4>
      </vt:variant>
      <vt:variant>
        <vt:i4>0</vt:i4>
      </vt:variant>
      <vt:variant>
        <vt:i4>5</vt:i4>
      </vt:variant>
      <vt:variant>
        <vt:lpwstr>https://www.nopta.gov.au/</vt:lpwstr>
      </vt:variant>
      <vt:variant>
        <vt:lpwstr/>
      </vt:variant>
      <vt:variant>
        <vt:i4>7798881</vt:i4>
      </vt:variant>
      <vt:variant>
        <vt:i4>0</vt:i4>
      </vt:variant>
      <vt:variant>
        <vt:i4>0</vt:i4>
      </vt:variant>
      <vt:variant>
        <vt:i4>5</vt:i4>
      </vt:variant>
      <vt:variant>
        <vt:lpwstr>http://www.comlaw.gov.au/Series/C2006A00014</vt:lpwstr>
      </vt:variant>
      <vt:variant>
        <vt:lpwstr/>
      </vt:variant>
      <vt:variant>
        <vt:i4>720977</vt:i4>
      </vt:variant>
      <vt:variant>
        <vt:i4>0</vt:i4>
      </vt:variant>
      <vt:variant>
        <vt:i4>0</vt:i4>
      </vt:variant>
      <vt:variant>
        <vt:i4>5</vt:i4>
      </vt:variant>
      <vt:variant>
        <vt:lpwstr>http://www.nopta.gov.au/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production reports fact sheet</dc:title>
  <dc:subject>Monthly production reports fact sheet</dc:subject>
  <dc:creator>National Offshore Petroleum Titles Administrator</dc:creator>
  <cp:keywords>"production reports; monthly production reports; fact sheet;"</cp:keywords>
  <dc:description/>
  <cp:lastModifiedBy>Lenore McGregor</cp:lastModifiedBy>
  <cp:revision>3</cp:revision>
  <dcterms:created xsi:type="dcterms:W3CDTF">2026-03-06T05:41:00Z</dcterms:created>
  <dcterms:modified xsi:type="dcterms:W3CDTF">2026-03-06T05:41:00Z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2019-11-08T00:00:00Z</vt:filetime>
  </property>
  <property fmtid="{D5CDD505-2E9C-101B-9397-08002B2CF9AE}" pid="3" name="Creator">
    <vt:lpwstr>Acrobat PDFMaker 19 for Word</vt:lpwstr>
  </property>
  <property fmtid="{D5CDD505-2E9C-101B-9397-08002B2CF9AE}" pid="4" name="LastSaved">
    <vt:filetime>2024-04-10T00:00:00Z</vt:filetime>
  </property>
  <property fmtid="{D5CDD505-2E9C-101B-9397-08002B2CF9AE}" pid="5" name="Producer">
    <vt:lpwstr>Adobe PDF Library 19.21.79</vt:lpwstr>
  </property>
  <property fmtid="{D5CDD505-2E9C-101B-9397-08002B2CF9AE}" pid="6" name="SourceModified">
    <vt:lpwstr>D:20191108000457</vt:lpwstr>
  </property>
  <property fmtid="{D5CDD505-2E9C-101B-9397-08002B2CF9AE}" pid="7" name="ContentTypeId">
    <vt:lpwstr>0x010100897A62EA4BDAE244BB08273368C25050</vt:lpwstr>
  </property>
  <property fmtid="{D5CDD505-2E9C-101B-9397-08002B2CF9AE}" pid="8" name="_dlc_DocIdItemGuid">
    <vt:lpwstr>2da1566f-6820-41b1-9fb5-4e7aaf9f8ee7</vt:lpwstr>
  </property>
  <property fmtid="{D5CDD505-2E9C-101B-9397-08002B2CF9AE}" pid="9" name="Order">
    <vt:r8>53300</vt:r8>
  </property>
  <property fmtid="{D5CDD505-2E9C-101B-9397-08002B2CF9AE}" pid="10" name="OfNationalSignificance">
    <vt:lpwstr>No</vt:lpwstr>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TriggerFlowInfo">
    <vt:lpwstr/>
  </property>
  <property fmtid="{D5CDD505-2E9C-101B-9397-08002B2CF9AE}" pid="16" name="Business Function">
    <vt:lpwstr/>
  </property>
  <property fmtid="{D5CDD505-2E9C-101B-9397-08002B2CF9AE}" pid="17" name="MSIP_Label_93cd4f2a-0040-47df-a467-7cba635d669c_Enabled">
    <vt:lpwstr>true</vt:lpwstr>
  </property>
  <property fmtid="{D5CDD505-2E9C-101B-9397-08002B2CF9AE}" pid="18" name="MSIP_Label_93cd4f2a-0040-47df-a467-7cba635d669c_SetDate">
    <vt:lpwstr>2025-07-18T02:55:38Z</vt:lpwstr>
  </property>
  <property fmtid="{D5CDD505-2E9C-101B-9397-08002B2CF9AE}" pid="19" name="MSIP_Label_93cd4f2a-0040-47df-a467-7cba635d669c_Method">
    <vt:lpwstr>Standard</vt:lpwstr>
  </property>
  <property fmtid="{D5CDD505-2E9C-101B-9397-08002B2CF9AE}" pid="20" name="MSIP_Label_93cd4f2a-0040-47df-a467-7cba635d669c_Name">
    <vt:lpwstr>OFFICIAL - NOPTA</vt:lpwstr>
  </property>
  <property fmtid="{D5CDD505-2E9C-101B-9397-08002B2CF9AE}" pid="21" name="MSIP_Label_93cd4f2a-0040-47df-a467-7cba635d669c_SiteId">
    <vt:lpwstr>2940859f-ee86-4ee3-848f-02ac9eba62b2</vt:lpwstr>
  </property>
  <property fmtid="{D5CDD505-2E9C-101B-9397-08002B2CF9AE}" pid="22" name="MSIP_Label_93cd4f2a-0040-47df-a467-7cba635d669c_ActionId">
    <vt:lpwstr>788c7f93-12fb-4770-825f-8743a94af92d</vt:lpwstr>
  </property>
  <property fmtid="{D5CDD505-2E9C-101B-9397-08002B2CF9AE}" pid="23" name="MSIP_Label_93cd4f2a-0040-47df-a467-7cba635d669c_ContentBits">
    <vt:lpwstr>0</vt:lpwstr>
  </property>
  <property fmtid="{D5CDD505-2E9C-101B-9397-08002B2CF9AE}" pid="24" name="MSIP_Label_93cd4f2a-0040-47df-a467-7cba635d669c_Tag">
    <vt:lpwstr>10, 3, 0, 1</vt:lpwstr>
  </property>
  <property fmtid="{D5CDD505-2E9C-101B-9397-08002B2CF9AE}" pid="25" name="Document">
    <vt:lpwstr/>
  </property>
  <property fmtid="{D5CDD505-2E9C-101B-9397-08002B2CF9AE}" pid="26" name="Titles">
    <vt:lpwstr/>
  </property>
  <property fmtid="{D5CDD505-2E9C-101B-9397-08002B2CF9AE}" pid="27" name="Applicant_x0020_Company">
    <vt:lpwstr/>
  </property>
  <property fmtid="{D5CDD505-2E9C-101B-9397-08002B2CF9AE}" pid="28" name="l8c04c89c6014276beca50002d3f5d59">
    <vt:lpwstr/>
  </property>
  <property fmtid="{D5CDD505-2E9C-101B-9397-08002B2CF9AE}" pid="29" name="Sub_x0020_Basin">
    <vt:lpwstr/>
  </property>
  <property fmtid="{D5CDD505-2E9C-101B-9397-08002B2CF9AE}" pid="30" name="e75eb1ba7d6e41f28d1519013681e297">
    <vt:lpwstr/>
  </property>
  <property fmtid="{D5CDD505-2E9C-101B-9397-08002B2CF9AE}" pid="31" name="nbc4bb81fe6e4783925ce7bcae1275e1">
    <vt:lpwstr/>
  </property>
  <property fmtid="{D5CDD505-2E9C-101B-9397-08002B2CF9AE}" pid="32" name="Offshore_x0020_Region1">
    <vt:lpwstr/>
  </property>
  <property fmtid="{D5CDD505-2E9C-101B-9397-08002B2CF9AE}" pid="33" name="Sub Basin">
    <vt:lpwstr/>
  </property>
  <property fmtid="{D5CDD505-2E9C-101B-9397-08002B2CF9AE}" pid="34" name="Applicant Company">
    <vt:lpwstr/>
  </property>
  <property fmtid="{D5CDD505-2E9C-101B-9397-08002B2CF9AE}" pid="35" name="Offshore Region1">
    <vt:lpwstr/>
  </property>
  <property fmtid="{D5CDD505-2E9C-101B-9397-08002B2CF9AE}" pid="36" name="TaxKeyword">
    <vt:lpwstr>14798;#＂production reports|244144f5-5574-439c-b7ed-e406590ea5f8;#4741;#fact sheet|11111111-1111-1111-1111-111111111111;#14799;#＂|69df6675-f417-49bc-a106-41337bdab8bc;#14700;#Monthly Production Reports|1da9ca3f-6133-416e-8372-5d0cf409a021</vt:lpwstr>
  </property>
  <property fmtid="{D5CDD505-2E9C-101B-9397-08002B2CF9AE}" pid="37" name="TaxCatchAll">
    <vt:lpwstr>384;#Monthly Production Reports;#377;#fact sheet;#386;#＂production reports;#385;#＂</vt:lpwstr>
  </property>
  <property fmtid="{D5CDD505-2E9C-101B-9397-08002B2CF9AE}" pid="38" name="Title Type">
    <vt:lpwstr/>
  </property>
  <property fmtid="{D5CDD505-2E9C-101B-9397-08002B2CF9AE}" pid="39" name="Offshore Region">
    <vt:lpwstr/>
  </property>
  <property fmtid="{D5CDD505-2E9C-101B-9397-08002B2CF9AE}" pid="40" name="Offshore_x0020_Region">
    <vt:lpwstr/>
  </property>
  <property fmtid="{D5CDD505-2E9C-101B-9397-08002B2CF9AE}" pid="41" name="Application Library">
    <vt:lpwstr/>
  </property>
  <property fmtid="{D5CDD505-2E9C-101B-9397-08002B2CF9AE}" pid="42" name="Team">
    <vt:lpwstr/>
  </property>
  <property fmtid="{D5CDD505-2E9C-101B-9397-08002B2CF9AE}" pid="43" name="Application_x0020_Library">
    <vt:lpwstr/>
  </property>
  <property fmtid="{D5CDD505-2E9C-101B-9397-08002B2CF9AE}" pid="44" name="DocumentType">
    <vt:lpwstr>125;#Fact Sheet|d3f18156-6d06-4b36-b33d-bc546f991cd2</vt:lpwstr>
  </property>
  <property fmtid="{D5CDD505-2E9C-101B-9397-08002B2CF9AE}" pid="45" name="Title_x0020_Type">
    <vt:lpwstr/>
  </property>
  <property fmtid="{D5CDD505-2E9C-101B-9397-08002B2CF9AE}" pid="46" name="MediaServiceImageTags">
    <vt:lpwstr/>
  </property>
  <property fmtid="{D5CDD505-2E9C-101B-9397-08002B2CF9AE}" pid="47" name="ClassificationContentMarkingHeaderShapeIds">
    <vt:lpwstr>2ae96423,20f4a95b,300cf2f9</vt:lpwstr>
  </property>
  <property fmtid="{D5CDD505-2E9C-101B-9397-08002B2CF9AE}" pid="48" name="ClassificationContentMarkingHeaderFontProps">
    <vt:lpwstr>#c00000,12,ARIAL</vt:lpwstr>
  </property>
  <property fmtid="{D5CDD505-2E9C-101B-9397-08002B2CF9AE}" pid="49" name="ClassificationContentMarkingHeaderText">
    <vt:lpwstr>OFFICIAL: Sensitive//Legal-Privilege</vt:lpwstr>
  </property>
  <property fmtid="{D5CDD505-2E9C-101B-9397-08002B2CF9AE}" pid="50" name="ClassificationContentMarkingFooterShapeIds">
    <vt:lpwstr>2e4921e7,3cf74526,62722b42</vt:lpwstr>
  </property>
  <property fmtid="{D5CDD505-2E9C-101B-9397-08002B2CF9AE}" pid="51" name="ClassificationContentMarkingFooterFontProps">
    <vt:lpwstr>#c00000,12,ARIAL</vt:lpwstr>
  </property>
  <property fmtid="{D5CDD505-2E9C-101B-9397-08002B2CF9AE}" pid="52" name="ClassificationContentMarkingFooterText">
    <vt:lpwstr>OFFICIAL: Sensitive//Legal-Privilege</vt:lpwstr>
  </property>
  <property fmtid="{D5CDD505-2E9C-101B-9397-08002B2CF9AE}" pid="53" name="DocumentSetDescription">
    <vt:lpwstr/>
  </property>
  <property fmtid="{D5CDD505-2E9C-101B-9397-08002B2CF9AE}" pid="54" name="SecurityClassification">
    <vt:lpwstr>OFFICIAL: Sensitive</vt:lpwstr>
  </property>
  <property fmtid="{D5CDD505-2E9C-101B-9397-08002B2CF9AE}" pid="55" name="RightsStatus">
    <vt:lpwstr>Open</vt:lpwstr>
  </property>
  <property fmtid="{D5CDD505-2E9C-101B-9397-08002B2CF9AE}" pid="56" name="TaxKeywordTaxHTField">
    <vt:lpwstr>Monthly Production Reports|00000000-0000-0000-0000-000000000000;production reports|00000000-0000-0000-0000-000000000000;Fact Sheet|11111111-1111-1111-1111-111111111111</vt:lpwstr>
  </property>
  <property fmtid="{D5CDD505-2E9C-101B-9397-08002B2CF9AE}" pid="57" name="FormatName">
    <vt:lpwstr>Word</vt:lpwstr>
  </property>
  <property fmtid="{D5CDD505-2E9C-101B-9397-08002B2CF9AE}" pid="58" name="JurisdictionalCoverage">
    <vt:lpwstr>;#Commonwealth of Australia (AU);#</vt:lpwstr>
  </property>
  <property fmtid="{D5CDD505-2E9C-101B-9397-08002B2CF9AE}" pid="59" name="CaveatText">
    <vt:lpwstr>PSPF</vt:lpwstr>
  </property>
  <property fmtid="{D5CDD505-2E9C-101B-9397-08002B2CF9AE}" pid="60" name="_ExtendedDescription">
    <vt:lpwstr/>
  </property>
  <property fmtid="{D5CDD505-2E9C-101B-9397-08002B2CF9AE}" pid="61" name="FormatVersion">
    <vt:lpwstr>2013</vt:lpwstr>
  </property>
  <property fmtid="{D5CDD505-2E9C-101B-9397-08002B2CF9AE}" pid="62" name="CreatingApplicationVersion">
    <vt:lpwstr>2013</vt:lpwstr>
  </property>
  <property fmtid="{D5CDD505-2E9C-101B-9397-08002B2CF9AE}" pid="63" name="RightsStatement">
    <vt:lpwstr>NOPTA Members Only</vt:lpwstr>
  </property>
  <property fmtid="{D5CDD505-2E9C-101B-9397-08002B2CF9AE}" pid="64" name="IdentifierScheme">
    <vt:lpwstr>RecordPoint</vt:lpwstr>
  </property>
  <property fmtid="{D5CDD505-2E9C-101B-9397-08002B2CF9AE}" pid="65" name="HashFunctionName">
    <vt:lpwstr>MD5</vt:lpwstr>
  </property>
  <property fmtid="{D5CDD505-2E9C-101B-9397-08002B2CF9AE}" pid="66" name="SpatialCoverage">
    <vt:lpwstr>Commonwealth of Australia</vt:lpwstr>
  </property>
  <property fmtid="{D5CDD505-2E9C-101B-9397-08002B2CF9AE}" pid="67" name="Medium">
    <vt:lpwstr>Digital File</vt:lpwstr>
  </property>
  <property fmtid="{D5CDD505-2E9C-101B-9397-08002B2CF9AE}" pid="68" name="FormatRegistry">
    <vt:lpwstr>System generated</vt:lpwstr>
  </property>
  <property fmtid="{D5CDD505-2E9C-101B-9397-08002B2CF9AE}" pid="69" name="Of National Significance">
    <vt:lpwstr>No</vt:lpwstr>
  </property>
  <property fmtid="{D5CDD505-2E9C-101B-9397-08002B2CF9AE}" pid="70" name="Identifier">
    <vt:r8>0</vt:r8>
  </property>
  <property fmtid="{D5CDD505-2E9C-101B-9397-08002B2CF9AE}" pid="71" name="AGRkMSCategory">
    <vt:lpwstr>Item</vt:lpwstr>
  </property>
  <property fmtid="{D5CDD505-2E9C-101B-9397-08002B2CF9AE}" pid="72" name="CreatingApplicationName">
    <vt:lpwstr>Microsoft Word</vt:lpwstr>
  </property>
  <property fmtid="{D5CDD505-2E9C-101B-9397-08002B2CF9AE}" pid="73" name="AGRkMSLanguage">
    <vt:lpwstr>en-au</vt:lpwstr>
  </property>
  <property fmtid="{D5CDD505-2E9C-101B-9397-08002B2CF9AE}" pid="74" name="Units">
    <vt:lpwstr>KB</vt:lpwstr>
  </property>
  <property fmtid="{D5CDD505-2E9C-101B-9397-08002B2CF9AE}" pid="75" name="DocumentType_Note">
    <vt:lpwstr>Fact Sheet|d3f18156-6d06-4b36-b33d-bc546f991cd2</vt:lpwstr>
  </property>
  <property fmtid="{D5CDD505-2E9C-101B-9397-08002B2CF9AE}" pid="76" name="Jurisdiction">
    <vt:lpwstr>;#AU;#</vt:lpwstr>
  </property>
  <property fmtid="{D5CDD505-2E9C-101B-9397-08002B2CF9AE}" pid="77" name="CaveatCategory">
    <vt:lpwstr>DLM: For Official Use Only</vt:lpwstr>
  </property>
</Properties>
</file>