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ED7" w14:textId="4ABB7FA0" w:rsidR="00197FF0" w:rsidRPr="00314F56" w:rsidRDefault="0058311C" w:rsidP="00351DD8">
      <w:pPr>
        <w:pStyle w:val="Title"/>
        <w:spacing w:before="0" w:after="120"/>
      </w:pPr>
      <w:bookmarkStart w:id="0" w:name="Monthly_production_reports"/>
      <w:bookmarkEnd w:id="0"/>
      <w:r w:rsidRPr="00314F56">
        <w:t xml:space="preserve">Field Development Plan </w:t>
      </w:r>
      <w:r w:rsidR="001F43DA" w:rsidRPr="00314F56">
        <w:t>–</w:t>
      </w:r>
      <w:r w:rsidRPr="00314F56">
        <w:t xml:space="preserve"> </w:t>
      </w:r>
      <w:r w:rsidR="007233D6" w:rsidRPr="00314F56">
        <w:t>Content</w:t>
      </w:r>
      <w:r w:rsidR="001F43DA" w:rsidRPr="00314F56">
        <w:t xml:space="preserve"> Requirements</w:t>
      </w:r>
      <w:r w:rsidR="001F64A9" w:rsidRPr="00314F56">
        <w:t xml:space="preserve"> </w:t>
      </w:r>
      <w:r w:rsidR="4D541EEB" w:rsidRPr="00314F56">
        <w:t>and</w:t>
      </w:r>
      <w:r w:rsidR="001F64A9" w:rsidRPr="00314F56">
        <w:t xml:space="preserve"> Assessment</w:t>
      </w:r>
    </w:p>
    <w:p w14:paraId="09F9BED8" w14:textId="0578645D" w:rsidR="00197FF0" w:rsidRDefault="00A50809" w:rsidP="00314F56">
      <w:r>
        <w:rPr>
          <w:noProof/>
        </w:rPr>
        <mc:AlternateContent>
          <mc:Choice Requires="wps">
            <w:drawing>
              <wp:anchor distT="0" distB="0" distL="0" distR="0" simplePos="0" relativeHeight="251658240" behindDoc="1" locked="0" layoutInCell="1" allowOverlap="1" wp14:anchorId="09F9BEFF" wp14:editId="09F9BF00">
                <wp:simplePos x="0" y="0"/>
                <wp:positionH relativeFrom="page">
                  <wp:posOffset>611123</wp:posOffset>
                </wp:positionH>
                <wp:positionV relativeFrom="paragraph">
                  <wp:posOffset>397449</wp:posOffset>
                </wp:positionV>
                <wp:extent cx="6337300" cy="635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3C30295D">
              <v:shape id="Graphic 4" style="position:absolute;margin-left:48.1pt;margin-top:31.3pt;width:499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6337300,6350" o:spid="_x0000_s1026" fillcolor="#5f5f5f" stroked="f" path="m6336791,l,,,6096r6336791,l63367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" w14:anchorId="6C0905CA">
                <v:path arrowok="t"/>
                <w10:wrap type="topAndBottom" anchorx="page"/>
              </v:shape>
            </w:pict>
          </mc:Fallback>
        </mc:AlternateContent>
      </w:r>
      <w:r>
        <w:t>All</w:t>
      </w:r>
      <w:r>
        <w:rPr>
          <w:spacing w:val="-3"/>
        </w:rPr>
        <w:t xml:space="preserve"> </w:t>
      </w:r>
      <w:r>
        <w:t>fact</w:t>
      </w:r>
      <w:r>
        <w:rPr>
          <w:spacing w:val="-3"/>
        </w:rPr>
        <w:t xml:space="preserve"> </w:t>
      </w:r>
      <w:r>
        <w:t>sheets</w:t>
      </w:r>
      <w:r>
        <w:rPr>
          <w:spacing w:val="-2"/>
        </w:rPr>
        <w:t xml:space="preserve"> </w:t>
      </w:r>
      <w:r>
        <w:t>should</w:t>
      </w:r>
      <w:r>
        <w:rPr>
          <w:spacing w:val="-2"/>
        </w:rPr>
        <w:t xml:space="preserve"> </w:t>
      </w:r>
      <w:r>
        <w:t>be</w:t>
      </w:r>
      <w:r>
        <w:rPr>
          <w:spacing w:val="-4"/>
        </w:rPr>
        <w:t xml:space="preserve"> </w:t>
      </w:r>
      <w:r>
        <w:t>read</w:t>
      </w:r>
      <w:r>
        <w:rPr>
          <w:spacing w:val="-4"/>
        </w:rPr>
        <w:t xml:space="preserve"> </w:t>
      </w:r>
      <w:r>
        <w:t>in</w:t>
      </w:r>
      <w:r>
        <w:rPr>
          <w:spacing w:val="-2"/>
        </w:rPr>
        <w:t xml:space="preserve"> </w:t>
      </w:r>
      <w:r>
        <w:t>conjunction</w:t>
      </w:r>
      <w:r>
        <w:rPr>
          <w:spacing w:val="-2"/>
        </w:rPr>
        <w:t xml:space="preserve"> </w:t>
      </w:r>
      <w:r>
        <w:t>with</w:t>
      </w:r>
      <w:r>
        <w:rPr>
          <w:spacing w:val="-2"/>
        </w:rPr>
        <w:t xml:space="preserve"> </w:t>
      </w:r>
      <w:r>
        <w:t>the</w:t>
      </w:r>
      <w:r>
        <w:rPr>
          <w:spacing w:val="-4"/>
        </w:rPr>
        <w:t xml:space="preserve"> </w:t>
      </w:r>
      <w:hyperlink r:id="rId12">
        <w:r>
          <w:rPr>
            <w:i/>
            <w:color w:val="0562C1"/>
            <w:u w:val="single" w:color="0562C1"/>
          </w:rPr>
          <w:t>Offshore</w:t>
        </w:r>
        <w:r>
          <w:rPr>
            <w:i/>
            <w:color w:val="0562C1"/>
            <w:spacing w:val="-2"/>
            <w:u w:val="single" w:color="0562C1"/>
          </w:rPr>
          <w:t xml:space="preserve"> </w:t>
        </w:r>
        <w:r>
          <w:rPr>
            <w:i/>
            <w:color w:val="0562C1"/>
            <w:u w:val="single" w:color="0562C1"/>
          </w:rPr>
          <w:t>Petroleum</w:t>
        </w:r>
        <w:r>
          <w:rPr>
            <w:i/>
            <w:color w:val="0562C1"/>
            <w:spacing w:val="-2"/>
            <w:u w:val="single" w:color="0562C1"/>
          </w:rPr>
          <w:t xml:space="preserve"> </w:t>
        </w:r>
        <w:r>
          <w:rPr>
            <w:i/>
            <w:color w:val="0562C1"/>
            <w:u w:val="single" w:color="0562C1"/>
          </w:rPr>
          <w:t>and</w:t>
        </w:r>
        <w:r>
          <w:rPr>
            <w:i/>
            <w:color w:val="0562C1"/>
            <w:spacing w:val="-2"/>
            <w:u w:val="single" w:color="0562C1"/>
          </w:rPr>
          <w:t xml:space="preserve"> </w:t>
        </w:r>
        <w:r>
          <w:rPr>
            <w:i/>
            <w:color w:val="0562C1"/>
            <w:u w:val="single" w:color="0562C1"/>
          </w:rPr>
          <w:t>Greenhouse</w:t>
        </w:r>
        <w:r>
          <w:rPr>
            <w:i/>
            <w:color w:val="0562C1"/>
            <w:spacing w:val="-2"/>
            <w:u w:val="single" w:color="0562C1"/>
          </w:rPr>
          <w:t xml:space="preserve"> </w:t>
        </w:r>
        <w:r>
          <w:rPr>
            <w:i/>
            <w:color w:val="0562C1"/>
            <w:u w:val="single" w:color="0562C1"/>
          </w:rPr>
          <w:t>Gas</w:t>
        </w:r>
        <w:r>
          <w:rPr>
            <w:i/>
            <w:color w:val="0562C1"/>
            <w:spacing w:val="-4"/>
            <w:u w:val="single" w:color="0562C1"/>
          </w:rPr>
          <w:t xml:space="preserve"> </w:t>
        </w:r>
        <w:r>
          <w:rPr>
            <w:i/>
            <w:color w:val="0562C1"/>
            <w:u w:val="single" w:color="0562C1"/>
          </w:rPr>
          <w:t>Storage</w:t>
        </w:r>
        <w:r>
          <w:rPr>
            <w:i/>
            <w:color w:val="0562C1"/>
            <w:spacing w:val="-2"/>
            <w:u w:val="single" w:color="0562C1"/>
          </w:rPr>
          <w:t xml:space="preserve"> </w:t>
        </w:r>
        <w:r>
          <w:rPr>
            <w:i/>
            <w:color w:val="0562C1"/>
            <w:u w:val="single" w:color="0562C1"/>
          </w:rPr>
          <w:t>Act</w:t>
        </w:r>
        <w:r>
          <w:rPr>
            <w:i/>
            <w:color w:val="0562C1"/>
            <w:spacing w:val="-3"/>
            <w:u w:val="single" w:color="0562C1"/>
          </w:rPr>
          <w:t xml:space="preserve"> </w:t>
        </w:r>
        <w:r>
          <w:rPr>
            <w:i/>
            <w:color w:val="0562C1"/>
            <w:u w:val="single" w:color="0562C1"/>
          </w:rPr>
          <w:t>2006</w:t>
        </w:r>
      </w:hyperlink>
      <w:r>
        <w:rPr>
          <w:i/>
          <w:color w:val="0562C1"/>
          <w:spacing w:val="-3"/>
        </w:rPr>
        <w:t xml:space="preserve"> </w:t>
      </w:r>
      <w:r>
        <w:t>(</w:t>
      </w:r>
      <w:r w:rsidRPr="00C23DA6">
        <w:rPr>
          <w:rStyle w:val="Strong"/>
        </w:rPr>
        <w:t xml:space="preserve">the </w:t>
      </w:r>
      <w:r w:rsidR="00C23DA6" w:rsidRPr="00C23DA6">
        <w:rPr>
          <w:rStyle w:val="Strong"/>
        </w:rPr>
        <w:t xml:space="preserve">OPGGS </w:t>
      </w:r>
      <w:r w:rsidRPr="00C23DA6">
        <w:rPr>
          <w:rStyle w:val="Strong"/>
        </w:rPr>
        <w:t>Act</w:t>
      </w:r>
      <w:r>
        <w:t xml:space="preserve">), associated regulations, relevant guidelines and policies (available on </w:t>
      </w:r>
      <w:hyperlink r:id="rId13">
        <w:r>
          <w:rPr>
            <w:color w:val="0562C1"/>
            <w:u w:val="single" w:color="0562C1"/>
          </w:rPr>
          <w:t>NOPTA’s website</w:t>
        </w:r>
        <w:r>
          <w:t>)</w:t>
        </w:r>
      </w:hyperlink>
      <w:r>
        <w:t>.</w:t>
      </w:r>
    </w:p>
    <w:p w14:paraId="09F9BEDA" w14:textId="77777777" w:rsidR="001B074C" w:rsidRDefault="001B074C" w:rsidP="00314F56">
      <w:pPr>
        <w:sectPr w:rsidR="001B074C" w:rsidSect="00701A89">
          <w:headerReference w:type="default" r:id="rId14"/>
          <w:footerReference w:type="default" r:id="rId15"/>
          <w:type w:val="continuous"/>
          <w:pgSz w:w="11910" w:h="16840"/>
          <w:pgMar w:top="2381" w:right="992" w:bottom="851" w:left="992" w:header="720" w:footer="340" w:gutter="0"/>
          <w:cols w:space="40"/>
          <w:docGrid w:linePitch="272"/>
        </w:sectPr>
      </w:pPr>
    </w:p>
    <w:p w14:paraId="3FFEEBEB" w14:textId="5142E7DA" w:rsidR="00022909" w:rsidRDefault="00022909" w:rsidP="00314F56">
      <w:r w:rsidRPr="00076A22">
        <w:t>Th</w:t>
      </w:r>
      <w:r>
        <w:t>is</w:t>
      </w:r>
      <w:r w:rsidRPr="00076A22">
        <w:t xml:space="preserve"> </w:t>
      </w:r>
      <w:r>
        <w:t>Fact Sheet</w:t>
      </w:r>
      <w:r w:rsidRPr="00076A22">
        <w:t xml:space="preserve"> provides information on the </w:t>
      </w:r>
      <w:r w:rsidR="39FC06E8">
        <w:t>c</w:t>
      </w:r>
      <w:r w:rsidR="0903A1CE">
        <w:t>ontent</w:t>
      </w:r>
      <w:r>
        <w:t xml:space="preserve"> requirements for </w:t>
      </w:r>
      <w:r w:rsidR="00697826">
        <w:rPr>
          <w:lang w:val="en-AU"/>
        </w:rPr>
        <w:t>Field Development Plans (</w:t>
      </w:r>
      <w:r w:rsidR="00697826" w:rsidRPr="00351DD8">
        <w:rPr>
          <w:rStyle w:val="Strong"/>
        </w:rPr>
        <w:t>FDPs</w:t>
      </w:r>
      <w:r w:rsidR="00697826">
        <w:rPr>
          <w:lang w:val="en-AU"/>
        </w:rPr>
        <w:t>)</w:t>
      </w:r>
      <w:r>
        <w:t xml:space="preserve"> set out in</w:t>
      </w:r>
      <w:r w:rsidRPr="00076A22">
        <w:t xml:space="preserve"> </w:t>
      </w:r>
      <w:r>
        <w:t xml:space="preserve">the </w:t>
      </w:r>
      <w:r w:rsidRPr="00127BEB">
        <w:rPr>
          <w:i/>
          <w:iCs/>
        </w:rPr>
        <w:t>Offshore Petroleum and Greenhouse Gas Storage (Resource Management and Administration) Regulations</w:t>
      </w:r>
      <w:r w:rsidRPr="00EC6A0E">
        <w:t xml:space="preserve"> 2025 (</w:t>
      </w:r>
      <w:proofErr w:type="spellStart"/>
      <w:r w:rsidRPr="00EC6A0E">
        <w:t>Cth</w:t>
      </w:r>
      <w:proofErr w:type="spellEnd"/>
      <w:r w:rsidRPr="00EC6A0E">
        <w:t>) </w:t>
      </w:r>
      <w:r>
        <w:t>(</w:t>
      </w:r>
      <w:r w:rsidRPr="00351DD8">
        <w:rPr>
          <w:rStyle w:val="Strong"/>
        </w:rPr>
        <w:t>the Regulations</w:t>
      </w:r>
      <w:r>
        <w:t>). All section references in this fact sheet pertain to the Regulations unless otherwise stated.</w:t>
      </w:r>
    </w:p>
    <w:p w14:paraId="360569B9" w14:textId="512A88D9" w:rsidR="008F3A2E" w:rsidRDefault="008F3A2E" w:rsidP="00314F56">
      <w:pPr>
        <w:rPr>
          <w:lang w:val="en-AU"/>
        </w:rPr>
      </w:pPr>
      <w:r w:rsidRPr="00076A22">
        <w:t xml:space="preserve">Field </w:t>
      </w:r>
      <w:r w:rsidRPr="00001FF1">
        <w:t>development planning is one phase of a typical lifecycle of a petroleum resource.</w:t>
      </w:r>
      <w:r>
        <w:t xml:space="preserve"> </w:t>
      </w:r>
      <w:r w:rsidR="001F64A9">
        <w:rPr>
          <w:lang w:val="en-AU"/>
        </w:rPr>
        <w:t>A</w:t>
      </w:r>
      <w:r w:rsidR="00982C78">
        <w:rPr>
          <w:lang w:val="en-AU"/>
        </w:rPr>
        <w:t>n</w:t>
      </w:r>
      <w:r w:rsidR="001F64A9">
        <w:rPr>
          <w:lang w:val="en-AU"/>
        </w:rPr>
        <w:t xml:space="preserve"> </w:t>
      </w:r>
      <w:r w:rsidRPr="008D3980">
        <w:rPr>
          <w:lang w:val="en-AU"/>
        </w:rPr>
        <w:t>FDP</w:t>
      </w:r>
      <w:r w:rsidRPr="006B5DF3">
        <w:rPr>
          <w:lang w:val="en-AU"/>
        </w:rPr>
        <w:t xml:space="preserve"> is one of the Joint Authority (</w:t>
      </w:r>
      <w:r w:rsidRPr="00351DD8">
        <w:rPr>
          <w:rStyle w:val="Strong"/>
        </w:rPr>
        <w:t>JA</w:t>
      </w:r>
      <w:r w:rsidRPr="006B5DF3">
        <w:rPr>
          <w:lang w:val="en-AU"/>
        </w:rPr>
        <w:t>) approvals required to develop petroleum resources in offshore areas</w:t>
      </w:r>
      <w:r>
        <w:rPr>
          <w:lang w:val="en-AU"/>
        </w:rPr>
        <w:t xml:space="preserve"> (for more information please </w:t>
      </w:r>
      <w:r w:rsidRPr="005E5FD2">
        <w:rPr>
          <w:lang w:val="en-AU"/>
        </w:rPr>
        <w:t xml:space="preserve">see the </w:t>
      </w:r>
      <w:hyperlink r:id="rId16" w:history="1">
        <w:r w:rsidRPr="005E5FD2">
          <w:rPr>
            <w:rStyle w:val="Hyperlink"/>
            <w:lang w:val="en-AU"/>
          </w:rPr>
          <w:t>Fact Sheet – Developing a Petroleum Resource</w:t>
        </w:r>
      </w:hyperlink>
      <w:r>
        <w:rPr>
          <w:lang w:val="en-AU"/>
        </w:rPr>
        <w:t>)</w:t>
      </w:r>
      <w:r w:rsidRPr="006B5DF3">
        <w:rPr>
          <w:lang w:val="en-AU"/>
        </w:rPr>
        <w:t>.</w:t>
      </w:r>
      <w:r>
        <w:rPr>
          <w:lang w:val="en-AU"/>
        </w:rPr>
        <w:t xml:space="preserve"> </w:t>
      </w:r>
    </w:p>
    <w:p w14:paraId="08B5B521" w14:textId="35430BD5" w:rsidR="008F3A2E" w:rsidRDefault="008F3A2E" w:rsidP="00314F56">
      <w:r w:rsidRPr="006B5DF3">
        <w:rPr>
          <w:lang w:val="en-AU"/>
        </w:rPr>
        <w:t xml:space="preserve">The key objectives of </w:t>
      </w:r>
      <w:r w:rsidR="00FE77E8">
        <w:rPr>
          <w:lang w:val="en-AU"/>
        </w:rPr>
        <w:t xml:space="preserve">an FDP </w:t>
      </w:r>
      <w:r w:rsidRPr="00742360">
        <w:rPr>
          <w:lang w:val="en-AU"/>
        </w:rPr>
        <w:t>are</w:t>
      </w:r>
      <w:r w:rsidRPr="006B5DF3">
        <w:rPr>
          <w:lang w:val="en-AU"/>
        </w:rPr>
        <w:t xml:space="preserve"> to document and communicate the subsurface development strategy and management plan, including wells and the associated sub-sea and surface facilities and activities.</w:t>
      </w:r>
      <w:r>
        <w:rPr>
          <w:lang w:val="en-AU"/>
        </w:rPr>
        <w:t xml:space="preserve"> </w:t>
      </w:r>
    </w:p>
    <w:p w14:paraId="0DF0390B" w14:textId="0F11DB9E" w:rsidR="00566A14" w:rsidRDefault="00566A14" w:rsidP="00314F56">
      <w:pPr>
        <w:rPr>
          <w:lang w:val="en-AU"/>
        </w:rPr>
      </w:pPr>
      <w:r w:rsidRPr="00E82F56">
        <w:rPr>
          <w:lang w:val="en-AU"/>
        </w:rPr>
        <w:t xml:space="preserve">The Titles Administrator, as technical advisor to the JA, </w:t>
      </w:r>
      <w:r w:rsidR="00A76067">
        <w:rPr>
          <w:lang w:val="en-AU"/>
        </w:rPr>
        <w:t xml:space="preserve">assesses </w:t>
      </w:r>
      <w:r w:rsidR="00DD52E2">
        <w:rPr>
          <w:lang w:val="en-AU"/>
        </w:rPr>
        <w:t xml:space="preserve">FDP </w:t>
      </w:r>
      <w:r w:rsidR="00A76067">
        <w:rPr>
          <w:lang w:val="en-AU"/>
        </w:rPr>
        <w:t xml:space="preserve">applications and </w:t>
      </w:r>
      <w:r w:rsidR="008662DC">
        <w:rPr>
          <w:lang w:val="en-AU"/>
        </w:rPr>
        <w:t xml:space="preserve">provides advice to </w:t>
      </w:r>
      <w:r w:rsidRPr="00E82F56">
        <w:rPr>
          <w:lang w:val="en-AU"/>
        </w:rPr>
        <w:t>the JA.</w:t>
      </w:r>
    </w:p>
    <w:p w14:paraId="785BB89C" w14:textId="0A7A0077" w:rsidR="00566A14" w:rsidRDefault="00566A14" w:rsidP="00314F56">
      <w:r w:rsidRPr="00E82F56">
        <w:rPr>
          <w:lang w:val="en-AU"/>
        </w:rPr>
        <w:t xml:space="preserve">For </w:t>
      </w:r>
      <w:r>
        <w:rPr>
          <w:lang w:val="en-AU"/>
        </w:rPr>
        <w:t>more information about the field development planning process and the regulatory submission requirements for an FDP</w:t>
      </w:r>
      <w:r w:rsidRPr="00E82F56">
        <w:rPr>
          <w:lang w:val="en-AU"/>
        </w:rPr>
        <w:t xml:space="preserve">, refer to </w:t>
      </w:r>
      <w:bookmarkStart w:id="1" w:name="_Hlk211431212"/>
      <w:r>
        <w:rPr>
          <w:lang w:val="en-AU"/>
        </w:rPr>
        <w:t>the FDP Regulatory Submission Requirements Fact</w:t>
      </w:r>
      <w:r w:rsidR="00A70756">
        <w:rPr>
          <w:lang w:val="en-AU"/>
        </w:rPr>
        <w:t xml:space="preserve"> S</w:t>
      </w:r>
      <w:r>
        <w:rPr>
          <w:lang w:val="en-AU"/>
        </w:rPr>
        <w:t>heet</w:t>
      </w:r>
      <w:bookmarkEnd w:id="1"/>
    </w:p>
    <w:p w14:paraId="2551613D" w14:textId="22B6A546" w:rsidR="00680649" w:rsidRPr="001B074C" w:rsidRDefault="00FC3CEA" w:rsidP="001B074C">
      <w:pPr>
        <w:pStyle w:val="Heading1"/>
      </w:pPr>
      <w:r w:rsidRPr="001B074C">
        <w:t>What should an FDP Contain?</w:t>
      </w:r>
    </w:p>
    <w:p w14:paraId="3465F9A3" w14:textId="5C007DCF" w:rsidR="00E712EC" w:rsidRPr="00680649" w:rsidRDefault="00FE77E8" w:rsidP="0019733A">
      <w:pPr>
        <w:pStyle w:val="Heading2"/>
      </w:pPr>
      <w:r w:rsidRPr="00DC57E4">
        <w:t>Introduction</w:t>
      </w:r>
    </w:p>
    <w:p w14:paraId="7A54DF73" w14:textId="76E0C5F6" w:rsidR="00405D0C" w:rsidRDefault="00405D0C" w:rsidP="00314F56">
      <w:r>
        <w:t>The appropriate content is critical to fulfilling the criteria for acceptance of a</w:t>
      </w:r>
      <w:r w:rsidR="7F3B7CAC">
        <w:t>n</w:t>
      </w:r>
      <w:r>
        <w:t xml:space="preserve"> FDP under section 44 of the Regulations.</w:t>
      </w:r>
    </w:p>
    <w:p w14:paraId="4DF0921C" w14:textId="03127091" w:rsidR="00B5142B" w:rsidRPr="00B5142B" w:rsidRDefault="00B5142B" w:rsidP="00794B05">
      <w:pPr>
        <w:rPr>
          <w:lang w:val="en-AU"/>
        </w:rPr>
      </w:pPr>
      <w:r w:rsidRPr="00B5142B">
        <w:rPr>
          <w:lang w:val="en-AU"/>
        </w:rPr>
        <w:t>Subsection 45(1)</w:t>
      </w:r>
      <w:r w:rsidR="0047167F" w:rsidRPr="0047167F">
        <w:rPr>
          <w:lang w:val="en-AU"/>
        </w:rPr>
        <w:t xml:space="preserve"> </w:t>
      </w:r>
      <w:r w:rsidR="0047167F">
        <w:rPr>
          <w:lang w:val="en-AU"/>
        </w:rPr>
        <w:t>of the OPGGS Act</w:t>
      </w:r>
      <w:r w:rsidRPr="00B5142B">
        <w:rPr>
          <w:lang w:val="en-AU"/>
        </w:rPr>
        <w:t xml:space="preserve"> specifies the minimum mandatory content requirements of FDPs and describes the types of information required</w:t>
      </w:r>
      <w:r w:rsidR="0023338A">
        <w:rPr>
          <w:lang w:val="en-AU"/>
        </w:rPr>
        <w:t xml:space="preserve"> </w:t>
      </w:r>
      <w:r w:rsidRPr="00B5142B">
        <w:rPr>
          <w:lang w:val="en-AU"/>
        </w:rPr>
        <w:t xml:space="preserve">rather than the precise information and data to be included. This is consistent with the principles of objective-based regulation and provides flexibility for different development projects and concepts.  </w:t>
      </w:r>
    </w:p>
    <w:p w14:paraId="3396840E" w14:textId="15F7092A" w:rsidR="00B5142B" w:rsidRPr="00B5142B" w:rsidRDefault="00B5142B" w:rsidP="00794B05">
      <w:pPr>
        <w:keepNext/>
        <w:keepLines/>
        <w:rPr>
          <w:lang w:val="en-AU"/>
        </w:rPr>
      </w:pPr>
      <w:r w:rsidRPr="00B5142B">
        <w:rPr>
          <w:lang w:val="en-AU"/>
        </w:rPr>
        <w:t>The key objectives of a</w:t>
      </w:r>
      <w:r w:rsidR="00982C78">
        <w:rPr>
          <w:lang w:val="en-AU"/>
        </w:rPr>
        <w:t>n</w:t>
      </w:r>
      <w:r w:rsidRPr="00B5142B">
        <w:rPr>
          <w:lang w:val="en-AU"/>
        </w:rPr>
        <w:t xml:space="preserve"> FDP are to document and communicate the subsurface development strategy, including a description of project phasing, schedules and facilities requirements (i.e. wells and associated subsea and surface infrastructure to support production, injection, processing, storage and export operations).</w:t>
      </w:r>
    </w:p>
    <w:p w14:paraId="32FF1AB7" w14:textId="6FD510B1" w:rsidR="00B5142B" w:rsidRDefault="00B5142B" w:rsidP="00314F56">
      <w:pPr>
        <w:rPr>
          <w:lang w:val="en-AU"/>
        </w:rPr>
      </w:pPr>
      <w:r w:rsidRPr="00B5142B">
        <w:rPr>
          <w:lang w:val="en-AU"/>
        </w:rPr>
        <w:t xml:space="preserve">The FDP must demonstrate that pool management in the field will be conducted in a manner consistent with good oilfield practice and optimum long-term recovery of the petroleum. For further information refer </w:t>
      </w:r>
      <w:r>
        <w:rPr>
          <w:lang w:val="en-AU"/>
        </w:rPr>
        <w:t xml:space="preserve">to the Assessment </w:t>
      </w:r>
      <w:r w:rsidR="00116BC2">
        <w:rPr>
          <w:lang w:val="en-AU"/>
        </w:rPr>
        <w:t xml:space="preserve">section </w:t>
      </w:r>
      <w:r>
        <w:rPr>
          <w:lang w:val="en-AU"/>
        </w:rPr>
        <w:t>below</w:t>
      </w:r>
      <w:r w:rsidRPr="00B5142B">
        <w:rPr>
          <w:lang w:val="en-AU"/>
        </w:rPr>
        <w:t>.</w:t>
      </w:r>
    </w:p>
    <w:p w14:paraId="15DEC22D" w14:textId="7E2237BB" w:rsidR="007F1E29" w:rsidRDefault="007F1E29" w:rsidP="00B971AD">
      <w:pPr>
        <w:rPr>
          <w:lang w:val="en-AU"/>
        </w:rPr>
      </w:pPr>
      <w:r w:rsidRPr="007F1E29">
        <w:rPr>
          <w:lang w:val="en-AU"/>
        </w:rPr>
        <w:t xml:space="preserve">Undertaking early engagement activities </w:t>
      </w:r>
      <w:r w:rsidR="00A604C0">
        <w:rPr>
          <w:lang w:val="en-AU"/>
        </w:rPr>
        <w:t xml:space="preserve">with the Titles Administrator, including </w:t>
      </w:r>
      <w:r w:rsidR="002F386F">
        <w:rPr>
          <w:lang w:val="en-AU"/>
        </w:rPr>
        <w:t xml:space="preserve">submission of a </w:t>
      </w:r>
      <w:proofErr w:type="spellStart"/>
      <w:r w:rsidR="002F386F">
        <w:rPr>
          <w:lang w:val="en-AU"/>
        </w:rPr>
        <w:t>pFDP</w:t>
      </w:r>
      <w:proofErr w:type="spellEnd"/>
      <w:r w:rsidR="002F386F">
        <w:rPr>
          <w:lang w:val="en-AU"/>
        </w:rPr>
        <w:t xml:space="preserve">, </w:t>
      </w:r>
      <w:r w:rsidRPr="007F1E29">
        <w:rPr>
          <w:lang w:val="en-AU"/>
        </w:rPr>
        <w:t xml:space="preserve">will help ensure </w:t>
      </w:r>
      <w:r w:rsidR="00A43746" w:rsidRPr="005B7A96">
        <w:t>clarity of requirements, assessment processes, timeframes and expectations</w:t>
      </w:r>
      <w:r w:rsidR="008E7A6E">
        <w:t xml:space="preserve"> </w:t>
      </w:r>
      <w:r w:rsidR="00DD61EE">
        <w:t>(</w:t>
      </w:r>
      <w:r w:rsidR="008D6525">
        <w:t xml:space="preserve">see also the </w:t>
      </w:r>
      <w:r w:rsidR="008D6525">
        <w:rPr>
          <w:lang w:val="en-AU"/>
        </w:rPr>
        <w:t>the FDP Regulatory Submission Requirements Fact</w:t>
      </w:r>
      <w:r w:rsidR="00A70756">
        <w:rPr>
          <w:lang w:val="en-AU"/>
        </w:rPr>
        <w:t xml:space="preserve"> </w:t>
      </w:r>
      <w:r w:rsidR="00F2424E">
        <w:rPr>
          <w:lang w:val="en-AU"/>
        </w:rPr>
        <w:t>S</w:t>
      </w:r>
      <w:r w:rsidR="008D6525">
        <w:rPr>
          <w:lang w:val="en-AU"/>
        </w:rPr>
        <w:t>heet</w:t>
      </w:r>
      <w:r w:rsidR="008E7A6E">
        <w:rPr>
          <w:lang w:val="en-AU"/>
        </w:rPr>
        <w:t>)</w:t>
      </w:r>
      <w:r w:rsidRPr="007F1E29">
        <w:rPr>
          <w:lang w:val="en-AU"/>
        </w:rPr>
        <w:t>.</w:t>
      </w:r>
    </w:p>
    <w:p w14:paraId="0FB9FDDF" w14:textId="77777777" w:rsidR="006F6135" w:rsidRPr="006F6135" w:rsidRDefault="006F6135" w:rsidP="0019733A">
      <w:pPr>
        <w:pStyle w:val="Heading2"/>
      </w:pPr>
      <w:bookmarkStart w:id="2" w:name="_Toc17885715"/>
      <w:bookmarkStart w:id="3" w:name="_Toc204679701"/>
      <w:r w:rsidRPr="00DC57E4">
        <w:t>Content</w:t>
      </w:r>
      <w:bookmarkEnd w:id="2"/>
      <w:bookmarkEnd w:id="3"/>
    </w:p>
    <w:p w14:paraId="6D4D0277" w14:textId="77777777" w:rsidR="006F6135" w:rsidRPr="006F6135" w:rsidRDefault="006F6135" w:rsidP="00314F56">
      <w:pPr>
        <w:rPr>
          <w:lang w:val="en-AU"/>
        </w:rPr>
      </w:pPr>
      <w:r w:rsidRPr="36486EEA">
        <w:rPr>
          <w:lang w:val="en-AU"/>
        </w:rPr>
        <w:t>FDPs are underpinned by extensive geoscientific and engineering datasets, reflecting complex, detailed, and extensive activities and studies. The FDP should contain sufficient detail of these activities and studies for the JA to make informed decisions.</w:t>
      </w:r>
    </w:p>
    <w:p w14:paraId="30AC006C" w14:textId="77777777" w:rsidR="006F6135" w:rsidRPr="006F6135" w:rsidRDefault="006F6135" w:rsidP="00314F56">
      <w:pPr>
        <w:rPr>
          <w:lang w:val="en-AU"/>
        </w:rPr>
      </w:pPr>
      <w:r w:rsidRPr="006F6135">
        <w:rPr>
          <w:lang w:val="en-AU"/>
        </w:rPr>
        <w:t>Applicants should include in the FDP submission a summary of key licence, field and development data as per the table shown in Appendix A.</w:t>
      </w:r>
    </w:p>
    <w:p w14:paraId="5198EB53" w14:textId="0F7DA0EB" w:rsidR="006F6135" w:rsidRPr="006F6135" w:rsidRDefault="006F6135" w:rsidP="001A631E">
      <w:pPr>
        <w:spacing w:after="120"/>
        <w:rPr>
          <w:lang w:val="en-AU"/>
        </w:rPr>
      </w:pPr>
      <w:r w:rsidRPr="006F6135">
        <w:rPr>
          <w:lang w:val="en-AU"/>
        </w:rPr>
        <w:t>Appendix B provides an example of a</w:t>
      </w:r>
      <w:r w:rsidR="00982C78">
        <w:rPr>
          <w:lang w:val="en-AU"/>
        </w:rPr>
        <w:t>n</w:t>
      </w:r>
      <w:r w:rsidRPr="006F6135">
        <w:rPr>
          <w:lang w:val="en-AU"/>
        </w:rPr>
        <w:t xml:space="preserve"> FDP contents page, which may be used as a guide to address the regulatory requirements and support the Titles Administrator’s assessment of the FDP. The following is a general summary of the expected content:</w:t>
      </w:r>
    </w:p>
    <w:p w14:paraId="03AA7D34" w14:textId="77777777" w:rsidR="006F6135" w:rsidRPr="001F097C" w:rsidRDefault="006F6135" w:rsidP="001F097C">
      <w:pPr>
        <w:pStyle w:val="ListParagraph"/>
      </w:pPr>
      <w:r w:rsidRPr="001F097C">
        <w:t xml:space="preserve">An executive summary, with an overview of the field and development pathways. </w:t>
      </w:r>
    </w:p>
    <w:p w14:paraId="3E91E079" w14:textId="77777777" w:rsidR="006F6135" w:rsidRPr="001F097C" w:rsidRDefault="006F6135" w:rsidP="001F097C">
      <w:pPr>
        <w:pStyle w:val="ListParagraph"/>
      </w:pPr>
      <w:bookmarkStart w:id="4" w:name="_Hlk8888492"/>
      <w:r w:rsidRPr="001F097C">
        <w:t>Background information on the licence location, regional context, and details of current and potential future developments.</w:t>
      </w:r>
    </w:p>
    <w:bookmarkEnd w:id="4"/>
    <w:p w14:paraId="7D5D5EB7" w14:textId="77777777" w:rsidR="006F6135" w:rsidRPr="001F097C" w:rsidRDefault="006F6135" w:rsidP="001F097C">
      <w:pPr>
        <w:pStyle w:val="ListParagraph"/>
        <w:keepNext/>
        <w:keepLines/>
      </w:pPr>
      <w:r w:rsidRPr="001F097C">
        <w:lastRenderedPageBreak/>
        <w:t xml:space="preserve">A reservoir description, which describes all aspects of the subsurface environment including the characteristics of associated fields and petroleum pools. </w:t>
      </w:r>
    </w:p>
    <w:p w14:paraId="02078DBE" w14:textId="77777777" w:rsidR="006F6135" w:rsidRPr="001F097C" w:rsidRDefault="006F6135" w:rsidP="001F097C">
      <w:pPr>
        <w:pStyle w:val="ListParagraph"/>
      </w:pPr>
      <w:r w:rsidRPr="001F097C">
        <w:t>A description of reservoir development studies and plans for resource recovery, volumetric estimates, and production and injection forecasts.</w:t>
      </w:r>
    </w:p>
    <w:p w14:paraId="76D55DDA" w14:textId="77777777" w:rsidR="006F6135" w:rsidRPr="001F097C" w:rsidRDefault="006F6135" w:rsidP="001F097C">
      <w:pPr>
        <w:pStyle w:val="ListParagraph"/>
      </w:pPr>
      <w:r w:rsidRPr="001F097C">
        <w:t>The development concept screening and demonstration that the selected development concept supports optimum long-term recovery of petroleum from the petroleum pools.</w:t>
      </w:r>
    </w:p>
    <w:p w14:paraId="727E7E5D" w14:textId="77777777" w:rsidR="006F6135" w:rsidRPr="001F097C" w:rsidRDefault="006F6135" w:rsidP="001F097C">
      <w:pPr>
        <w:pStyle w:val="ListParagraph"/>
      </w:pPr>
      <w:r w:rsidRPr="001F097C">
        <w:t>A project and facilities overview, including anticipated schedule.</w:t>
      </w:r>
    </w:p>
    <w:p w14:paraId="79C2A49A" w14:textId="77777777" w:rsidR="006F6135" w:rsidRPr="001F097C" w:rsidRDefault="006F6135" w:rsidP="001F097C">
      <w:pPr>
        <w:pStyle w:val="ListParagraph"/>
      </w:pPr>
      <w:r w:rsidRPr="001F097C">
        <w:t>Final cost estimates and expenditure phasing for a commercial development and annual cash flow forecast.</w:t>
      </w:r>
    </w:p>
    <w:p w14:paraId="3B319AA9" w14:textId="77777777" w:rsidR="006F6135" w:rsidRPr="001F097C" w:rsidRDefault="006F6135" w:rsidP="001F097C">
      <w:pPr>
        <w:pStyle w:val="ListParagraph"/>
      </w:pPr>
      <w:r w:rsidRPr="001F097C">
        <w:t>An operational overview, including field and resource recovery management (including project governance arrangements for keeping records).</w:t>
      </w:r>
    </w:p>
    <w:p w14:paraId="790722D4" w14:textId="77777777" w:rsidR="006F6135" w:rsidRPr="006F6135" w:rsidRDefault="006F6135" w:rsidP="0019733A">
      <w:pPr>
        <w:pStyle w:val="Heading2"/>
      </w:pPr>
      <w:bookmarkStart w:id="5" w:name="_Toc532366153"/>
      <w:bookmarkStart w:id="6" w:name="_Toc532366349"/>
      <w:bookmarkStart w:id="7" w:name="_Toc532395371"/>
      <w:bookmarkStart w:id="8" w:name="_Toc17885716"/>
      <w:bookmarkStart w:id="9" w:name="_Toc204679702"/>
      <w:bookmarkEnd w:id="5"/>
      <w:bookmarkEnd w:id="6"/>
      <w:bookmarkEnd w:id="7"/>
      <w:r w:rsidRPr="00DC57E4">
        <w:t>Supporting</w:t>
      </w:r>
      <w:r w:rsidRPr="006F6135">
        <w:t xml:space="preserve"> </w:t>
      </w:r>
      <w:r w:rsidRPr="00DC57E4">
        <w:t>data</w:t>
      </w:r>
      <w:bookmarkEnd w:id="8"/>
      <w:bookmarkEnd w:id="9"/>
    </w:p>
    <w:p w14:paraId="21D00C43" w14:textId="77777777" w:rsidR="006F6135" w:rsidRPr="006F6135" w:rsidRDefault="006F6135" w:rsidP="00314F56">
      <w:pPr>
        <w:rPr>
          <w:lang w:val="en-AU"/>
        </w:rPr>
      </w:pPr>
      <w:r w:rsidRPr="006F6135">
        <w:rPr>
          <w:lang w:val="en-AU"/>
        </w:rPr>
        <w:t>Field development planning is usually founded on extensive data sets. These data sets must be examined and tested to ensure that they are representative of the range of possible technical, operational and economic outcomes. Demonstrated confidence in the quality of the data sets and understanding of the associated uncertainties is fundamental to the success of the project (refer below). The acquisition and validity of data should be discussed.</w:t>
      </w:r>
    </w:p>
    <w:p w14:paraId="457339E3" w14:textId="681D0A6D" w:rsidR="006F6135" w:rsidRPr="006F6135" w:rsidRDefault="006F6135" w:rsidP="00314F56">
      <w:pPr>
        <w:rPr>
          <w:lang w:val="en-AU"/>
        </w:rPr>
      </w:pPr>
      <w:r w:rsidRPr="006F6135">
        <w:rPr>
          <w:lang w:val="en-AU"/>
        </w:rPr>
        <w:t>The FDP should discuss the most important components of the data, set in a quality-assured, processed and interpreted format. The presentation of raw datasets is usually not necessary.</w:t>
      </w:r>
    </w:p>
    <w:p w14:paraId="7080813E" w14:textId="65D4D0FC" w:rsidR="006F6135" w:rsidRPr="006F6135" w:rsidRDefault="006F6135" w:rsidP="00314F56">
      <w:pPr>
        <w:rPr>
          <w:lang w:val="en-AU"/>
        </w:rPr>
      </w:pPr>
      <w:r w:rsidRPr="006F6135">
        <w:rPr>
          <w:lang w:val="en-AU"/>
        </w:rPr>
        <w:t xml:space="preserve">Titleholders should submit resource estimates, production forecasts and economic data using the templates provided in Appendices C and D. Copies of these spreadsheets can be found on the Titles Administrator’s website at </w:t>
      </w:r>
      <w:hyperlink r:id="rId17" w:history="1">
        <w:r w:rsidR="00CD6849" w:rsidRPr="00B5233B">
          <w:rPr>
            <w:rStyle w:val="Hyperlink"/>
            <w:lang w:val="en-AU"/>
          </w:rPr>
          <w:t>https://www.nopta.gov.au/forms-and-templates/reporting-templates.html</w:t>
        </w:r>
      </w:hyperlink>
      <w:r w:rsidRPr="006F6135">
        <w:rPr>
          <w:lang w:val="en-AU"/>
        </w:rPr>
        <w:t>.</w:t>
      </w:r>
    </w:p>
    <w:p w14:paraId="1DEF30F3" w14:textId="18778B0B" w:rsidR="0001541C" w:rsidRPr="00DC57E4" w:rsidRDefault="0001541C" w:rsidP="0019733A">
      <w:pPr>
        <w:pStyle w:val="Heading2"/>
      </w:pPr>
      <w:bookmarkStart w:id="10" w:name="_Toc17885717"/>
      <w:bookmarkStart w:id="11" w:name="_Toc204679703"/>
      <w:r w:rsidRPr="00DC57E4">
        <w:t>Uncertainty management and reporting</w:t>
      </w:r>
      <w:bookmarkEnd w:id="10"/>
      <w:bookmarkEnd w:id="11"/>
      <w:r w:rsidRPr="00DC57E4">
        <w:t xml:space="preserve"> </w:t>
      </w:r>
    </w:p>
    <w:p w14:paraId="7C359B29" w14:textId="77777777" w:rsidR="0001541C" w:rsidRPr="0001541C" w:rsidRDefault="0001541C" w:rsidP="00BC6A1D">
      <w:pPr>
        <w:rPr>
          <w:lang w:val="en-AU"/>
        </w:rPr>
      </w:pPr>
      <w:r w:rsidRPr="0001541C">
        <w:rPr>
          <w:lang w:val="en-AU"/>
        </w:rPr>
        <w:t>Uncertainties relevant to the efficient recovery of petroleum and the economic success of the project, including those in the broader geographic area, should be clearly presented.</w:t>
      </w:r>
    </w:p>
    <w:p w14:paraId="2F8E7FA3" w14:textId="77777777" w:rsidR="0001541C" w:rsidRPr="0001541C" w:rsidRDefault="0001541C" w:rsidP="00783C8F">
      <w:pPr>
        <w:keepNext/>
        <w:keepLines/>
        <w:rPr>
          <w:lang w:val="en-AU"/>
        </w:rPr>
      </w:pPr>
      <w:r w:rsidRPr="0001541C">
        <w:rPr>
          <w:lang w:val="en-AU"/>
        </w:rPr>
        <w:t xml:space="preserve">The description of key uncertainties should be accompanied by information on how they will be managed. For example, explaining how specific outcomes can be mitigated, managed or minimised by the proposed development concept.  </w:t>
      </w:r>
    </w:p>
    <w:p w14:paraId="08C360EB" w14:textId="77777777" w:rsidR="0001541C" w:rsidRDefault="0001541C" w:rsidP="00314F56">
      <w:pPr>
        <w:rPr>
          <w:lang w:val="en-AU"/>
        </w:rPr>
      </w:pPr>
      <w:r w:rsidRPr="0001541C">
        <w:rPr>
          <w:lang w:val="en-AU"/>
        </w:rPr>
        <w:t>Each titleholder will have their own process for assessing, managing and reporting uncertainty. The table below is a suggested minimum of what should be included:</w:t>
      </w:r>
    </w:p>
    <w:tbl>
      <w:tblPr>
        <w:tblStyle w:val="TableGrid"/>
        <w:tblW w:w="4678" w:type="dxa"/>
        <w:tblLook w:val="04A0" w:firstRow="1" w:lastRow="0" w:firstColumn="1" w:lastColumn="0" w:noHBand="0" w:noVBand="1"/>
      </w:tblPr>
      <w:tblGrid>
        <w:gridCol w:w="1985"/>
        <w:gridCol w:w="2693"/>
      </w:tblGrid>
      <w:tr w:rsidR="0075780B" w:rsidRPr="0001541C" w14:paraId="2F52494E" w14:textId="77777777" w:rsidTr="008976E4">
        <w:tc>
          <w:tcPr>
            <w:tcW w:w="1985" w:type="dxa"/>
            <w:shd w:val="clear" w:color="auto" w:fill="DDD9C3" w:themeFill="background2" w:themeFillShade="E6"/>
          </w:tcPr>
          <w:p w14:paraId="4DB38E51" w14:textId="77777777" w:rsidR="008976E4" w:rsidRPr="00C24A1D" w:rsidRDefault="008976E4" w:rsidP="008976E4">
            <w:pPr>
              <w:widowControl w:val="0"/>
              <w:autoSpaceDE w:val="0"/>
              <w:autoSpaceDN w:val="0"/>
              <w:spacing w:before="0" w:after="0"/>
              <w:ind w:left="32"/>
              <w:rPr>
                <w:b/>
                <w:sz w:val="18"/>
                <w:szCs w:val="18"/>
              </w:rPr>
            </w:pPr>
            <w:r w:rsidRPr="00C24A1D">
              <w:rPr>
                <w:b/>
                <w:sz w:val="18"/>
                <w:szCs w:val="18"/>
              </w:rPr>
              <w:t>Uncertainty type</w:t>
            </w:r>
          </w:p>
        </w:tc>
        <w:tc>
          <w:tcPr>
            <w:tcW w:w="2693" w:type="dxa"/>
            <w:shd w:val="clear" w:color="auto" w:fill="DDD9C3" w:themeFill="background2" w:themeFillShade="E6"/>
          </w:tcPr>
          <w:p w14:paraId="7C67A5D8" w14:textId="77777777" w:rsidR="008976E4" w:rsidRPr="00C24A1D" w:rsidRDefault="008976E4" w:rsidP="008976E4">
            <w:pPr>
              <w:widowControl w:val="0"/>
              <w:autoSpaceDE w:val="0"/>
              <w:autoSpaceDN w:val="0"/>
              <w:spacing w:before="0" w:after="0"/>
              <w:ind w:left="28"/>
              <w:rPr>
                <w:b/>
                <w:sz w:val="18"/>
                <w:szCs w:val="18"/>
              </w:rPr>
            </w:pPr>
            <w:r w:rsidRPr="00C24A1D">
              <w:rPr>
                <w:b/>
                <w:sz w:val="18"/>
                <w:szCs w:val="18"/>
              </w:rPr>
              <w:t>Minimum representation</w:t>
            </w:r>
          </w:p>
        </w:tc>
      </w:tr>
      <w:tr w:rsidR="0075780B" w:rsidRPr="0001541C" w14:paraId="10015C83" w14:textId="77777777" w:rsidTr="008976E4">
        <w:tc>
          <w:tcPr>
            <w:tcW w:w="1985" w:type="dxa"/>
          </w:tcPr>
          <w:p w14:paraId="02D2F64E"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Initially in-place volumes</w:t>
            </w:r>
          </w:p>
        </w:tc>
        <w:tc>
          <w:tcPr>
            <w:tcW w:w="2693" w:type="dxa"/>
          </w:tcPr>
          <w:p w14:paraId="723FADF4" w14:textId="2F50A5C5" w:rsidR="008976E4" w:rsidRPr="00C24A1D" w:rsidRDefault="00E26C26" w:rsidP="004C0A69">
            <w:pPr>
              <w:widowControl w:val="0"/>
              <w:autoSpaceDE w:val="0"/>
              <w:autoSpaceDN w:val="0"/>
              <w:spacing w:before="0" w:after="0"/>
              <w:ind w:left="28"/>
              <w:rPr>
                <w:sz w:val="18"/>
                <w:szCs w:val="18"/>
              </w:rPr>
            </w:pPr>
            <w:r>
              <w:rPr>
                <w:sz w:val="18"/>
                <w:szCs w:val="18"/>
              </w:rPr>
              <w:t>Low/P90</w:t>
            </w:r>
            <w:r w:rsidR="008976E4" w:rsidRPr="00C24A1D">
              <w:rPr>
                <w:sz w:val="18"/>
                <w:szCs w:val="18"/>
              </w:rPr>
              <w:t xml:space="preserve">, </w:t>
            </w:r>
            <w:r w:rsidR="00B90C5F">
              <w:rPr>
                <w:sz w:val="18"/>
                <w:szCs w:val="18"/>
              </w:rPr>
              <w:t>Mid/P50</w:t>
            </w:r>
            <w:r w:rsidR="00E97F1D">
              <w:rPr>
                <w:sz w:val="18"/>
                <w:szCs w:val="18"/>
              </w:rPr>
              <w:t>,</w:t>
            </w:r>
            <w:r w:rsidR="008976E4" w:rsidRPr="00C24A1D">
              <w:rPr>
                <w:sz w:val="18"/>
                <w:szCs w:val="18"/>
              </w:rPr>
              <w:t xml:space="preserve"> and </w:t>
            </w:r>
            <w:r w:rsidR="00B90C5F">
              <w:rPr>
                <w:sz w:val="18"/>
                <w:szCs w:val="18"/>
              </w:rPr>
              <w:t>High</w:t>
            </w:r>
            <w:r w:rsidR="00BD6D61">
              <w:rPr>
                <w:sz w:val="18"/>
                <w:szCs w:val="18"/>
              </w:rPr>
              <w:t>/P10</w:t>
            </w:r>
            <w:r w:rsidR="008976E4" w:rsidRPr="00C24A1D">
              <w:rPr>
                <w:sz w:val="18"/>
                <w:szCs w:val="18"/>
              </w:rPr>
              <w:t xml:space="preserve"> by product</w:t>
            </w:r>
          </w:p>
        </w:tc>
      </w:tr>
      <w:tr w:rsidR="0075780B" w:rsidRPr="0001541C" w14:paraId="114E452A" w14:textId="77777777" w:rsidTr="008976E4">
        <w:tc>
          <w:tcPr>
            <w:tcW w:w="1985" w:type="dxa"/>
          </w:tcPr>
          <w:p w14:paraId="1F46C32A"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Recoverable volumes</w:t>
            </w:r>
          </w:p>
        </w:tc>
        <w:tc>
          <w:tcPr>
            <w:tcW w:w="2693" w:type="dxa"/>
          </w:tcPr>
          <w:p w14:paraId="78B9F739"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1P, 2P and 3P reserves by product</w:t>
            </w:r>
          </w:p>
        </w:tc>
      </w:tr>
      <w:tr w:rsidR="0075780B" w:rsidRPr="0001541C" w14:paraId="2BA8E905" w14:textId="77777777" w:rsidTr="008976E4">
        <w:tc>
          <w:tcPr>
            <w:tcW w:w="1985" w:type="dxa"/>
          </w:tcPr>
          <w:p w14:paraId="02C00EB0"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Contingent resources</w:t>
            </w:r>
          </w:p>
        </w:tc>
        <w:tc>
          <w:tcPr>
            <w:tcW w:w="2693" w:type="dxa"/>
          </w:tcPr>
          <w:p w14:paraId="1D0032C8"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1C, 2C and 3C estimates by product</w:t>
            </w:r>
          </w:p>
        </w:tc>
      </w:tr>
      <w:tr w:rsidR="0075780B" w:rsidRPr="0001541C" w14:paraId="2B59E9CC" w14:textId="77777777" w:rsidTr="008976E4">
        <w:tc>
          <w:tcPr>
            <w:tcW w:w="1985" w:type="dxa"/>
          </w:tcPr>
          <w:p w14:paraId="0A001E71"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CAPEX/OPEX</w:t>
            </w:r>
          </w:p>
        </w:tc>
        <w:tc>
          <w:tcPr>
            <w:tcW w:w="2693" w:type="dxa"/>
          </w:tcPr>
          <w:p w14:paraId="419C7C50"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Low, Mid and High estimates</w:t>
            </w:r>
          </w:p>
        </w:tc>
      </w:tr>
      <w:tr w:rsidR="0075780B" w:rsidRPr="0001541C" w14:paraId="7004F4C4" w14:textId="77777777" w:rsidTr="008976E4">
        <w:tc>
          <w:tcPr>
            <w:tcW w:w="1985" w:type="dxa"/>
          </w:tcPr>
          <w:p w14:paraId="336AFDB1"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Structural mapping of top reservoir</w:t>
            </w:r>
          </w:p>
        </w:tc>
        <w:tc>
          <w:tcPr>
            <w:tcW w:w="2693" w:type="dxa"/>
          </w:tcPr>
          <w:p w14:paraId="2A934D30"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Low, Mid and High realisations</w:t>
            </w:r>
          </w:p>
        </w:tc>
      </w:tr>
      <w:tr w:rsidR="0075780B" w:rsidRPr="0001541C" w14:paraId="2170CEE3" w14:textId="77777777" w:rsidTr="008976E4">
        <w:tc>
          <w:tcPr>
            <w:tcW w:w="1985" w:type="dxa"/>
          </w:tcPr>
          <w:p w14:paraId="092EE43D"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Fluid contacts</w:t>
            </w:r>
          </w:p>
        </w:tc>
        <w:tc>
          <w:tcPr>
            <w:tcW w:w="2693" w:type="dxa"/>
          </w:tcPr>
          <w:p w14:paraId="66F6B453"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Low, Mid and High realisations</w:t>
            </w:r>
          </w:p>
        </w:tc>
      </w:tr>
      <w:tr w:rsidR="0075780B" w:rsidRPr="0001541C" w14:paraId="7D869A92" w14:textId="77777777" w:rsidTr="008976E4">
        <w:tc>
          <w:tcPr>
            <w:tcW w:w="1985" w:type="dxa"/>
          </w:tcPr>
          <w:p w14:paraId="7FBDA22B"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Reservoir stratigraphy and geology</w:t>
            </w:r>
          </w:p>
        </w:tc>
        <w:tc>
          <w:tcPr>
            <w:tcW w:w="2693" w:type="dxa"/>
          </w:tcPr>
          <w:p w14:paraId="2903454E"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Low, Mid and High realisations</w:t>
            </w:r>
          </w:p>
        </w:tc>
      </w:tr>
      <w:tr w:rsidR="0075780B" w:rsidRPr="0001541C" w14:paraId="5AC3A999" w14:textId="77777777" w:rsidTr="008976E4">
        <w:tc>
          <w:tcPr>
            <w:tcW w:w="1985" w:type="dxa"/>
          </w:tcPr>
          <w:p w14:paraId="2FE4E00E" w14:textId="77777777" w:rsidR="008976E4" w:rsidRPr="00C24A1D" w:rsidRDefault="008976E4" w:rsidP="008976E4">
            <w:pPr>
              <w:widowControl w:val="0"/>
              <w:autoSpaceDE w:val="0"/>
              <w:autoSpaceDN w:val="0"/>
              <w:spacing w:before="0" w:after="0"/>
              <w:ind w:left="32"/>
              <w:rPr>
                <w:sz w:val="18"/>
                <w:szCs w:val="18"/>
              </w:rPr>
            </w:pPr>
            <w:r w:rsidRPr="00C24A1D">
              <w:rPr>
                <w:sz w:val="18"/>
                <w:szCs w:val="18"/>
              </w:rPr>
              <w:t>Initial field plateau production rates</w:t>
            </w:r>
          </w:p>
        </w:tc>
        <w:tc>
          <w:tcPr>
            <w:tcW w:w="2693" w:type="dxa"/>
          </w:tcPr>
          <w:p w14:paraId="7A744D3A" w14:textId="77777777" w:rsidR="008976E4" w:rsidRPr="00C24A1D" w:rsidRDefault="008976E4" w:rsidP="008976E4">
            <w:pPr>
              <w:widowControl w:val="0"/>
              <w:autoSpaceDE w:val="0"/>
              <w:autoSpaceDN w:val="0"/>
              <w:spacing w:before="0" w:after="0"/>
              <w:ind w:left="28"/>
              <w:rPr>
                <w:sz w:val="18"/>
                <w:szCs w:val="18"/>
              </w:rPr>
            </w:pPr>
            <w:r w:rsidRPr="00C24A1D">
              <w:rPr>
                <w:sz w:val="18"/>
                <w:szCs w:val="18"/>
              </w:rPr>
              <w:t>Low, Mid and High realisations</w:t>
            </w:r>
          </w:p>
        </w:tc>
      </w:tr>
    </w:tbl>
    <w:p w14:paraId="2E6D19B5" w14:textId="244A7574" w:rsidR="00EF5B24" w:rsidRPr="00EF5B24" w:rsidRDefault="00FC3CEA" w:rsidP="001B074C">
      <w:pPr>
        <w:pStyle w:val="Heading1"/>
        <w:rPr>
          <w:lang w:val="en-AU"/>
        </w:rPr>
      </w:pPr>
      <w:r>
        <w:rPr>
          <w:lang w:val="en-AU"/>
        </w:rPr>
        <w:t>How are FDPs Assessed?</w:t>
      </w:r>
    </w:p>
    <w:p w14:paraId="2A7FFE7C" w14:textId="77777777" w:rsidR="00EF5B24" w:rsidRPr="00EF5B24" w:rsidRDefault="00EF5B24" w:rsidP="0019733A">
      <w:pPr>
        <w:pStyle w:val="Heading2"/>
      </w:pPr>
      <w:bookmarkStart w:id="12" w:name="_Toc17885719"/>
      <w:bookmarkStart w:id="13" w:name="_Toc204679705"/>
      <w:bookmarkStart w:id="14" w:name="_Toc422388791"/>
      <w:r w:rsidRPr="00DC57E4">
        <w:t>Introduction</w:t>
      </w:r>
      <w:bookmarkEnd w:id="12"/>
      <w:bookmarkEnd w:id="13"/>
    </w:p>
    <w:p w14:paraId="0B52AAB3" w14:textId="4C0B9C51" w:rsidR="00EF5B24" w:rsidRDefault="00EF5B24" w:rsidP="00314F56">
      <w:pPr>
        <w:rPr>
          <w:lang w:val="en-AU"/>
        </w:rPr>
      </w:pPr>
      <w:r w:rsidRPr="00EF5B24">
        <w:rPr>
          <w:lang w:val="en-AU"/>
        </w:rPr>
        <w:t xml:space="preserve">Section 44 </w:t>
      </w:r>
      <w:r w:rsidR="002D7363">
        <w:rPr>
          <w:lang w:val="en-AU"/>
        </w:rPr>
        <w:t>of the OPGGS A</w:t>
      </w:r>
      <w:r w:rsidR="00D74C09">
        <w:rPr>
          <w:lang w:val="en-AU"/>
        </w:rPr>
        <w:t xml:space="preserve">ct </w:t>
      </w:r>
      <w:r w:rsidRPr="00EF5B24">
        <w:rPr>
          <w:lang w:val="en-AU"/>
        </w:rPr>
        <w:t>sets out the criteria for the acceptance of a</w:t>
      </w:r>
      <w:r w:rsidR="00982C78">
        <w:rPr>
          <w:lang w:val="en-AU"/>
        </w:rPr>
        <w:t>n</w:t>
      </w:r>
      <w:r w:rsidRPr="00EF5B24">
        <w:rPr>
          <w:lang w:val="en-AU"/>
        </w:rPr>
        <w:t xml:space="preserve"> FDP by the JA. </w:t>
      </w:r>
      <w:r w:rsidR="00973368" w:rsidRPr="00973368">
        <w:t xml:space="preserve">It requires that the plan includes the matters listed in section 45 </w:t>
      </w:r>
      <w:r w:rsidR="00D74C09">
        <w:rPr>
          <w:lang w:val="en-AU"/>
        </w:rPr>
        <w:t xml:space="preserve">of the OPGGS Act </w:t>
      </w:r>
      <w:r w:rsidR="00973368" w:rsidRPr="00973368">
        <w:t>and that it demonstrates that the pool will be managed in a manner that is consistent with good oilfield practice and compatible with optimum long-term recovery of petroleum</w:t>
      </w:r>
      <w:r w:rsidRPr="00EF5B24">
        <w:rPr>
          <w:lang w:val="en-AU"/>
        </w:rPr>
        <w:t>.</w:t>
      </w:r>
    </w:p>
    <w:p w14:paraId="7D6B4BB9" w14:textId="2317967F" w:rsidR="00EF5B24" w:rsidRPr="00DC57E4" w:rsidRDefault="00EF5B24" w:rsidP="0019733A">
      <w:pPr>
        <w:pStyle w:val="Heading2"/>
      </w:pPr>
      <w:bookmarkStart w:id="15" w:name="_Toc17885720"/>
      <w:bookmarkStart w:id="16" w:name="_Toc204679706"/>
      <w:r w:rsidRPr="00DC57E4">
        <w:t>Optimum recovery and good oilfield practice</w:t>
      </w:r>
      <w:bookmarkEnd w:id="15"/>
      <w:bookmarkEnd w:id="16"/>
    </w:p>
    <w:p w14:paraId="1844E8FA" w14:textId="53DEFDDE" w:rsidR="00EF5B24" w:rsidRPr="00EF5B24" w:rsidRDefault="00EF5B24" w:rsidP="00B33C83">
      <w:pPr>
        <w:spacing w:after="120"/>
        <w:rPr>
          <w:lang w:val="en-AU"/>
        </w:rPr>
      </w:pPr>
      <w:r w:rsidRPr="36486EEA">
        <w:rPr>
          <w:lang w:val="en-AU"/>
        </w:rPr>
        <w:t>Key to the acceptance of a</w:t>
      </w:r>
      <w:r w:rsidR="477CCC55" w:rsidRPr="36486EEA">
        <w:rPr>
          <w:lang w:val="en-AU"/>
        </w:rPr>
        <w:t>n</w:t>
      </w:r>
      <w:r w:rsidRPr="36486EEA">
        <w:rPr>
          <w:lang w:val="en-AU"/>
        </w:rPr>
        <w:t xml:space="preserve"> FDP is the demonstration of ‘optimum long-term recovery’ and ‘good oilfield practice’ – subsection 44(b).  </w:t>
      </w:r>
    </w:p>
    <w:p w14:paraId="26AA8089" w14:textId="1B9B519D" w:rsidR="00EF5B24" w:rsidRPr="00EF5B24" w:rsidRDefault="00EF5B24" w:rsidP="001F097C">
      <w:pPr>
        <w:pStyle w:val="ListParagraph"/>
      </w:pPr>
      <w:r w:rsidRPr="00EF5B24">
        <w:rPr>
          <w:b/>
        </w:rPr>
        <w:t xml:space="preserve">Optimum long-term </w:t>
      </w:r>
      <w:r w:rsidRPr="007867A4">
        <w:rPr>
          <w:b/>
        </w:rPr>
        <w:t>recovery of petroleum</w:t>
      </w:r>
      <w:r w:rsidRPr="00EF5B24">
        <w:t xml:space="preserve"> is delivered by a field development plan designed to achieve an acceptable balance between maximising ultimate resource recovery, project costs and economics, and associated risks. The development should be sufficiently flexible to mitigate key uncertainties and should consider both the standalone and area</w:t>
      </w:r>
      <w:r w:rsidR="00DC293F" w:rsidRPr="00DC293F">
        <w:t xml:space="preserve"> </w:t>
      </w:r>
      <w:r w:rsidR="00DC293F" w:rsidRPr="00EF5B24">
        <w:t>impacts</w:t>
      </w:r>
      <w:r w:rsidR="00DC293F" w:rsidRPr="00EF5B24">
        <w:rPr>
          <w:vertAlign w:val="superscript"/>
        </w:rPr>
        <w:footnoteReference w:id="2"/>
      </w:r>
      <w:r w:rsidR="00DC293F" w:rsidRPr="00EF5B24">
        <w:t xml:space="preserve"> and opportunities</w:t>
      </w:r>
      <w:r w:rsidR="00794B05" w:rsidRPr="00EF5B24">
        <w:t>.</w:t>
      </w:r>
    </w:p>
    <w:p w14:paraId="7611C6B5" w14:textId="138B49C0" w:rsidR="00EF5B24" w:rsidRDefault="00EF5B24" w:rsidP="001F097C">
      <w:pPr>
        <w:pStyle w:val="ListParagraph"/>
        <w:keepNext/>
        <w:keepLines/>
      </w:pPr>
      <w:r w:rsidRPr="02F4EFAB">
        <w:rPr>
          <w:b/>
          <w:bCs/>
        </w:rPr>
        <w:lastRenderedPageBreak/>
        <w:t>Good oilfield practice</w:t>
      </w:r>
      <w:r w:rsidRPr="02F4EFAB">
        <w:t xml:space="preserve"> is defined in section 7 of the </w:t>
      </w:r>
      <w:r w:rsidR="007C0FEB">
        <w:t xml:space="preserve">OPGGS </w:t>
      </w:r>
      <w:r w:rsidRPr="02F4EFAB">
        <w:t>Act as ‘all those things that are generally accepted as good and safe in: (a) the carrying on of exploration for petroleum; or (b) petroleum recovery operations.  This is generally understood to include all industry practices and technology generally accepted as safe, economical and efficient in exploring for and exploiting petroleum. The underlying concepts of resource conservation, energy efficiency and maximising economic ultimate recovery are included in the concept, but it is not limited to these.</w:t>
      </w:r>
    </w:p>
    <w:p w14:paraId="2300FDC6" w14:textId="77777777" w:rsidR="00EF5B24" w:rsidRPr="00E40D4E" w:rsidRDefault="00EF5B24" w:rsidP="0019733A">
      <w:pPr>
        <w:pStyle w:val="Heading2"/>
      </w:pPr>
      <w:bookmarkStart w:id="17" w:name="_Toc17885721"/>
      <w:bookmarkStart w:id="18" w:name="_Toc204679707"/>
      <w:r w:rsidRPr="00E40D4E">
        <w:t>Technical aspects</w:t>
      </w:r>
      <w:bookmarkEnd w:id="17"/>
      <w:bookmarkEnd w:id="18"/>
      <w:r w:rsidRPr="00E40D4E">
        <w:t xml:space="preserve"> </w:t>
      </w:r>
    </w:p>
    <w:p w14:paraId="78145DAF" w14:textId="77777777" w:rsidR="00EF5B24" w:rsidRPr="00EF5B24" w:rsidRDefault="00EF5B24" w:rsidP="001F097C">
      <w:pPr>
        <w:spacing w:after="120"/>
        <w:rPr>
          <w:lang w:val="en-AU"/>
        </w:rPr>
      </w:pPr>
      <w:r w:rsidRPr="00EF5B24">
        <w:rPr>
          <w:lang w:val="en-AU"/>
        </w:rPr>
        <w:t>The technical aspects considered by the Titles Administrator when assessing a</w:t>
      </w:r>
      <w:r w:rsidRPr="00EF5B24" w:rsidDel="00F72015">
        <w:rPr>
          <w:lang w:val="en-AU"/>
        </w:rPr>
        <w:t>n</w:t>
      </w:r>
      <w:r w:rsidRPr="00EF5B24">
        <w:rPr>
          <w:lang w:val="en-AU"/>
        </w:rPr>
        <w:t xml:space="preserve"> FDP and formulating its advice to the JA include:</w:t>
      </w:r>
    </w:p>
    <w:p w14:paraId="7AEBA7A0" w14:textId="77777777" w:rsidR="00EF5B24" w:rsidRPr="00EF5B24" w:rsidRDefault="00EF5B24" w:rsidP="001F097C">
      <w:pPr>
        <w:pStyle w:val="ListParagraph"/>
      </w:pPr>
      <w:r w:rsidRPr="00EF5B24">
        <w:t>The application of improved/enhanced resource recovery processes and techniques</w:t>
      </w:r>
    </w:p>
    <w:p w14:paraId="3D8A9EF5" w14:textId="77777777" w:rsidR="00EF5B24" w:rsidRPr="00EF5B24" w:rsidRDefault="00EF5B24" w:rsidP="001F097C">
      <w:pPr>
        <w:pStyle w:val="ListParagraph"/>
      </w:pPr>
      <w:r w:rsidRPr="00EF5B24">
        <w:t>The conservation of reservoir energy and minimisation of resource ‘waste’ e.g. via discharges, flaring, venting or fuel usage</w:t>
      </w:r>
    </w:p>
    <w:p w14:paraId="0A010455" w14:textId="77777777" w:rsidR="00EF5B24" w:rsidRPr="00EF5B24" w:rsidRDefault="00EF5B24" w:rsidP="001F097C">
      <w:pPr>
        <w:pStyle w:val="ListParagraph"/>
      </w:pPr>
      <w:r w:rsidRPr="00EF5B24">
        <w:t>The application of new technology to improve recovery and enable efficient production</w:t>
      </w:r>
    </w:p>
    <w:p w14:paraId="640FF6DC" w14:textId="77777777" w:rsidR="00EF5B24" w:rsidRPr="00EF5B24" w:rsidRDefault="00EF5B24" w:rsidP="001F097C">
      <w:pPr>
        <w:pStyle w:val="ListParagraph"/>
      </w:pPr>
      <w:r w:rsidRPr="00314F56">
        <w:rPr>
          <w:bCs/>
        </w:rPr>
        <w:t>The</w:t>
      </w:r>
      <w:r w:rsidRPr="00EF5B24">
        <w:t xml:space="preserve"> area impacts</w:t>
      </w:r>
      <w:r w:rsidRPr="00EF5B24">
        <w:rPr>
          <w:vertAlign w:val="superscript"/>
        </w:rPr>
        <w:footnoteReference w:id="3"/>
      </w:r>
      <w:r w:rsidRPr="00EF5B24">
        <w:t xml:space="preserve"> of the development and provision of third-party infrastructure access, including neighbouring licences and permits</w:t>
      </w:r>
    </w:p>
    <w:p w14:paraId="537E48C9" w14:textId="77777777" w:rsidR="00EF5B24" w:rsidRPr="00EF5B24" w:rsidRDefault="00EF5B24" w:rsidP="001F097C">
      <w:pPr>
        <w:pStyle w:val="ListParagraph"/>
      </w:pPr>
      <w:r w:rsidRPr="00EF5B24">
        <w:t>The plans for reservoir surveillance, production testing, field performance monitoring and routine analysis</w:t>
      </w:r>
    </w:p>
    <w:p w14:paraId="2EBB3251" w14:textId="77777777" w:rsidR="00EF5B24" w:rsidRPr="00EF5B24" w:rsidRDefault="00EF5B24" w:rsidP="001F097C">
      <w:pPr>
        <w:pStyle w:val="ListParagraph"/>
      </w:pPr>
      <w:r w:rsidRPr="00EF5B24">
        <w:t>The maturation plans for Contingent Resources, near-field tiebacks and future exploration potential.</w:t>
      </w:r>
    </w:p>
    <w:p w14:paraId="5E862B76" w14:textId="108FC118" w:rsidR="00EF5B24" w:rsidRPr="00DC57E4" w:rsidRDefault="00EF5B24" w:rsidP="0019733A">
      <w:pPr>
        <w:pStyle w:val="Heading2"/>
      </w:pPr>
      <w:bookmarkStart w:id="19" w:name="_Toc532366159"/>
      <w:bookmarkStart w:id="20" w:name="_Toc532366355"/>
      <w:bookmarkStart w:id="21" w:name="_Toc532395377"/>
      <w:bookmarkStart w:id="22" w:name="_Toc422388792"/>
      <w:bookmarkStart w:id="23" w:name="_Toc422388793"/>
      <w:bookmarkStart w:id="24" w:name="_Toc422388794"/>
      <w:bookmarkStart w:id="25" w:name="_Toc17885722"/>
      <w:bookmarkStart w:id="26" w:name="_Toc204679708"/>
      <w:bookmarkEnd w:id="19"/>
      <w:bookmarkEnd w:id="20"/>
      <w:bookmarkEnd w:id="21"/>
      <w:bookmarkEnd w:id="22"/>
      <w:bookmarkEnd w:id="23"/>
      <w:r w:rsidRPr="00DC57E4">
        <w:t xml:space="preserve">Economic </w:t>
      </w:r>
      <w:bookmarkEnd w:id="24"/>
      <w:r w:rsidRPr="00DC57E4">
        <w:t>aspects</w:t>
      </w:r>
      <w:bookmarkEnd w:id="25"/>
      <w:bookmarkEnd w:id="26"/>
    </w:p>
    <w:p w14:paraId="5C3E2622" w14:textId="77777777" w:rsidR="00EF5B24" w:rsidRPr="00EF5B24" w:rsidRDefault="00EF5B24" w:rsidP="00314F56">
      <w:pPr>
        <w:rPr>
          <w:lang w:val="en-AU"/>
        </w:rPr>
      </w:pPr>
      <w:r w:rsidRPr="00EF5B24">
        <w:rPr>
          <w:lang w:val="en-AU"/>
        </w:rPr>
        <w:t>The economic aspects considered by the Titles Administrator when assessing an FDP and formulating its advice to the JA, include:</w:t>
      </w:r>
    </w:p>
    <w:p w14:paraId="5749BF24" w14:textId="77777777" w:rsidR="00EF5B24" w:rsidRPr="00314F56" w:rsidRDefault="00EF5B24" w:rsidP="001F097C">
      <w:pPr>
        <w:pStyle w:val="ListParagraph"/>
      </w:pPr>
      <w:r w:rsidRPr="00314F56">
        <w:t>The timing of first production</w:t>
      </w:r>
    </w:p>
    <w:p w14:paraId="4336AB49" w14:textId="77777777" w:rsidR="00EF5B24" w:rsidRPr="00314F56" w:rsidRDefault="00EF5B24" w:rsidP="001F097C">
      <w:pPr>
        <w:pStyle w:val="ListParagraph"/>
      </w:pPr>
      <w:r w:rsidRPr="00314F56">
        <w:t>The full life-cycle cost of the development</w:t>
      </w:r>
    </w:p>
    <w:p w14:paraId="2355D5E1" w14:textId="77777777" w:rsidR="00EF5B24" w:rsidRPr="00314F56" w:rsidRDefault="00EF5B24" w:rsidP="001F097C">
      <w:pPr>
        <w:pStyle w:val="ListParagraph"/>
      </w:pPr>
      <w:r w:rsidRPr="00314F56">
        <w:t>The indicative decommissioning costs of the development, noting this is not approval of the final decommissioning strategy</w:t>
      </w:r>
    </w:p>
    <w:p w14:paraId="2EFAE1B8" w14:textId="77777777" w:rsidR="00EF5B24" w:rsidRPr="00EF5B24" w:rsidRDefault="00EF5B24" w:rsidP="001F097C">
      <w:pPr>
        <w:pStyle w:val="ListParagraph"/>
      </w:pPr>
      <w:r w:rsidRPr="00314F56">
        <w:rPr>
          <w:bCs/>
        </w:rPr>
        <w:t>The tariffs paid, or</w:t>
      </w:r>
      <w:r w:rsidRPr="00EF5B24">
        <w:t xml:space="preserve"> charged by, the development</w:t>
      </w:r>
    </w:p>
    <w:p w14:paraId="69B22689" w14:textId="77777777" w:rsidR="00EF5B24" w:rsidRPr="00EF5B24" w:rsidRDefault="00EF5B24" w:rsidP="001F097C">
      <w:pPr>
        <w:pStyle w:val="ListParagraph"/>
      </w:pPr>
      <w:r w:rsidRPr="00EF5B24">
        <w:t xml:space="preserve">The project life-cycle rate of return and net present value based on a mid-case production outcome and P50 cost </w:t>
      </w:r>
      <w:proofErr w:type="gramStart"/>
      <w:r w:rsidRPr="00EF5B24">
        <w:t>estimate;</w:t>
      </w:r>
      <w:proofErr w:type="gramEnd"/>
    </w:p>
    <w:p w14:paraId="48811ADE" w14:textId="77777777" w:rsidR="00EF5B24" w:rsidRPr="00EF5B24" w:rsidRDefault="00EF5B24" w:rsidP="001F097C">
      <w:pPr>
        <w:pStyle w:val="ListParagraph"/>
      </w:pPr>
      <w:r w:rsidRPr="00EF5B24">
        <w:t>The sensitivities of the above to a range of outcomes, including breakeven commodity prices</w:t>
      </w:r>
    </w:p>
    <w:p w14:paraId="1BF09B94" w14:textId="77777777" w:rsidR="00EF5B24" w:rsidRPr="00EF5B24" w:rsidRDefault="00EF5B24" w:rsidP="001F097C">
      <w:pPr>
        <w:pStyle w:val="ListParagraph"/>
      </w:pPr>
      <w:r w:rsidRPr="00EF5B24">
        <w:t>The impact on any existing production or potential resource development projects</w:t>
      </w:r>
    </w:p>
    <w:p w14:paraId="788D49F0" w14:textId="77777777" w:rsidR="00EF5B24" w:rsidRDefault="00EF5B24" w:rsidP="001F097C">
      <w:pPr>
        <w:pStyle w:val="ListParagraph"/>
      </w:pPr>
      <w:r w:rsidRPr="00EF5B24">
        <w:t>The economic cut-off and end-of-field-life rationale</w:t>
      </w:r>
      <w:bookmarkStart w:id="27" w:name="_Toc532366161"/>
      <w:bookmarkStart w:id="28" w:name="_Toc532366357"/>
      <w:bookmarkStart w:id="29" w:name="_Toc532395379"/>
      <w:bookmarkStart w:id="30" w:name="_Toc532366162"/>
      <w:bookmarkStart w:id="31" w:name="_Toc532366358"/>
      <w:bookmarkStart w:id="32" w:name="_Toc532395380"/>
      <w:bookmarkEnd w:id="27"/>
      <w:bookmarkEnd w:id="28"/>
      <w:bookmarkEnd w:id="29"/>
      <w:bookmarkEnd w:id="30"/>
      <w:bookmarkEnd w:id="31"/>
      <w:bookmarkEnd w:id="32"/>
      <w:r w:rsidRPr="00EF5B24">
        <w:t>.</w:t>
      </w:r>
    </w:p>
    <w:p w14:paraId="2DE71421" w14:textId="746E5FEF" w:rsidR="00EF5B24" w:rsidRPr="00EF5B24" w:rsidRDefault="00EF5B24" w:rsidP="0019733A">
      <w:pPr>
        <w:pStyle w:val="Heading2"/>
      </w:pPr>
      <w:bookmarkStart w:id="33" w:name="_Toc17885723"/>
      <w:bookmarkStart w:id="34" w:name="_Toc204679709"/>
      <w:r w:rsidRPr="00EF5B24">
        <w:t xml:space="preserve">Other </w:t>
      </w:r>
      <w:bookmarkEnd w:id="14"/>
      <w:r w:rsidRPr="00EF5B24">
        <w:t>aspects</w:t>
      </w:r>
      <w:bookmarkEnd w:id="33"/>
      <w:bookmarkEnd w:id="34"/>
    </w:p>
    <w:p w14:paraId="14FBF23C" w14:textId="739F015E" w:rsidR="00EF5B24" w:rsidRPr="00EF5B24" w:rsidRDefault="00EF5B24" w:rsidP="00314F56">
      <w:pPr>
        <w:rPr>
          <w:lang w:val="en-AU"/>
        </w:rPr>
      </w:pPr>
      <w:r w:rsidRPr="02F4EFAB">
        <w:rPr>
          <w:lang w:val="en-AU"/>
        </w:rPr>
        <w:t>Other aspects considered when assessing a</w:t>
      </w:r>
      <w:r w:rsidR="7946B766" w:rsidRPr="02F4EFAB">
        <w:rPr>
          <w:lang w:val="en-AU"/>
        </w:rPr>
        <w:t>n</w:t>
      </w:r>
      <w:r w:rsidRPr="02F4EFAB">
        <w:rPr>
          <w:lang w:val="en-AU"/>
        </w:rPr>
        <w:t xml:space="preserve"> FDP include:</w:t>
      </w:r>
    </w:p>
    <w:p w14:paraId="33F31B84" w14:textId="77777777" w:rsidR="00EF5B24" w:rsidRPr="00EF5B24" w:rsidRDefault="00EF5B24" w:rsidP="001F097C">
      <w:pPr>
        <w:pStyle w:val="ListParagraph"/>
      </w:pPr>
      <w:r w:rsidRPr="00EF5B24">
        <w:t>The area impacts</w:t>
      </w:r>
      <w:r w:rsidRPr="00EF5B24">
        <w:rPr>
          <w:vertAlign w:val="superscript"/>
        </w:rPr>
        <w:footnoteReference w:id="4"/>
      </w:r>
      <w:r w:rsidRPr="00EF5B24">
        <w:t>, including resource development benefits of the project</w:t>
      </w:r>
    </w:p>
    <w:p w14:paraId="10736AA7" w14:textId="77777777" w:rsidR="00EF5B24" w:rsidRPr="00EF5B24" w:rsidRDefault="00EF5B24" w:rsidP="001F097C">
      <w:pPr>
        <w:pStyle w:val="ListParagraph"/>
      </w:pPr>
      <w:r w:rsidRPr="00314F56">
        <w:rPr>
          <w:bCs/>
        </w:rPr>
        <w:t>The</w:t>
      </w:r>
      <w:r w:rsidRPr="00EF5B24">
        <w:t xml:space="preserve"> development activity phasing and potential benefits</w:t>
      </w:r>
    </w:p>
    <w:p w14:paraId="4B0A5142" w14:textId="77777777" w:rsidR="00EF5B24" w:rsidRPr="00EF5B24" w:rsidRDefault="00EF5B24" w:rsidP="001F097C">
      <w:pPr>
        <w:pStyle w:val="ListParagraph"/>
      </w:pPr>
      <w:r w:rsidRPr="00314F56">
        <w:rPr>
          <w:bCs/>
        </w:rPr>
        <w:t>The</w:t>
      </w:r>
      <w:r w:rsidRPr="00EF5B24">
        <w:t xml:space="preserve"> late and end of field life technical and economic optimisation strategies</w:t>
      </w:r>
    </w:p>
    <w:p w14:paraId="4F7FA283" w14:textId="66544C91" w:rsidR="00EF5B24" w:rsidRDefault="00EF5B24" w:rsidP="001F097C">
      <w:pPr>
        <w:pStyle w:val="ListParagraph"/>
      </w:pPr>
      <w:r w:rsidRPr="00EF5B24">
        <w:t>The utilisation of existing infrastructure and area impacts</w:t>
      </w:r>
      <w:r w:rsidRPr="00EF5B24">
        <w:rPr>
          <w:vertAlign w:val="superscript"/>
        </w:rPr>
        <w:footnoteReference w:id="5"/>
      </w:r>
      <w:r w:rsidRPr="00EF5B24">
        <w:t>, including collaboration in general.</w:t>
      </w:r>
    </w:p>
    <w:p w14:paraId="1CF50EBE" w14:textId="77777777" w:rsidR="00371D8E" w:rsidRPr="008C358D" w:rsidRDefault="00371D8E" w:rsidP="001B074C">
      <w:pPr>
        <w:pStyle w:val="Heading1"/>
        <w:rPr>
          <w:lang w:eastAsia="en-AU"/>
        </w:rPr>
      </w:pPr>
      <w:r w:rsidRPr="008C358D">
        <w:rPr>
          <w:lang w:eastAsia="en-AU"/>
        </w:rPr>
        <w:t>More Information</w:t>
      </w:r>
    </w:p>
    <w:p w14:paraId="004356F5" w14:textId="4E16FFCF" w:rsidR="00371D8E" w:rsidRDefault="00371D8E" w:rsidP="00314F56">
      <w:pPr>
        <w:spacing w:before="0" w:after="0" w:line="259" w:lineRule="auto"/>
      </w:pPr>
      <w:r w:rsidRPr="008C358D">
        <w:t xml:space="preserve">If you have any specific questions, please contact NOPTA via </w:t>
      </w:r>
      <w:hyperlink r:id="rId18" w:history="1">
        <w:r w:rsidR="00D112FF" w:rsidRPr="0067042C">
          <w:rPr>
            <w:rStyle w:val="Hyperlink"/>
          </w:rPr>
          <w:t>titles@nopta.gov.au</w:t>
        </w:r>
      </w:hyperlink>
      <w:r>
        <w:t>.</w:t>
      </w:r>
    </w:p>
    <w:p w14:paraId="326BB6DE" w14:textId="77777777" w:rsidR="00371D8E" w:rsidRDefault="00371D8E" w:rsidP="00314F56">
      <w:pPr>
        <w:spacing w:before="0" w:after="0" w:line="259" w:lineRule="auto"/>
      </w:pPr>
    </w:p>
    <w:p w14:paraId="69532F86" w14:textId="77777777" w:rsidR="00371D8E" w:rsidRPr="008C358D" w:rsidRDefault="00371D8E" w:rsidP="00314F56">
      <w:pPr>
        <w:spacing w:before="0" w:after="0" w:line="259" w:lineRule="auto"/>
      </w:pPr>
      <w:r w:rsidRPr="00A76201">
        <w:rPr>
          <w:b/>
          <w:bCs/>
        </w:rPr>
        <w:t>Please note:</w:t>
      </w:r>
      <w:r w:rsidRPr="006D2E75">
        <w:t xml:space="preserve"> this document is intended as a guide only and should not be relied on as legal advice or regarded as a substitute for legal advice in individual cases.</w:t>
      </w:r>
    </w:p>
    <w:p w14:paraId="09F9BEF5" w14:textId="47308265" w:rsidR="00197FF0" w:rsidRDefault="00A50809" w:rsidP="001B074C">
      <w:pPr>
        <w:pStyle w:val="Heading1"/>
      </w:pPr>
      <w:r>
        <w:t>Version</w:t>
      </w:r>
      <w:r>
        <w:rPr>
          <w:spacing w:val="-1"/>
        </w:rPr>
        <w:t xml:space="preserve"> </w:t>
      </w:r>
      <w:r>
        <w:rPr>
          <w:spacing w:val="-2"/>
        </w:rPr>
        <w:t>history</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804"/>
        <w:gridCol w:w="1034"/>
        <w:gridCol w:w="2834"/>
      </w:tblGrid>
      <w:tr w:rsidR="00D2493A" w:rsidRPr="00287114" w14:paraId="5E84A2CA" w14:textId="77777777" w:rsidTr="00E40D4E">
        <w:trPr>
          <w:trHeight w:val="77"/>
        </w:trPr>
        <w:tc>
          <w:tcPr>
            <w:tcW w:w="804" w:type="dxa"/>
            <w:tcBorders>
              <w:bottom w:val="single" w:sz="12" w:space="0" w:color="666666"/>
            </w:tcBorders>
          </w:tcPr>
          <w:p w14:paraId="3B3B02DD" w14:textId="77777777" w:rsidR="00D2493A" w:rsidRPr="00C266D9" w:rsidRDefault="00D2493A" w:rsidP="002D1E59">
            <w:pPr>
              <w:pStyle w:val="TableParagraph"/>
              <w:spacing w:before="40" w:after="40"/>
              <w:ind w:left="0"/>
              <w:rPr>
                <w:b/>
                <w:bCs/>
                <w:sz w:val="16"/>
                <w:szCs w:val="16"/>
              </w:rPr>
            </w:pPr>
            <w:r w:rsidRPr="00C266D9">
              <w:rPr>
                <w:b/>
                <w:bCs/>
                <w:sz w:val="16"/>
                <w:szCs w:val="16"/>
              </w:rPr>
              <w:t>Version</w:t>
            </w:r>
          </w:p>
        </w:tc>
        <w:tc>
          <w:tcPr>
            <w:tcW w:w="1034" w:type="dxa"/>
            <w:tcBorders>
              <w:bottom w:val="single" w:sz="12" w:space="0" w:color="666666"/>
            </w:tcBorders>
          </w:tcPr>
          <w:p w14:paraId="61E9A95B" w14:textId="77777777" w:rsidR="00D2493A" w:rsidRPr="00C266D9" w:rsidRDefault="00D2493A" w:rsidP="002D1E59">
            <w:pPr>
              <w:pStyle w:val="TableParagraph"/>
              <w:spacing w:before="40" w:after="40"/>
              <w:ind w:left="0"/>
              <w:rPr>
                <w:b/>
                <w:bCs/>
                <w:sz w:val="16"/>
                <w:szCs w:val="16"/>
              </w:rPr>
            </w:pPr>
            <w:r w:rsidRPr="00C266D9">
              <w:rPr>
                <w:b/>
                <w:bCs/>
                <w:sz w:val="16"/>
                <w:szCs w:val="16"/>
              </w:rPr>
              <w:t>Date</w:t>
            </w:r>
          </w:p>
        </w:tc>
        <w:tc>
          <w:tcPr>
            <w:tcW w:w="2834" w:type="dxa"/>
            <w:tcBorders>
              <w:bottom w:val="single" w:sz="12" w:space="0" w:color="666666"/>
            </w:tcBorders>
          </w:tcPr>
          <w:p w14:paraId="5C12F66D" w14:textId="77777777" w:rsidR="00D2493A" w:rsidRPr="00C266D9" w:rsidRDefault="00D2493A" w:rsidP="002D1E59">
            <w:pPr>
              <w:pStyle w:val="TableParagraph"/>
              <w:spacing w:before="40" w:after="40"/>
              <w:ind w:left="0"/>
              <w:rPr>
                <w:b/>
                <w:bCs/>
                <w:sz w:val="16"/>
                <w:szCs w:val="16"/>
              </w:rPr>
            </w:pPr>
            <w:r w:rsidRPr="00C266D9">
              <w:rPr>
                <w:b/>
                <w:bCs/>
                <w:sz w:val="16"/>
                <w:szCs w:val="16"/>
              </w:rPr>
              <w:t>Comment</w:t>
            </w:r>
          </w:p>
        </w:tc>
      </w:tr>
      <w:tr w:rsidR="00D2493A" w:rsidRPr="00287114" w14:paraId="66839B4C" w14:textId="77777777" w:rsidTr="00E40D4E">
        <w:trPr>
          <w:trHeight w:val="57"/>
        </w:trPr>
        <w:tc>
          <w:tcPr>
            <w:tcW w:w="804" w:type="dxa"/>
            <w:tcBorders>
              <w:top w:val="single" w:sz="12" w:space="0" w:color="666666"/>
            </w:tcBorders>
          </w:tcPr>
          <w:p w14:paraId="21660E81" w14:textId="77777777" w:rsidR="00D2493A" w:rsidRPr="00C266D9" w:rsidRDefault="00D2493A" w:rsidP="002D1E59">
            <w:pPr>
              <w:pStyle w:val="TableParagraph"/>
              <w:spacing w:before="40" w:after="40"/>
              <w:ind w:left="0"/>
              <w:rPr>
                <w:sz w:val="16"/>
                <w:szCs w:val="16"/>
              </w:rPr>
            </w:pPr>
            <w:r>
              <w:rPr>
                <w:sz w:val="16"/>
                <w:szCs w:val="16"/>
              </w:rPr>
              <w:t>1</w:t>
            </w:r>
            <w:r w:rsidRPr="00C266D9">
              <w:rPr>
                <w:sz w:val="16"/>
                <w:szCs w:val="16"/>
              </w:rPr>
              <w:t>.0</w:t>
            </w:r>
          </w:p>
        </w:tc>
        <w:tc>
          <w:tcPr>
            <w:tcW w:w="1034" w:type="dxa"/>
            <w:tcBorders>
              <w:top w:val="single" w:sz="12" w:space="0" w:color="666666"/>
            </w:tcBorders>
          </w:tcPr>
          <w:p w14:paraId="63472CA6" w14:textId="77777777" w:rsidR="00D2493A" w:rsidRPr="00C266D9" w:rsidRDefault="00D2493A" w:rsidP="002D1E59">
            <w:pPr>
              <w:pStyle w:val="TableParagraph"/>
              <w:spacing w:before="40" w:after="40"/>
              <w:ind w:left="0"/>
              <w:rPr>
                <w:sz w:val="16"/>
                <w:szCs w:val="16"/>
              </w:rPr>
            </w:pPr>
            <w:r>
              <w:rPr>
                <w:sz w:val="16"/>
                <w:szCs w:val="16"/>
              </w:rPr>
              <w:t>Mar 2026</w:t>
            </w:r>
          </w:p>
        </w:tc>
        <w:tc>
          <w:tcPr>
            <w:tcW w:w="2834" w:type="dxa"/>
            <w:tcBorders>
              <w:top w:val="single" w:sz="12" w:space="0" w:color="666666"/>
            </w:tcBorders>
          </w:tcPr>
          <w:p w14:paraId="3C88C894" w14:textId="77777777" w:rsidR="00D2493A" w:rsidRPr="00287114" w:rsidRDefault="00D2493A" w:rsidP="002D1E59">
            <w:pPr>
              <w:pStyle w:val="TableParagraph"/>
              <w:spacing w:before="40" w:after="40"/>
              <w:ind w:left="0"/>
              <w:rPr>
                <w:sz w:val="16"/>
                <w:szCs w:val="16"/>
              </w:rPr>
            </w:pPr>
            <w:r>
              <w:rPr>
                <w:sz w:val="16"/>
                <w:szCs w:val="16"/>
              </w:rPr>
              <w:t>First Version Created</w:t>
            </w:r>
          </w:p>
        </w:tc>
      </w:tr>
    </w:tbl>
    <w:p w14:paraId="28A68B6C" w14:textId="77777777" w:rsidR="00D2493A" w:rsidRDefault="00D2493A" w:rsidP="00314F56">
      <w:pPr>
        <w:sectPr w:rsidR="00D2493A" w:rsidSect="00EC6F00">
          <w:type w:val="continuous"/>
          <w:pgSz w:w="11910" w:h="16840"/>
          <w:pgMar w:top="2552" w:right="992" w:bottom="851" w:left="992" w:header="720" w:footer="283" w:gutter="0"/>
          <w:cols w:num="2" w:space="340"/>
          <w:docGrid w:linePitch="272"/>
        </w:sectPr>
      </w:pPr>
    </w:p>
    <w:p w14:paraId="2B3D0673" w14:textId="2D9113D5" w:rsidR="00077C14" w:rsidRDefault="00757728" w:rsidP="009267E6">
      <w:pPr>
        <w:pStyle w:val="Heading1Right"/>
        <w:spacing w:after="120"/>
        <w:ind w:left="0" w:right="0"/>
        <w:jc w:val="center"/>
      </w:pPr>
      <w:bookmarkStart w:id="35" w:name="_Toc204679711"/>
      <w:r>
        <w:lastRenderedPageBreak/>
        <w:t>Appendix A</w:t>
      </w:r>
      <w:r w:rsidR="00D34686" w:rsidRPr="00D951A0">
        <w:t xml:space="preserve"> </w:t>
      </w:r>
      <w:r w:rsidR="003037AF">
        <w:t>–</w:t>
      </w:r>
      <w:r w:rsidR="00D34686" w:rsidRPr="00D951A0">
        <w:t xml:space="preserve"> </w:t>
      </w:r>
      <w:r w:rsidR="003037AF" w:rsidRPr="003037AF">
        <w:rPr>
          <w:lang w:val="en-AU"/>
        </w:rPr>
        <w:t>Key</w:t>
      </w:r>
      <w:r w:rsidR="003037AF">
        <w:rPr>
          <w:lang w:val="en-AU"/>
        </w:rPr>
        <w:t xml:space="preserve"> </w:t>
      </w:r>
      <w:r w:rsidR="003037AF" w:rsidRPr="003037AF">
        <w:rPr>
          <w:lang w:val="en-AU"/>
        </w:rPr>
        <w:t>Field Information Template.</w:t>
      </w:r>
      <w:bookmarkEnd w:id="35"/>
    </w:p>
    <w:tbl>
      <w:tblPr>
        <w:tblStyle w:val="TableGrid"/>
        <w:tblW w:w="9068" w:type="dxa"/>
        <w:jc w:val="center"/>
        <w:tblLook w:val="04A0" w:firstRow="1" w:lastRow="0" w:firstColumn="1" w:lastColumn="0" w:noHBand="0" w:noVBand="1"/>
      </w:tblPr>
      <w:tblGrid>
        <w:gridCol w:w="1324"/>
        <w:gridCol w:w="4048"/>
        <w:gridCol w:w="3696"/>
      </w:tblGrid>
      <w:tr w:rsidR="00351DD8" w:rsidRPr="007B58C8" w14:paraId="7FD7952C" w14:textId="77777777" w:rsidTr="007B58C8">
        <w:trPr>
          <w:jc w:val="center"/>
        </w:trPr>
        <w:tc>
          <w:tcPr>
            <w:tcW w:w="1324" w:type="dxa"/>
            <w:tcBorders>
              <w:top w:val="single" w:sz="12" w:space="0" w:color="auto"/>
              <w:left w:val="single" w:sz="12" w:space="0" w:color="auto"/>
              <w:bottom w:val="single" w:sz="12" w:space="0" w:color="auto"/>
            </w:tcBorders>
            <w:shd w:val="clear" w:color="auto" w:fill="D9D9D9"/>
            <w:vAlign w:val="center"/>
          </w:tcPr>
          <w:p w14:paraId="20B8B1A3"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Category</w:t>
            </w:r>
          </w:p>
        </w:tc>
        <w:tc>
          <w:tcPr>
            <w:tcW w:w="4048" w:type="dxa"/>
            <w:tcBorders>
              <w:top w:val="single" w:sz="12" w:space="0" w:color="auto"/>
              <w:bottom w:val="single" w:sz="12" w:space="0" w:color="auto"/>
            </w:tcBorders>
            <w:shd w:val="clear" w:color="auto" w:fill="D9D9D9"/>
            <w:vAlign w:val="center"/>
          </w:tcPr>
          <w:p w14:paraId="68837242"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Item</w:t>
            </w:r>
          </w:p>
        </w:tc>
        <w:tc>
          <w:tcPr>
            <w:tcW w:w="3696" w:type="dxa"/>
            <w:tcBorders>
              <w:top w:val="single" w:sz="12" w:space="0" w:color="auto"/>
              <w:bottom w:val="single" w:sz="12" w:space="0" w:color="auto"/>
              <w:right w:val="single" w:sz="12" w:space="0" w:color="auto"/>
            </w:tcBorders>
            <w:shd w:val="clear" w:color="auto" w:fill="D9D9D9"/>
            <w:vAlign w:val="center"/>
          </w:tcPr>
          <w:p w14:paraId="15C34916"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Key Information</w:t>
            </w:r>
          </w:p>
        </w:tc>
      </w:tr>
      <w:tr w:rsidR="00351DD8" w:rsidRPr="007B58C8" w14:paraId="74F5C1D7" w14:textId="77777777" w:rsidTr="007B58C8">
        <w:trPr>
          <w:trHeight w:val="113"/>
          <w:jc w:val="center"/>
        </w:trPr>
        <w:tc>
          <w:tcPr>
            <w:tcW w:w="1324" w:type="dxa"/>
            <w:vMerge w:val="restart"/>
            <w:tcBorders>
              <w:top w:val="single" w:sz="12" w:space="0" w:color="auto"/>
              <w:left w:val="single" w:sz="12" w:space="0" w:color="auto"/>
            </w:tcBorders>
            <w:vAlign w:val="center"/>
          </w:tcPr>
          <w:p w14:paraId="0C82C46E"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Title</w:t>
            </w:r>
          </w:p>
        </w:tc>
        <w:tc>
          <w:tcPr>
            <w:tcW w:w="4048" w:type="dxa"/>
            <w:tcBorders>
              <w:top w:val="single" w:sz="12" w:space="0" w:color="auto"/>
            </w:tcBorders>
            <w:vAlign w:val="center"/>
          </w:tcPr>
          <w:p w14:paraId="0FB664CA"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Petroleum title</w:t>
            </w:r>
          </w:p>
        </w:tc>
        <w:tc>
          <w:tcPr>
            <w:tcW w:w="3696" w:type="dxa"/>
            <w:tcBorders>
              <w:top w:val="single" w:sz="12" w:space="0" w:color="auto"/>
              <w:right w:val="single" w:sz="12" w:space="0" w:color="auto"/>
            </w:tcBorders>
            <w:vAlign w:val="center"/>
          </w:tcPr>
          <w:p w14:paraId="63454F08"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52A014E5" w14:textId="77777777" w:rsidTr="007B58C8">
        <w:trPr>
          <w:trHeight w:val="113"/>
          <w:jc w:val="center"/>
        </w:trPr>
        <w:tc>
          <w:tcPr>
            <w:tcW w:w="1324" w:type="dxa"/>
            <w:vMerge/>
            <w:tcBorders>
              <w:left w:val="single" w:sz="12" w:space="0" w:color="auto"/>
            </w:tcBorders>
            <w:vAlign w:val="center"/>
          </w:tcPr>
          <w:p w14:paraId="131A5071"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738CB1ED"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Titleholders and title interests</w:t>
            </w:r>
          </w:p>
        </w:tc>
        <w:tc>
          <w:tcPr>
            <w:tcW w:w="3696" w:type="dxa"/>
            <w:tcBorders>
              <w:right w:val="single" w:sz="12" w:space="0" w:color="auto"/>
            </w:tcBorders>
            <w:vAlign w:val="center"/>
          </w:tcPr>
          <w:p w14:paraId="7792B7BF"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51A92535" w14:textId="77777777" w:rsidTr="007B58C8">
        <w:trPr>
          <w:trHeight w:val="113"/>
          <w:jc w:val="center"/>
        </w:trPr>
        <w:tc>
          <w:tcPr>
            <w:tcW w:w="1324" w:type="dxa"/>
            <w:vMerge/>
            <w:tcBorders>
              <w:left w:val="single" w:sz="12" w:space="0" w:color="auto"/>
            </w:tcBorders>
            <w:vAlign w:val="center"/>
          </w:tcPr>
          <w:p w14:paraId="624E6E6E"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75EF589C"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Geographical location</w:t>
            </w:r>
          </w:p>
        </w:tc>
        <w:tc>
          <w:tcPr>
            <w:tcW w:w="3696" w:type="dxa"/>
            <w:tcBorders>
              <w:right w:val="single" w:sz="12" w:space="0" w:color="auto"/>
            </w:tcBorders>
            <w:vAlign w:val="center"/>
          </w:tcPr>
          <w:p w14:paraId="7A275307"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1C128140" w14:textId="77777777" w:rsidTr="007B58C8">
        <w:trPr>
          <w:trHeight w:val="113"/>
          <w:jc w:val="center"/>
        </w:trPr>
        <w:tc>
          <w:tcPr>
            <w:tcW w:w="1324" w:type="dxa"/>
            <w:vMerge/>
            <w:tcBorders>
              <w:left w:val="single" w:sz="12" w:space="0" w:color="auto"/>
            </w:tcBorders>
            <w:vAlign w:val="center"/>
          </w:tcPr>
          <w:p w14:paraId="61055139"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2409D1EC"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Water depth (m)</w:t>
            </w:r>
          </w:p>
        </w:tc>
        <w:tc>
          <w:tcPr>
            <w:tcW w:w="3696" w:type="dxa"/>
            <w:tcBorders>
              <w:right w:val="single" w:sz="12" w:space="0" w:color="auto"/>
            </w:tcBorders>
            <w:vAlign w:val="center"/>
          </w:tcPr>
          <w:p w14:paraId="27C718E3"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002DFFB2" w14:textId="77777777" w:rsidTr="007B58C8">
        <w:trPr>
          <w:trHeight w:val="113"/>
          <w:jc w:val="center"/>
        </w:trPr>
        <w:tc>
          <w:tcPr>
            <w:tcW w:w="1324" w:type="dxa"/>
            <w:vMerge/>
            <w:tcBorders>
              <w:left w:val="single" w:sz="12" w:space="0" w:color="auto"/>
              <w:bottom w:val="single" w:sz="12" w:space="0" w:color="auto"/>
            </w:tcBorders>
            <w:vAlign w:val="center"/>
          </w:tcPr>
          <w:p w14:paraId="0CF5445A"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tcBorders>
              <w:bottom w:val="single" w:sz="12" w:space="0" w:color="auto"/>
            </w:tcBorders>
            <w:vAlign w:val="center"/>
          </w:tcPr>
          <w:p w14:paraId="384BEAD7"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Existing infrastructure</w:t>
            </w:r>
          </w:p>
        </w:tc>
        <w:tc>
          <w:tcPr>
            <w:tcW w:w="3696" w:type="dxa"/>
            <w:tcBorders>
              <w:bottom w:val="single" w:sz="12" w:space="0" w:color="auto"/>
              <w:right w:val="single" w:sz="12" w:space="0" w:color="auto"/>
            </w:tcBorders>
            <w:vAlign w:val="center"/>
          </w:tcPr>
          <w:p w14:paraId="537D1225"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3BDAC576" w14:textId="77777777" w:rsidTr="007B58C8">
        <w:trPr>
          <w:trHeight w:val="113"/>
          <w:jc w:val="center"/>
        </w:trPr>
        <w:tc>
          <w:tcPr>
            <w:tcW w:w="1324" w:type="dxa"/>
            <w:vMerge w:val="restart"/>
            <w:tcBorders>
              <w:top w:val="single" w:sz="12" w:space="0" w:color="auto"/>
              <w:left w:val="single" w:sz="12" w:space="0" w:color="auto"/>
            </w:tcBorders>
            <w:vAlign w:val="center"/>
          </w:tcPr>
          <w:p w14:paraId="7FB6F281"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History</w:t>
            </w:r>
          </w:p>
        </w:tc>
        <w:tc>
          <w:tcPr>
            <w:tcW w:w="4048" w:type="dxa"/>
            <w:tcBorders>
              <w:top w:val="single" w:sz="12" w:space="0" w:color="auto"/>
            </w:tcBorders>
            <w:vAlign w:val="center"/>
          </w:tcPr>
          <w:p w14:paraId="28822A77"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Discovery date</w:t>
            </w:r>
          </w:p>
        </w:tc>
        <w:tc>
          <w:tcPr>
            <w:tcW w:w="3696" w:type="dxa"/>
            <w:tcBorders>
              <w:top w:val="single" w:sz="12" w:space="0" w:color="auto"/>
              <w:right w:val="single" w:sz="12" w:space="0" w:color="auto"/>
            </w:tcBorders>
            <w:vAlign w:val="center"/>
          </w:tcPr>
          <w:p w14:paraId="24A3D2CD"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5905C48A" w14:textId="77777777" w:rsidTr="007B58C8">
        <w:trPr>
          <w:trHeight w:val="113"/>
          <w:jc w:val="center"/>
        </w:trPr>
        <w:tc>
          <w:tcPr>
            <w:tcW w:w="1324" w:type="dxa"/>
            <w:vMerge/>
            <w:tcBorders>
              <w:left w:val="single" w:sz="12" w:space="0" w:color="auto"/>
              <w:bottom w:val="single" w:sz="12" w:space="0" w:color="auto"/>
            </w:tcBorders>
            <w:vAlign w:val="center"/>
          </w:tcPr>
          <w:p w14:paraId="52D6022E"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tcBorders>
              <w:bottom w:val="single" w:sz="12" w:space="0" w:color="auto"/>
            </w:tcBorders>
            <w:vAlign w:val="center"/>
          </w:tcPr>
          <w:p w14:paraId="771E6F08"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Concept Select date</w:t>
            </w:r>
          </w:p>
        </w:tc>
        <w:tc>
          <w:tcPr>
            <w:tcW w:w="3696" w:type="dxa"/>
            <w:tcBorders>
              <w:bottom w:val="single" w:sz="12" w:space="0" w:color="auto"/>
              <w:right w:val="single" w:sz="12" w:space="0" w:color="auto"/>
            </w:tcBorders>
            <w:vAlign w:val="center"/>
          </w:tcPr>
          <w:p w14:paraId="65967B51"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0455E1C6" w14:textId="77777777" w:rsidTr="007B58C8">
        <w:trPr>
          <w:trHeight w:val="113"/>
          <w:jc w:val="center"/>
        </w:trPr>
        <w:tc>
          <w:tcPr>
            <w:tcW w:w="1324" w:type="dxa"/>
            <w:vMerge w:val="restart"/>
            <w:tcBorders>
              <w:top w:val="single" w:sz="12" w:space="0" w:color="auto"/>
              <w:left w:val="single" w:sz="12" w:space="0" w:color="auto"/>
            </w:tcBorders>
            <w:vAlign w:val="center"/>
          </w:tcPr>
          <w:p w14:paraId="4D51D479"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Reservoir</w:t>
            </w:r>
          </w:p>
        </w:tc>
        <w:tc>
          <w:tcPr>
            <w:tcW w:w="4048" w:type="dxa"/>
            <w:tcBorders>
              <w:top w:val="single" w:sz="12" w:space="0" w:color="auto"/>
            </w:tcBorders>
            <w:vAlign w:val="center"/>
          </w:tcPr>
          <w:p w14:paraId="575106D7"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Principal producing formation(s)</w:t>
            </w:r>
          </w:p>
        </w:tc>
        <w:tc>
          <w:tcPr>
            <w:tcW w:w="3696" w:type="dxa"/>
            <w:tcBorders>
              <w:top w:val="single" w:sz="12" w:space="0" w:color="auto"/>
              <w:right w:val="single" w:sz="12" w:space="0" w:color="auto"/>
            </w:tcBorders>
            <w:vAlign w:val="center"/>
          </w:tcPr>
          <w:p w14:paraId="5A803AA0"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292F31A2" w14:textId="77777777" w:rsidTr="007B58C8">
        <w:trPr>
          <w:trHeight w:val="113"/>
          <w:jc w:val="center"/>
        </w:trPr>
        <w:tc>
          <w:tcPr>
            <w:tcW w:w="1324" w:type="dxa"/>
            <w:vMerge/>
            <w:tcBorders>
              <w:left w:val="single" w:sz="12" w:space="0" w:color="auto"/>
            </w:tcBorders>
            <w:vAlign w:val="center"/>
          </w:tcPr>
          <w:p w14:paraId="6DC30DA4"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6EEF4CEE"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Geological depositional setting</w:t>
            </w:r>
          </w:p>
        </w:tc>
        <w:tc>
          <w:tcPr>
            <w:tcW w:w="3696" w:type="dxa"/>
            <w:tcBorders>
              <w:right w:val="single" w:sz="12" w:space="0" w:color="auto"/>
            </w:tcBorders>
            <w:vAlign w:val="center"/>
          </w:tcPr>
          <w:p w14:paraId="6D672624"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BF8F290" w14:textId="77777777" w:rsidTr="007B58C8">
        <w:trPr>
          <w:trHeight w:val="113"/>
          <w:jc w:val="center"/>
        </w:trPr>
        <w:tc>
          <w:tcPr>
            <w:tcW w:w="1324" w:type="dxa"/>
            <w:vMerge/>
            <w:tcBorders>
              <w:left w:val="single" w:sz="12" w:space="0" w:color="auto"/>
            </w:tcBorders>
            <w:vAlign w:val="center"/>
          </w:tcPr>
          <w:p w14:paraId="128FE5C0"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356DBEAF"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Datum depth</w:t>
            </w:r>
          </w:p>
        </w:tc>
        <w:tc>
          <w:tcPr>
            <w:tcW w:w="3696" w:type="dxa"/>
            <w:tcBorders>
              <w:right w:val="single" w:sz="12" w:space="0" w:color="auto"/>
            </w:tcBorders>
            <w:vAlign w:val="center"/>
          </w:tcPr>
          <w:p w14:paraId="4E390170"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55611BF7" w14:textId="77777777" w:rsidTr="007B58C8">
        <w:trPr>
          <w:trHeight w:val="113"/>
          <w:jc w:val="center"/>
        </w:trPr>
        <w:tc>
          <w:tcPr>
            <w:tcW w:w="1324" w:type="dxa"/>
            <w:vMerge/>
            <w:tcBorders>
              <w:left w:val="single" w:sz="12" w:space="0" w:color="auto"/>
            </w:tcBorders>
            <w:vAlign w:val="center"/>
          </w:tcPr>
          <w:p w14:paraId="187E6617"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41F49DC"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Depth of top structure</w:t>
            </w:r>
          </w:p>
        </w:tc>
        <w:tc>
          <w:tcPr>
            <w:tcW w:w="3696" w:type="dxa"/>
            <w:tcBorders>
              <w:right w:val="single" w:sz="12" w:space="0" w:color="auto"/>
            </w:tcBorders>
            <w:vAlign w:val="center"/>
          </w:tcPr>
          <w:p w14:paraId="7F615E07"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33C625A9" w14:textId="77777777" w:rsidTr="007B58C8">
        <w:trPr>
          <w:trHeight w:val="113"/>
          <w:jc w:val="center"/>
        </w:trPr>
        <w:tc>
          <w:tcPr>
            <w:tcW w:w="1324" w:type="dxa"/>
            <w:vMerge/>
            <w:tcBorders>
              <w:left w:val="single" w:sz="12" w:space="0" w:color="auto"/>
            </w:tcBorders>
            <w:vAlign w:val="center"/>
          </w:tcPr>
          <w:p w14:paraId="097AC274"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58288F3"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Initial pressure and temperature</w:t>
            </w:r>
          </w:p>
        </w:tc>
        <w:tc>
          <w:tcPr>
            <w:tcW w:w="3696" w:type="dxa"/>
            <w:tcBorders>
              <w:right w:val="single" w:sz="12" w:space="0" w:color="auto"/>
            </w:tcBorders>
            <w:vAlign w:val="center"/>
          </w:tcPr>
          <w:p w14:paraId="3BCC9D95"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4522A0EE" w14:textId="77777777" w:rsidTr="007B58C8">
        <w:trPr>
          <w:trHeight w:val="113"/>
          <w:jc w:val="center"/>
        </w:trPr>
        <w:tc>
          <w:tcPr>
            <w:tcW w:w="1324" w:type="dxa"/>
            <w:vMerge/>
            <w:tcBorders>
              <w:left w:val="single" w:sz="12" w:space="0" w:color="auto"/>
            </w:tcBorders>
            <w:vAlign w:val="center"/>
          </w:tcPr>
          <w:p w14:paraId="539F97A4"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2C8940DA"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Field area (km</w:t>
            </w:r>
            <w:r w:rsidRPr="007B58C8">
              <w:rPr>
                <w:rFonts w:ascii="Arial" w:eastAsia="Times New Roman" w:hAnsi="Arial" w:cs="Arial"/>
                <w:sz w:val="18"/>
                <w:szCs w:val="18"/>
                <w:vertAlign w:val="superscript"/>
                <w:lang w:eastAsia="en-AU"/>
              </w:rPr>
              <w:t>2</w:t>
            </w:r>
            <w:r w:rsidRPr="007B58C8">
              <w:rPr>
                <w:rFonts w:ascii="Arial" w:eastAsia="Times New Roman" w:hAnsi="Arial" w:cs="Arial"/>
                <w:sz w:val="18"/>
                <w:szCs w:val="18"/>
                <w:lang w:eastAsia="en-AU"/>
              </w:rPr>
              <w:t>)</w:t>
            </w:r>
          </w:p>
        </w:tc>
        <w:tc>
          <w:tcPr>
            <w:tcW w:w="3696" w:type="dxa"/>
            <w:tcBorders>
              <w:right w:val="single" w:sz="12" w:space="0" w:color="auto"/>
            </w:tcBorders>
            <w:vAlign w:val="center"/>
          </w:tcPr>
          <w:p w14:paraId="2889AF9B"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64793B18" w14:textId="77777777" w:rsidTr="007B58C8">
        <w:trPr>
          <w:trHeight w:val="113"/>
          <w:jc w:val="center"/>
        </w:trPr>
        <w:tc>
          <w:tcPr>
            <w:tcW w:w="1324" w:type="dxa"/>
            <w:vMerge/>
            <w:tcBorders>
              <w:left w:val="single" w:sz="12" w:space="0" w:color="auto"/>
            </w:tcBorders>
            <w:vAlign w:val="center"/>
          </w:tcPr>
          <w:p w14:paraId="5C849936"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65F682C8"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Fluid contacts (e.g. OWC, GOC)</w:t>
            </w:r>
          </w:p>
        </w:tc>
        <w:tc>
          <w:tcPr>
            <w:tcW w:w="3696" w:type="dxa"/>
            <w:tcBorders>
              <w:right w:val="single" w:sz="12" w:space="0" w:color="auto"/>
            </w:tcBorders>
            <w:vAlign w:val="center"/>
          </w:tcPr>
          <w:p w14:paraId="3D042E83"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5F5721A" w14:textId="77777777" w:rsidTr="007B58C8">
        <w:trPr>
          <w:trHeight w:val="113"/>
          <w:jc w:val="center"/>
        </w:trPr>
        <w:tc>
          <w:tcPr>
            <w:tcW w:w="1324" w:type="dxa"/>
            <w:vMerge/>
            <w:tcBorders>
              <w:left w:val="single" w:sz="12" w:space="0" w:color="auto"/>
            </w:tcBorders>
            <w:vAlign w:val="center"/>
          </w:tcPr>
          <w:p w14:paraId="19DCE9F4"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B07EE23"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Average porosity, permeability and NTG</w:t>
            </w:r>
          </w:p>
        </w:tc>
        <w:tc>
          <w:tcPr>
            <w:tcW w:w="3696" w:type="dxa"/>
            <w:tcBorders>
              <w:right w:val="single" w:sz="12" w:space="0" w:color="auto"/>
            </w:tcBorders>
            <w:vAlign w:val="center"/>
          </w:tcPr>
          <w:p w14:paraId="0A478CE9"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164BE06B" w14:textId="77777777" w:rsidTr="007B58C8">
        <w:trPr>
          <w:trHeight w:val="113"/>
          <w:jc w:val="center"/>
        </w:trPr>
        <w:tc>
          <w:tcPr>
            <w:tcW w:w="1324" w:type="dxa"/>
            <w:vMerge/>
            <w:tcBorders>
              <w:left w:val="single" w:sz="12" w:space="0" w:color="auto"/>
            </w:tcBorders>
            <w:vAlign w:val="center"/>
          </w:tcPr>
          <w:p w14:paraId="642736C5"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F6D0FFD"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PVT properties (e.g. API, CGR, GOR, etc)</w:t>
            </w:r>
          </w:p>
        </w:tc>
        <w:tc>
          <w:tcPr>
            <w:tcW w:w="3696" w:type="dxa"/>
            <w:tcBorders>
              <w:right w:val="single" w:sz="12" w:space="0" w:color="auto"/>
            </w:tcBorders>
            <w:vAlign w:val="center"/>
          </w:tcPr>
          <w:p w14:paraId="260B3062"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3E814D94" w14:textId="77777777" w:rsidTr="007B58C8">
        <w:trPr>
          <w:trHeight w:val="113"/>
          <w:jc w:val="center"/>
        </w:trPr>
        <w:tc>
          <w:tcPr>
            <w:tcW w:w="1324" w:type="dxa"/>
            <w:vMerge/>
            <w:tcBorders>
              <w:left w:val="single" w:sz="12" w:space="0" w:color="auto"/>
              <w:bottom w:val="single" w:sz="12" w:space="0" w:color="auto"/>
            </w:tcBorders>
            <w:vAlign w:val="center"/>
          </w:tcPr>
          <w:p w14:paraId="77ED20EA"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tcBorders>
              <w:bottom w:val="single" w:sz="12" w:space="0" w:color="auto"/>
            </w:tcBorders>
            <w:vAlign w:val="center"/>
          </w:tcPr>
          <w:p w14:paraId="5F14AC1D"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Recovery Factor(s)</w:t>
            </w:r>
          </w:p>
        </w:tc>
        <w:tc>
          <w:tcPr>
            <w:tcW w:w="3696" w:type="dxa"/>
            <w:tcBorders>
              <w:bottom w:val="single" w:sz="12" w:space="0" w:color="auto"/>
              <w:right w:val="single" w:sz="12" w:space="0" w:color="auto"/>
            </w:tcBorders>
            <w:vAlign w:val="center"/>
          </w:tcPr>
          <w:p w14:paraId="371BBF29"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4C57A6C" w14:textId="77777777" w:rsidTr="007B58C8">
        <w:trPr>
          <w:trHeight w:val="113"/>
          <w:jc w:val="center"/>
        </w:trPr>
        <w:tc>
          <w:tcPr>
            <w:tcW w:w="1324" w:type="dxa"/>
            <w:vMerge w:val="restart"/>
            <w:tcBorders>
              <w:top w:val="single" w:sz="12" w:space="0" w:color="auto"/>
              <w:left w:val="single" w:sz="12" w:space="0" w:color="auto"/>
            </w:tcBorders>
            <w:vAlign w:val="center"/>
          </w:tcPr>
          <w:p w14:paraId="0189FDC3"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Facilities</w:t>
            </w:r>
          </w:p>
        </w:tc>
        <w:tc>
          <w:tcPr>
            <w:tcW w:w="4048" w:type="dxa"/>
            <w:tcBorders>
              <w:top w:val="single" w:sz="12" w:space="0" w:color="auto"/>
            </w:tcBorders>
            <w:vAlign w:val="center"/>
          </w:tcPr>
          <w:p w14:paraId="25D8D0E6"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Development well count and types</w:t>
            </w:r>
          </w:p>
        </w:tc>
        <w:tc>
          <w:tcPr>
            <w:tcW w:w="3696" w:type="dxa"/>
            <w:tcBorders>
              <w:top w:val="single" w:sz="12" w:space="0" w:color="auto"/>
              <w:right w:val="single" w:sz="12" w:space="0" w:color="auto"/>
            </w:tcBorders>
            <w:vAlign w:val="center"/>
          </w:tcPr>
          <w:p w14:paraId="09D2BDBC"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2B792605" w14:textId="77777777" w:rsidTr="007B58C8">
        <w:trPr>
          <w:trHeight w:val="113"/>
          <w:jc w:val="center"/>
        </w:trPr>
        <w:tc>
          <w:tcPr>
            <w:tcW w:w="1324" w:type="dxa"/>
            <w:vMerge/>
            <w:tcBorders>
              <w:left w:val="single" w:sz="12" w:space="0" w:color="auto"/>
            </w:tcBorders>
            <w:vAlign w:val="center"/>
          </w:tcPr>
          <w:p w14:paraId="56F66E5E"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6F4E863"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Subsea infrastructure facilities</w:t>
            </w:r>
          </w:p>
        </w:tc>
        <w:tc>
          <w:tcPr>
            <w:tcW w:w="3696" w:type="dxa"/>
            <w:tcBorders>
              <w:right w:val="single" w:sz="12" w:space="0" w:color="auto"/>
            </w:tcBorders>
            <w:vAlign w:val="center"/>
          </w:tcPr>
          <w:p w14:paraId="3C83E872"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0FA412E6" w14:textId="77777777" w:rsidTr="007B58C8">
        <w:trPr>
          <w:trHeight w:val="113"/>
          <w:jc w:val="center"/>
        </w:trPr>
        <w:tc>
          <w:tcPr>
            <w:tcW w:w="1324" w:type="dxa"/>
            <w:vMerge/>
            <w:tcBorders>
              <w:left w:val="single" w:sz="12" w:space="0" w:color="auto"/>
            </w:tcBorders>
            <w:vAlign w:val="center"/>
          </w:tcPr>
          <w:p w14:paraId="61B46807"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6107C90E"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Processing, treatment facilities and capacities</w:t>
            </w:r>
          </w:p>
        </w:tc>
        <w:tc>
          <w:tcPr>
            <w:tcW w:w="3696" w:type="dxa"/>
            <w:tcBorders>
              <w:right w:val="single" w:sz="12" w:space="0" w:color="auto"/>
            </w:tcBorders>
            <w:vAlign w:val="center"/>
          </w:tcPr>
          <w:p w14:paraId="02B9093D"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B78E33C" w14:textId="77777777" w:rsidTr="007B58C8">
        <w:trPr>
          <w:trHeight w:val="113"/>
          <w:jc w:val="center"/>
        </w:trPr>
        <w:tc>
          <w:tcPr>
            <w:tcW w:w="1324" w:type="dxa"/>
            <w:vMerge/>
            <w:tcBorders>
              <w:left w:val="single" w:sz="12" w:space="0" w:color="auto"/>
            </w:tcBorders>
            <w:vAlign w:val="center"/>
          </w:tcPr>
          <w:p w14:paraId="2475BBB4"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53AEB112"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Export and storage facilities and capacities</w:t>
            </w:r>
          </w:p>
        </w:tc>
        <w:tc>
          <w:tcPr>
            <w:tcW w:w="3696" w:type="dxa"/>
            <w:tcBorders>
              <w:right w:val="single" w:sz="12" w:space="0" w:color="auto"/>
            </w:tcBorders>
            <w:vAlign w:val="center"/>
          </w:tcPr>
          <w:p w14:paraId="6FCBE0B8"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17117688" w14:textId="77777777" w:rsidTr="007B58C8">
        <w:trPr>
          <w:trHeight w:val="113"/>
          <w:jc w:val="center"/>
        </w:trPr>
        <w:tc>
          <w:tcPr>
            <w:tcW w:w="1324" w:type="dxa"/>
            <w:vMerge/>
            <w:tcBorders>
              <w:left w:val="single" w:sz="12" w:space="0" w:color="auto"/>
            </w:tcBorders>
            <w:vAlign w:val="center"/>
          </w:tcPr>
          <w:p w14:paraId="67B26051"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125F671"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Future development and drilling phases</w:t>
            </w:r>
          </w:p>
        </w:tc>
        <w:tc>
          <w:tcPr>
            <w:tcW w:w="3696" w:type="dxa"/>
            <w:tcBorders>
              <w:right w:val="single" w:sz="12" w:space="0" w:color="auto"/>
            </w:tcBorders>
            <w:vAlign w:val="center"/>
          </w:tcPr>
          <w:p w14:paraId="686C1FEB"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BDD17C8" w14:textId="77777777" w:rsidTr="007B58C8">
        <w:trPr>
          <w:trHeight w:val="113"/>
          <w:jc w:val="center"/>
        </w:trPr>
        <w:tc>
          <w:tcPr>
            <w:tcW w:w="1324" w:type="dxa"/>
            <w:vMerge/>
            <w:tcBorders>
              <w:left w:val="single" w:sz="12" w:space="0" w:color="auto"/>
            </w:tcBorders>
            <w:vAlign w:val="center"/>
          </w:tcPr>
          <w:p w14:paraId="13FCF210"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69DEFB32"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Third-party access provisions</w:t>
            </w:r>
          </w:p>
        </w:tc>
        <w:tc>
          <w:tcPr>
            <w:tcW w:w="3696" w:type="dxa"/>
            <w:tcBorders>
              <w:right w:val="single" w:sz="12" w:space="0" w:color="auto"/>
            </w:tcBorders>
            <w:vAlign w:val="center"/>
          </w:tcPr>
          <w:p w14:paraId="2A578D86"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5FA49BC" w14:textId="77777777" w:rsidTr="007B58C8">
        <w:trPr>
          <w:trHeight w:val="113"/>
          <w:jc w:val="center"/>
        </w:trPr>
        <w:tc>
          <w:tcPr>
            <w:tcW w:w="1324" w:type="dxa"/>
            <w:vMerge/>
            <w:tcBorders>
              <w:left w:val="single" w:sz="12" w:space="0" w:color="auto"/>
              <w:bottom w:val="single" w:sz="12" w:space="0" w:color="auto"/>
            </w:tcBorders>
            <w:vAlign w:val="center"/>
          </w:tcPr>
          <w:p w14:paraId="6BE64625"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tcBorders>
              <w:bottom w:val="single" w:sz="12" w:space="0" w:color="auto"/>
            </w:tcBorders>
            <w:vAlign w:val="center"/>
          </w:tcPr>
          <w:p w14:paraId="7C1DE842"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Flaring, venting and emissions controls</w:t>
            </w:r>
          </w:p>
        </w:tc>
        <w:tc>
          <w:tcPr>
            <w:tcW w:w="3696" w:type="dxa"/>
            <w:tcBorders>
              <w:bottom w:val="single" w:sz="12" w:space="0" w:color="auto"/>
              <w:right w:val="single" w:sz="12" w:space="0" w:color="auto"/>
            </w:tcBorders>
            <w:vAlign w:val="center"/>
          </w:tcPr>
          <w:p w14:paraId="22641EB2"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51543BA" w14:textId="77777777" w:rsidTr="007B58C8">
        <w:trPr>
          <w:trHeight w:val="113"/>
          <w:jc w:val="center"/>
        </w:trPr>
        <w:tc>
          <w:tcPr>
            <w:tcW w:w="1324" w:type="dxa"/>
            <w:vMerge w:val="restart"/>
            <w:tcBorders>
              <w:top w:val="single" w:sz="12" w:space="0" w:color="auto"/>
              <w:left w:val="single" w:sz="12" w:space="0" w:color="auto"/>
            </w:tcBorders>
            <w:vAlign w:val="center"/>
          </w:tcPr>
          <w:p w14:paraId="1DEB9E8B" w14:textId="77777777" w:rsidR="007B58C8" w:rsidRPr="007B58C8" w:rsidRDefault="007B58C8" w:rsidP="007B58C8">
            <w:pPr>
              <w:spacing w:before="0" w:after="0"/>
              <w:jc w:val="center"/>
              <w:rPr>
                <w:rFonts w:ascii="Arial" w:eastAsia="Times New Roman" w:hAnsi="Arial" w:cs="Arial"/>
                <w:b/>
                <w:szCs w:val="24"/>
                <w:lang w:eastAsia="en-AU"/>
              </w:rPr>
            </w:pPr>
            <w:r w:rsidRPr="007B58C8">
              <w:rPr>
                <w:rFonts w:ascii="Arial" w:eastAsia="Times New Roman" w:hAnsi="Arial" w:cs="Arial"/>
                <w:b/>
                <w:szCs w:val="24"/>
                <w:lang w:eastAsia="en-AU"/>
              </w:rPr>
              <w:t>Project</w:t>
            </w:r>
          </w:p>
        </w:tc>
        <w:tc>
          <w:tcPr>
            <w:tcW w:w="4048" w:type="dxa"/>
            <w:tcBorders>
              <w:top w:val="single" w:sz="12" w:space="0" w:color="auto"/>
            </w:tcBorders>
            <w:vAlign w:val="center"/>
          </w:tcPr>
          <w:p w14:paraId="732E0E0A"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Project scope – key elements</w:t>
            </w:r>
          </w:p>
        </w:tc>
        <w:tc>
          <w:tcPr>
            <w:tcW w:w="3696" w:type="dxa"/>
            <w:tcBorders>
              <w:top w:val="single" w:sz="12" w:space="0" w:color="auto"/>
              <w:right w:val="single" w:sz="12" w:space="0" w:color="auto"/>
            </w:tcBorders>
            <w:vAlign w:val="center"/>
          </w:tcPr>
          <w:p w14:paraId="48DD83C7"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B865A30" w14:textId="77777777" w:rsidTr="007B58C8">
        <w:trPr>
          <w:trHeight w:val="113"/>
          <w:jc w:val="center"/>
        </w:trPr>
        <w:tc>
          <w:tcPr>
            <w:tcW w:w="1324" w:type="dxa"/>
            <w:vMerge/>
            <w:tcBorders>
              <w:left w:val="single" w:sz="12" w:space="0" w:color="auto"/>
            </w:tcBorders>
            <w:vAlign w:val="center"/>
          </w:tcPr>
          <w:p w14:paraId="4BD43FFD"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28A7ABD9"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Final Investment Decision date (forecast)</w:t>
            </w:r>
          </w:p>
        </w:tc>
        <w:tc>
          <w:tcPr>
            <w:tcW w:w="3696" w:type="dxa"/>
            <w:tcBorders>
              <w:right w:val="single" w:sz="12" w:space="0" w:color="auto"/>
            </w:tcBorders>
            <w:vAlign w:val="center"/>
          </w:tcPr>
          <w:p w14:paraId="43785CA1"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2EF43B5F" w14:textId="77777777" w:rsidTr="007B58C8">
        <w:trPr>
          <w:trHeight w:val="113"/>
          <w:jc w:val="center"/>
        </w:trPr>
        <w:tc>
          <w:tcPr>
            <w:tcW w:w="1324" w:type="dxa"/>
            <w:vMerge/>
            <w:tcBorders>
              <w:left w:val="single" w:sz="12" w:space="0" w:color="auto"/>
            </w:tcBorders>
            <w:vAlign w:val="center"/>
          </w:tcPr>
          <w:p w14:paraId="6C3ECB23"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4003E68A"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First production date (forecast)</w:t>
            </w:r>
          </w:p>
        </w:tc>
        <w:tc>
          <w:tcPr>
            <w:tcW w:w="3696" w:type="dxa"/>
            <w:tcBorders>
              <w:right w:val="single" w:sz="12" w:space="0" w:color="auto"/>
            </w:tcBorders>
            <w:vAlign w:val="center"/>
          </w:tcPr>
          <w:p w14:paraId="70B01A77"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27517751" w14:textId="77777777" w:rsidTr="007B58C8">
        <w:trPr>
          <w:trHeight w:val="113"/>
          <w:jc w:val="center"/>
        </w:trPr>
        <w:tc>
          <w:tcPr>
            <w:tcW w:w="1324" w:type="dxa"/>
            <w:vMerge/>
            <w:tcBorders>
              <w:left w:val="single" w:sz="12" w:space="0" w:color="auto"/>
            </w:tcBorders>
            <w:vAlign w:val="center"/>
          </w:tcPr>
          <w:p w14:paraId="6A9673F7"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28EBBD5F"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Forecast end of field life (forecast range)</w:t>
            </w:r>
          </w:p>
        </w:tc>
        <w:tc>
          <w:tcPr>
            <w:tcW w:w="3696" w:type="dxa"/>
            <w:tcBorders>
              <w:right w:val="single" w:sz="12" w:space="0" w:color="auto"/>
            </w:tcBorders>
            <w:vAlign w:val="center"/>
          </w:tcPr>
          <w:p w14:paraId="76CCBBE7"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1C40ED73" w14:textId="77777777" w:rsidTr="007B58C8">
        <w:trPr>
          <w:trHeight w:val="113"/>
          <w:jc w:val="center"/>
        </w:trPr>
        <w:tc>
          <w:tcPr>
            <w:tcW w:w="1324" w:type="dxa"/>
            <w:vMerge/>
            <w:tcBorders>
              <w:left w:val="single" w:sz="12" w:space="0" w:color="auto"/>
            </w:tcBorders>
            <w:vAlign w:val="center"/>
          </w:tcPr>
          <w:p w14:paraId="7B5B3590" w14:textId="77777777" w:rsidR="007B58C8" w:rsidRPr="007B58C8" w:rsidRDefault="007B58C8" w:rsidP="007B58C8">
            <w:pPr>
              <w:spacing w:before="0" w:after="0"/>
              <w:jc w:val="center"/>
              <w:rPr>
                <w:rFonts w:ascii="Arial" w:eastAsia="Times New Roman" w:hAnsi="Arial" w:cs="Arial"/>
                <w:b/>
                <w:szCs w:val="24"/>
                <w:lang w:eastAsia="en-AU"/>
              </w:rPr>
            </w:pPr>
          </w:p>
        </w:tc>
        <w:tc>
          <w:tcPr>
            <w:tcW w:w="4048" w:type="dxa"/>
            <w:vAlign w:val="center"/>
          </w:tcPr>
          <w:p w14:paraId="7522DF07"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Key project schedule dates/durations</w:t>
            </w:r>
          </w:p>
        </w:tc>
        <w:tc>
          <w:tcPr>
            <w:tcW w:w="3696" w:type="dxa"/>
            <w:tcBorders>
              <w:right w:val="single" w:sz="12" w:space="0" w:color="auto"/>
            </w:tcBorders>
            <w:vAlign w:val="center"/>
          </w:tcPr>
          <w:p w14:paraId="55D30A59"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2E01E9F0" w14:textId="77777777" w:rsidTr="007B58C8">
        <w:trPr>
          <w:trHeight w:val="113"/>
          <w:jc w:val="center"/>
        </w:trPr>
        <w:tc>
          <w:tcPr>
            <w:tcW w:w="1324" w:type="dxa"/>
            <w:vMerge/>
            <w:tcBorders>
              <w:left w:val="single" w:sz="12" w:space="0" w:color="auto"/>
            </w:tcBorders>
            <w:vAlign w:val="center"/>
          </w:tcPr>
          <w:p w14:paraId="01E20496" w14:textId="77777777" w:rsidR="007B58C8" w:rsidRPr="007B58C8" w:rsidRDefault="007B58C8" w:rsidP="007B58C8">
            <w:pPr>
              <w:spacing w:before="0" w:after="0"/>
              <w:jc w:val="center"/>
              <w:rPr>
                <w:rFonts w:ascii="Arial" w:eastAsia="Times New Roman" w:hAnsi="Arial" w:cs="Arial"/>
                <w:szCs w:val="24"/>
                <w:lang w:eastAsia="en-AU"/>
              </w:rPr>
            </w:pPr>
          </w:p>
        </w:tc>
        <w:tc>
          <w:tcPr>
            <w:tcW w:w="4048" w:type="dxa"/>
            <w:vAlign w:val="center"/>
          </w:tcPr>
          <w:p w14:paraId="56D69D9F"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Forecast production profile (high, mid, low)</w:t>
            </w:r>
          </w:p>
        </w:tc>
        <w:tc>
          <w:tcPr>
            <w:tcW w:w="3696" w:type="dxa"/>
            <w:tcBorders>
              <w:right w:val="single" w:sz="12" w:space="0" w:color="auto"/>
            </w:tcBorders>
            <w:vAlign w:val="center"/>
          </w:tcPr>
          <w:p w14:paraId="0269C046"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1EDA1339" w14:textId="77777777" w:rsidTr="007B58C8">
        <w:trPr>
          <w:trHeight w:val="113"/>
          <w:jc w:val="center"/>
        </w:trPr>
        <w:tc>
          <w:tcPr>
            <w:tcW w:w="1324" w:type="dxa"/>
            <w:vMerge/>
            <w:tcBorders>
              <w:left w:val="single" w:sz="12" w:space="0" w:color="auto"/>
            </w:tcBorders>
            <w:vAlign w:val="center"/>
          </w:tcPr>
          <w:p w14:paraId="1A7871FC" w14:textId="77777777" w:rsidR="007B58C8" w:rsidRPr="007B58C8" w:rsidRDefault="007B58C8" w:rsidP="007B58C8">
            <w:pPr>
              <w:spacing w:before="0" w:after="0"/>
              <w:jc w:val="center"/>
              <w:rPr>
                <w:rFonts w:ascii="Arial" w:eastAsia="Times New Roman" w:hAnsi="Arial" w:cs="Arial"/>
                <w:szCs w:val="24"/>
                <w:lang w:eastAsia="en-AU"/>
              </w:rPr>
            </w:pPr>
          </w:p>
        </w:tc>
        <w:tc>
          <w:tcPr>
            <w:tcW w:w="4048" w:type="dxa"/>
            <w:vAlign w:val="center"/>
          </w:tcPr>
          <w:p w14:paraId="19B99A34"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Overall capital costs and breakdown</w:t>
            </w:r>
          </w:p>
        </w:tc>
        <w:tc>
          <w:tcPr>
            <w:tcW w:w="3696" w:type="dxa"/>
            <w:tcBorders>
              <w:right w:val="single" w:sz="12" w:space="0" w:color="auto"/>
            </w:tcBorders>
            <w:vAlign w:val="center"/>
          </w:tcPr>
          <w:p w14:paraId="005D8593"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4E21658F" w14:textId="77777777" w:rsidTr="007B58C8">
        <w:trPr>
          <w:trHeight w:val="113"/>
          <w:jc w:val="center"/>
        </w:trPr>
        <w:tc>
          <w:tcPr>
            <w:tcW w:w="1324" w:type="dxa"/>
            <w:vMerge/>
            <w:tcBorders>
              <w:left w:val="single" w:sz="12" w:space="0" w:color="auto"/>
            </w:tcBorders>
            <w:vAlign w:val="center"/>
          </w:tcPr>
          <w:p w14:paraId="2F203BBD" w14:textId="77777777" w:rsidR="007B58C8" w:rsidRPr="007B58C8" w:rsidRDefault="007B58C8" w:rsidP="007B58C8">
            <w:pPr>
              <w:spacing w:before="0" w:after="0"/>
              <w:jc w:val="center"/>
              <w:rPr>
                <w:rFonts w:ascii="Arial" w:eastAsia="Times New Roman" w:hAnsi="Arial" w:cs="Arial"/>
                <w:szCs w:val="24"/>
                <w:lang w:eastAsia="en-AU"/>
              </w:rPr>
            </w:pPr>
          </w:p>
        </w:tc>
        <w:tc>
          <w:tcPr>
            <w:tcW w:w="4048" w:type="dxa"/>
            <w:vAlign w:val="center"/>
          </w:tcPr>
          <w:p w14:paraId="02A09536"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Forecast annual operating costs</w:t>
            </w:r>
          </w:p>
        </w:tc>
        <w:tc>
          <w:tcPr>
            <w:tcW w:w="3696" w:type="dxa"/>
            <w:tcBorders>
              <w:right w:val="single" w:sz="12" w:space="0" w:color="auto"/>
            </w:tcBorders>
            <w:vAlign w:val="center"/>
          </w:tcPr>
          <w:p w14:paraId="6588DA09"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471518C3" w14:textId="77777777" w:rsidTr="007B58C8">
        <w:trPr>
          <w:trHeight w:val="113"/>
          <w:jc w:val="center"/>
        </w:trPr>
        <w:tc>
          <w:tcPr>
            <w:tcW w:w="1324" w:type="dxa"/>
            <w:vMerge/>
            <w:tcBorders>
              <w:left w:val="single" w:sz="12" w:space="0" w:color="auto"/>
            </w:tcBorders>
            <w:vAlign w:val="center"/>
          </w:tcPr>
          <w:p w14:paraId="72420B11" w14:textId="77777777" w:rsidR="007B58C8" w:rsidRPr="007B58C8" w:rsidRDefault="007B58C8" w:rsidP="007B58C8">
            <w:pPr>
              <w:spacing w:before="0" w:after="0"/>
              <w:jc w:val="center"/>
              <w:rPr>
                <w:rFonts w:ascii="Arial" w:eastAsia="Times New Roman" w:hAnsi="Arial" w:cs="Arial"/>
                <w:szCs w:val="24"/>
                <w:lang w:eastAsia="en-AU"/>
              </w:rPr>
            </w:pPr>
          </w:p>
        </w:tc>
        <w:tc>
          <w:tcPr>
            <w:tcW w:w="4048" w:type="dxa"/>
            <w:vAlign w:val="center"/>
          </w:tcPr>
          <w:p w14:paraId="6AAF8F7F"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Forecast decommissioning costs</w:t>
            </w:r>
          </w:p>
        </w:tc>
        <w:tc>
          <w:tcPr>
            <w:tcW w:w="3696" w:type="dxa"/>
            <w:tcBorders>
              <w:right w:val="single" w:sz="12" w:space="0" w:color="auto"/>
            </w:tcBorders>
            <w:vAlign w:val="center"/>
          </w:tcPr>
          <w:p w14:paraId="6C20F2F2" w14:textId="77777777" w:rsidR="007B58C8" w:rsidRPr="007B58C8" w:rsidRDefault="007B58C8" w:rsidP="007B58C8">
            <w:pPr>
              <w:spacing w:after="0"/>
              <w:jc w:val="center"/>
              <w:rPr>
                <w:rFonts w:ascii="Arial" w:eastAsia="Times New Roman" w:hAnsi="Arial" w:cs="Arial"/>
                <w:sz w:val="16"/>
                <w:szCs w:val="16"/>
                <w:lang w:eastAsia="en-AU"/>
              </w:rPr>
            </w:pPr>
          </w:p>
        </w:tc>
      </w:tr>
      <w:tr w:rsidR="00351DD8" w:rsidRPr="007B58C8" w14:paraId="7675E36E" w14:textId="77777777" w:rsidTr="007B58C8">
        <w:trPr>
          <w:trHeight w:val="113"/>
          <w:jc w:val="center"/>
        </w:trPr>
        <w:tc>
          <w:tcPr>
            <w:tcW w:w="1324" w:type="dxa"/>
            <w:vMerge/>
            <w:tcBorders>
              <w:left w:val="single" w:sz="12" w:space="0" w:color="auto"/>
              <w:bottom w:val="single" w:sz="12" w:space="0" w:color="auto"/>
            </w:tcBorders>
            <w:vAlign w:val="center"/>
          </w:tcPr>
          <w:p w14:paraId="0F63CB95" w14:textId="77777777" w:rsidR="007B58C8" w:rsidRPr="007B58C8" w:rsidRDefault="007B58C8" w:rsidP="007B58C8">
            <w:pPr>
              <w:spacing w:before="0" w:after="0"/>
              <w:jc w:val="center"/>
              <w:rPr>
                <w:rFonts w:ascii="Arial" w:eastAsia="Times New Roman" w:hAnsi="Arial" w:cs="Arial"/>
                <w:szCs w:val="24"/>
                <w:lang w:eastAsia="en-AU"/>
              </w:rPr>
            </w:pPr>
          </w:p>
        </w:tc>
        <w:tc>
          <w:tcPr>
            <w:tcW w:w="4048" w:type="dxa"/>
            <w:tcBorders>
              <w:bottom w:val="single" w:sz="12" w:space="0" w:color="auto"/>
            </w:tcBorders>
            <w:vAlign w:val="center"/>
          </w:tcPr>
          <w:p w14:paraId="0285C556" w14:textId="77777777" w:rsidR="007B58C8" w:rsidRPr="007B58C8" w:rsidRDefault="007B58C8" w:rsidP="007B58C8">
            <w:pPr>
              <w:spacing w:after="0"/>
              <w:jc w:val="center"/>
              <w:rPr>
                <w:rFonts w:ascii="Arial" w:eastAsia="Times New Roman" w:hAnsi="Arial" w:cs="Arial"/>
                <w:sz w:val="18"/>
                <w:szCs w:val="18"/>
                <w:lang w:eastAsia="en-AU"/>
              </w:rPr>
            </w:pPr>
            <w:r w:rsidRPr="007B58C8">
              <w:rPr>
                <w:rFonts w:ascii="Arial" w:eastAsia="Times New Roman" w:hAnsi="Arial" w:cs="Arial"/>
                <w:sz w:val="18"/>
                <w:szCs w:val="18"/>
                <w:lang w:eastAsia="en-AU"/>
              </w:rPr>
              <w:t>Development spending phases</w:t>
            </w:r>
          </w:p>
        </w:tc>
        <w:tc>
          <w:tcPr>
            <w:tcW w:w="3696" w:type="dxa"/>
            <w:tcBorders>
              <w:bottom w:val="single" w:sz="12" w:space="0" w:color="auto"/>
              <w:right w:val="single" w:sz="12" w:space="0" w:color="auto"/>
            </w:tcBorders>
            <w:vAlign w:val="center"/>
          </w:tcPr>
          <w:p w14:paraId="60F01C2D" w14:textId="77777777" w:rsidR="007B58C8" w:rsidRPr="007B58C8" w:rsidRDefault="007B58C8" w:rsidP="007B58C8">
            <w:pPr>
              <w:spacing w:after="0"/>
              <w:jc w:val="center"/>
              <w:rPr>
                <w:rFonts w:ascii="Arial" w:eastAsia="Times New Roman" w:hAnsi="Arial" w:cs="Arial"/>
                <w:sz w:val="16"/>
                <w:szCs w:val="16"/>
                <w:lang w:eastAsia="en-AU"/>
              </w:rPr>
            </w:pPr>
          </w:p>
        </w:tc>
      </w:tr>
    </w:tbl>
    <w:p w14:paraId="09F9BEFC" w14:textId="679DD84F" w:rsidR="007B58C8" w:rsidRDefault="007B58C8" w:rsidP="00077C14">
      <w:pPr>
        <w:pStyle w:val="BodyText"/>
        <w:jc w:val="center"/>
      </w:pPr>
    </w:p>
    <w:p w14:paraId="71E7E089" w14:textId="77777777" w:rsidR="00197FF0" w:rsidRDefault="00197FF0" w:rsidP="00077C14">
      <w:pPr>
        <w:pStyle w:val="BodyText"/>
        <w:jc w:val="center"/>
      </w:pPr>
    </w:p>
    <w:p w14:paraId="0C8E2E59" w14:textId="77777777" w:rsidR="009267E6" w:rsidRDefault="009267E6">
      <w:pPr>
        <w:spacing w:before="0" w:after="0"/>
        <w:rPr>
          <w:b/>
          <w:bCs/>
          <w:color w:val="365F91" w:themeColor="accent1" w:themeShade="BF"/>
          <w:sz w:val="24"/>
          <w:szCs w:val="24"/>
        </w:rPr>
      </w:pPr>
      <w:r>
        <w:br w:type="page"/>
      </w:r>
    </w:p>
    <w:p w14:paraId="16E9A1D2" w14:textId="6195A245" w:rsidR="007B58C8" w:rsidRDefault="009267E6" w:rsidP="009267E6">
      <w:pPr>
        <w:pStyle w:val="Heading1Right"/>
        <w:spacing w:after="240"/>
        <w:ind w:left="0" w:right="0"/>
        <w:jc w:val="center"/>
        <w:rPr>
          <w:lang w:val="en-AU"/>
        </w:rPr>
      </w:pPr>
      <w:r w:rsidRPr="00922EA1">
        <w:rPr>
          <w:noProof/>
        </w:rPr>
        <w:lastRenderedPageBreak/>
        <w:drawing>
          <wp:anchor distT="0" distB="0" distL="114300" distR="114300" simplePos="0" relativeHeight="251658241" behindDoc="0" locked="0" layoutInCell="1" allowOverlap="1" wp14:anchorId="033C2202" wp14:editId="774B2632">
            <wp:simplePos x="0" y="0"/>
            <wp:positionH relativeFrom="margin">
              <wp:posOffset>-1343660</wp:posOffset>
            </wp:positionH>
            <wp:positionV relativeFrom="paragraph">
              <wp:posOffset>2279015</wp:posOffset>
            </wp:positionV>
            <wp:extent cx="9198610" cy="5286375"/>
            <wp:effectExtent l="0" t="6033" r="0" b="0"/>
            <wp:wrapTopAndBottom/>
            <wp:docPr id="375149024" name="Picture 37514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9198610" cy="528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8C8">
        <w:t xml:space="preserve">Appendix </w:t>
      </w:r>
      <w:r w:rsidR="00FA61FA">
        <w:t>B</w:t>
      </w:r>
      <w:r w:rsidR="007B58C8" w:rsidRPr="00D951A0">
        <w:t xml:space="preserve"> </w:t>
      </w:r>
      <w:r w:rsidR="007B58C8">
        <w:t>–</w:t>
      </w:r>
      <w:r w:rsidR="007B58C8" w:rsidRPr="00D951A0">
        <w:t xml:space="preserve"> </w:t>
      </w:r>
      <w:r w:rsidR="00EA1389" w:rsidRPr="00EA1389">
        <w:rPr>
          <w:lang w:val="en-AU"/>
        </w:rPr>
        <w:t>Detailed FDP and preliminary-FDP content list.</w:t>
      </w:r>
      <w:r w:rsidR="00EC6F00" w:rsidRPr="00EC6F00">
        <w:rPr>
          <w:noProof/>
        </w:rPr>
        <w:t xml:space="preserve"> </w:t>
      </w:r>
    </w:p>
    <w:p w14:paraId="49BDA29C" w14:textId="55D43F03" w:rsidR="00497B78" w:rsidRPr="00A8207E" w:rsidRDefault="00D20B73" w:rsidP="00A8207E">
      <w:pPr>
        <w:pStyle w:val="Heading1Right"/>
        <w:ind w:left="0" w:right="0"/>
        <w:jc w:val="center"/>
        <w:rPr>
          <w:lang w:val="en-AU"/>
        </w:rPr>
      </w:pPr>
      <w:bookmarkStart w:id="36" w:name="_Toc16760125"/>
      <w:bookmarkStart w:id="37" w:name="_Toc17885727"/>
      <w:bookmarkStart w:id="38" w:name="_Toc204679714"/>
      <w:r w:rsidRPr="007867A4">
        <w:rPr>
          <w:lang w:val="en-AU"/>
        </w:rPr>
        <w:lastRenderedPageBreak/>
        <w:t>Appendix C.  Petroleum Resource Reporting Template</w:t>
      </w:r>
      <w:bookmarkEnd w:id="36"/>
      <w:bookmarkEnd w:id="37"/>
      <w:bookmarkEnd w:id="38"/>
    </w:p>
    <w:p w14:paraId="2C17F6B4" w14:textId="3BB21194" w:rsidR="000D1D74" w:rsidRPr="00497B78" w:rsidRDefault="000D1D74" w:rsidP="00497B78">
      <w:pPr>
        <w:jc w:val="center"/>
      </w:pPr>
      <w:r>
        <w:rPr>
          <w:noProof/>
        </w:rPr>
        <w:drawing>
          <wp:inline distT="0" distB="0" distL="0" distR="0" wp14:anchorId="39593D5F" wp14:editId="32AE9CF3">
            <wp:extent cx="6303010" cy="8635365"/>
            <wp:effectExtent l="0" t="0" r="2540" b="0"/>
            <wp:docPr id="1109122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22712" name="Picture 11091227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3010" cy="8635365"/>
                    </a:xfrm>
                    <a:prstGeom prst="rect">
                      <a:avLst/>
                    </a:prstGeom>
                  </pic:spPr>
                </pic:pic>
              </a:graphicData>
            </a:graphic>
          </wp:inline>
        </w:drawing>
      </w:r>
    </w:p>
    <w:p w14:paraId="2D65EB86" w14:textId="049F1158" w:rsidR="00F31B48" w:rsidRDefault="00341404" w:rsidP="00497B78">
      <w:pPr>
        <w:pStyle w:val="Heading1Right"/>
        <w:ind w:left="0" w:right="0"/>
        <w:jc w:val="center"/>
        <w:rPr>
          <w:lang w:val="en-AU"/>
        </w:rPr>
      </w:pPr>
      <w:bookmarkStart w:id="39" w:name="_Toc16760126"/>
      <w:bookmarkStart w:id="40" w:name="_Toc17885728"/>
      <w:r>
        <w:rPr>
          <w:lang w:val="en-AU"/>
        </w:rPr>
        <w:br w:type="page"/>
      </w:r>
      <w:r w:rsidR="00F31B48" w:rsidRPr="008B3214">
        <w:rPr>
          <w:lang w:val="en-AU"/>
        </w:rPr>
        <w:lastRenderedPageBreak/>
        <w:t>Appendix D.  Production / Injection Forecast Template</w:t>
      </w:r>
    </w:p>
    <w:bookmarkEnd w:id="39"/>
    <w:bookmarkEnd w:id="40"/>
    <w:p w14:paraId="76A416E8" w14:textId="0F9D1C1A" w:rsidR="008B3214" w:rsidRDefault="00341404" w:rsidP="00DB1849">
      <w:pPr>
        <w:jc w:val="center"/>
      </w:pPr>
      <w:r w:rsidRPr="003072F0">
        <w:rPr>
          <w:noProof/>
        </w:rPr>
        <w:drawing>
          <wp:inline distT="0" distB="0" distL="0" distR="0" wp14:anchorId="194BD495" wp14:editId="0D272861">
            <wp:extent cx="5711190" cy="91121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6971" cy="9185146"/>
                    </a:xfrm>
                    <a:prstGeom prst="rect">
                      <a:avLst/>
                    </a:prstGeom>
                    <a:noFill/>
                    <a:ln>
                      <a:noFill/>
                    </a:ln>
                  </pic:spPr>
                </pic:pic>
              </a:graphicData>
            </a:graphic>
          </wp:inline>
        </w:drawing>
      </w:r>
    </w:p>
    <w:sectPr w:rsidR="008B3214" w:rsidSect="00F31B48">
      <w:headerReference w:type="default" r:id="rId22"/>
      <w:pgSz w:w="11910" w:h="16840"/>
      <w:pgMar w:top="567" w:right="992" w:bottom="851" w:left="992" w:header="72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41ED" w14:textId="77777777" w:rsidR="004C4065" w:rsidRDefault="004C4065" w:rsidP="006B5DF3">
      <w:pPr>
        <w:spacing w:before="0" w:after="0"/>
      </w:pPr>
      <w:r>
        <w:separator/>
      </w:r>
    </w:p>
  </w:endnote>
  <w:endnote w:type="continuationSeparator" w:id="0">
    <w:p w14:paraId="78F4884A" w14:textId="77777777" w:rsidR="004C4065" w:rsidRDefault="004C4065" w:rsidP="006B5DF3">
      <w:pPr>
        <w:spacing w:before="0" w:after="0"/>
      </w:pPr>
      <w:r>
        <w:continuationSeparator/>
      </w:r>
    </w:p>
  </w:endnote>
  <w:endnote w:type="continuationNotice" w:id="1">
    <w:p w14:paraId="7E8D2191" w14:textId="77777777" w:rsidR="004C4065" w:rsidRDefault="004C40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0555" w14:textId="06347EB7" w:rsidR="00B70048" w:rsidRPr="00701A89" w:rsidRDefault="000C127A" w:rsidP="00EC6F00">
    <w:pPr>
      <w:pStyle w:val="Footer"/>
      <w:tabs>
        <w:tab w:val="clear" w:pos="4513"/>
        <w:tab w:val="clear" w:pos="9026"/>
        <w:tab w:val="right" w:pos="9923"/>
      </w:tabs>
      <w:spacing w:before="120" w:after="120"/>
    </w:pPr>
    <w:r w:rsidRPr="00701A89">
      <w:rPr>
        <w:noProof/>
      </w:rPr>
      <mc:AlternateContent>
        <mc:Choice Requires="wps">
          <w:drawing>
            <wp:anchor distT="0" distB="0" distL="114300" distR="114300" simplePos="0" relativeHeight="251658241" behindDoc="0" locked="0" layoutInCell="1" allowOverlap="1" wp14:anchorId="4D073012" wp14:editId="74DA58F3">
              <wp:simplePos x="0" y="0"/>
              <wp:positionH relativeFrom="column">
                <wp:posOffset>-2600</wp:posOffset>
              </wp:positionH>
              <wp:positionV relativeFrom="paragraph">
                <wp:posOffset>72833</wp:posOffset>
              </wp:positionV>
              <wp:extent cx="6453963" cy="0"/>
              <wp:effectExtent l="0" t="0" r="0" b="0"/>
              <wp:wrapNone/>
              <wp:docPr id="1368314458" name="Straight Connector 1"/>
              <wp:cNvGraphicFramePr/>
              <a:graphic xmlns:a="http://schemas.openxmlformats.org/drawingml/2006/main">
                <a:graphicData uri="http://schemas.microsoft.com/office/word/2010/wordprocessingShape">
                  <wps:wsp>
                    <wps:cNvCnPr/>
                    <wps:spPr>
                      <a:xfrm>
                        <a:off x="0" y="0"/>
                        <a:ext cx="6453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E4F72FB"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pt,5.75pt" to="50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" strokecolor="#4579b8 [3044]"/>
          </w:pict>
        </mc:Fallback>
      </mc:AlternateContent>
    </w:r>
    <w:hyperlink r:id="rId1" w:history="1">
      <w:r w:rsidR="00B75A81" w:rsidRPr="00701A89">
        <w:rPr>
          <w:rStyle w:val="Hyperlink"/>
        </w:rPr>
        <w:t>www.nopta.gov.au</w:t>
      </w:r>
    </w:hyperlink>
    <w:r w:rsidR="00B75A81" w:rsidRPr="00701A89">
      <w:tab/>
    </w:r>
    <w:r w:rsidR="00B07B20" w:rsidRPr="00701A89">
      <w:t>Version</w:t>
    </w:r>
    <w:r w:rsidR="00701A89" w:rsidRPr="00701A89">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1F57" w14:textId="77777777" w:rsidR="004C4065" w:rsidRDefault="004C4065" w:rsidP="006B5DF3">
      <w:pPr>
        <w:spacing w:before="0" w:after="0"/>
      </w:pPr>
      <w:r>
        <w:separator/>
      </w:r>
    </w:p>
  </w:footnote>
  <w:footnote w:type="continuationSeparator" w:id="0">
    <w:p w14:paraId="2100A371" w14:textId="77777777" w:rsidR="004C4065" w:rsidRDefault="004C4065" w:rsidP="006B5DF3">
      <w:pPr>
        <w:spacing w:before="0" w:after="0"/>
      </w:pPr>
      <w:r>
        <w:continuationSeparator/>
      </w:r>
    </w:p>
  </w:footnote>
  <w:footnote w:type="continuationNotice" w:id="1">
    <w:p w14:paraId="5F064551" w14:textId="77777777" w:rsidR="004C4065" w:rsidRDefault="004C4065">
      <w:pPr>
        <w:spacing w:before="0" w:after="0"/>
      </w:pPr>
    </w:p>
  </w:footnote>
  <w:footnote w:id="2">
    <w:p w14:paraId="1F579C37" w14:textId="1F5156D8" w:rsidR="00DC293F" w:rsidRPr="00D75030" w:rsidRDefault="00DC293F" w:rsidP="00DC293F">
      <w:pPr>
        <w:pStyle w:val="FootnoteText"/>
        <w:ind w:left="57"/>
        <w:rPr>
          <w:rFonts w:ascii="Aptos" w:hAnsi="Aptos"/>
          <w:sz w:val="16"/>
          <w:szCs w:val="16"/>
        </w:rPr>
      </w:pPr>
      <w:r w:rsidRPr="00D75030">
        <w:rPr>
          <w:rStyle w:val="FootnoteReference"/>
          <w:rFonts w:ascii="Aptos" w:hAnsi="Aptos"/>
          <w:sz w:val="16"/>
          <w:szCs w:val="16"/>
        </w:rPr>
        <w:footnoteRef/>
      </w:r>
      <w:r w:rsidRPr="00D75030">
        <w:rPr>
          <w:rFonts w:ascii="Aptos" w:hAnsi="Aptos"/>
          <w:sz w:val="16"/>
          <w:szCs w:val="16"/>
        </w:rPr>
        <w:t xml:space="preserve"> See </w:t>
      </w:r>
      <w:r w:rsidRPr="00D75030">
        <w:rPr>
          <w:rFonts w:ascii="Aptos" w:hAnsi="Aptos"/>
          <w:sz w:val="16"/>
          <w:szCs w:val="16"/>
          <w:lang w:val="en-US"/>
        </w:rPr>
        <w:t>FDP Regulatory Submission Requirements Fact Sheet</w:t>
      </w:r>
      <w:r w:rsidRPr="00D75030">
        <w:rPr>
          <w:rFonts w:ascii="Aptos" w:hAnsi="Aptos"/>
          <w:sz w:val="16"/>
          <w:szCs w:val="16"/>
        </w:rPr>
        <w:t>.</w:t>
      </w:r>
    </w:p>
  </w:footnote>
  <w:footnote w:id="3">
    <w:p w14:paraId="7F10A060" w14:textId="77777777" w:rsidR="00EF5B24" w:rsidRPr="00D75030" w:rsidRDefault="00EF5B24" w:rsidP="00E40D4E">
      <w:pPr>
        <w:pStyle w:val="FootnoteText"/>
        <w:rPr>
          <w:rFonts w:ascii="Aptos" w:hAnsi="Aptos"/>
        </w:rPr>
      </w:pPr>
      <w:r w:rsidRPr="00D75030">
        <w:rPr>
          <w:rStyle w:val="FootnoteReference"/>
          <w:rFonts w:ascii="Aptos" w:hAnsi="Aptos"/>
          <w:sz w:val="16"/>
          <w:szCs w:val="16"/>
        </w:rPr>
        <w:footnoteRef/>
      </w:r>
      <w:r w:rsidRPr="00D75030">
        <w:rPr>
          <w:rFonts w:ascii="Aptos" w:hAnsi="Aptos"/>
          <w:sz w:val="16"/>
          <w:szCs w:val="16"/>
        </w:rPr>
        <w:t xml:space="preserve"> Ibid</w:t>
      </w:r>
    </w:p>
  </w:footnote>
  <w:footnote w:id="4">
    <w:p w14:paraId="3BE57E22" w14:textId="77E25C67" w:rsidR="00EF5B24" w:rsidRPr="00D75030" w:rsidRDefault="00EF5B24" w:rsidP="00E40D4E">
      <w:pPr>
        <w:pStyle w:val="FootnoteText"/>
        <w:rPr>
          <w:rFonts w:ascii="Aptos" w:hAnsi="Aptos"/>
          <w:sz w:val="16"/>
          <w:szCs w:val="16"/>
        </w:rPr>
      </w:pPr>
      <w:r w:rsidRPr="00D75030">
        <w:rPr>
          <w:rStyle w:val="FootnoteReference"/>
          <w:rFonts w:ascii="Aptos" w:hAnsi="Aptos"/>
          <w:sz w:val="16"/>
          <w:szCs w:val="16"/>
        </w:rPr>
        <w:footnoteRef/>
      </w:r>
      <w:r w:rsidRPr="00D75030">
        <w:rPr>
          <w:rFonts w:ascii="Aptos" w:hAnsi="Aptos"/>
          <w:sz w:val="16"/>
          <w:szCs w:val="16"/>
        </w:rPr>
        <w:t xml:space="preserve"> See </w:t>
      </w:r>
      <w:r w:rsidR="00CF7F7E" w:rsidRPr="00D75030">
        <w:rPr>
          <w:rFonts w:ascii="Aptos" w:hAnsi="Aptos"/>
          <w:sz w:val="16"/>
          <w:szCs w:val="16"/>
          <w:lang w:val="en-US"/>
        </w:rPr>
        <w:t>FDP Regulatory Submission Requirements Fact</w:t>
      </w:r>
      <w:r w:rsidR="00F2424E" w:rsidRPr="00D75030">
        <w:rPr>
          <w:rFonts w:ascii="Aptos" w:hAnsi="Aptos"/>
          <w:sz w:val="16"/>
          <w:szCs w:val="16"/>
          <w:lang w:val="en-US"/>
        </w:rPr>
        <w:t xml:space="preserve"> S</w:t>
      </w:r>
      <w:r w:rsidR="00CF7F7E" w:rsidRPr="00D75030">
        <w:rPr>
          <w:rFonts w:ascii="Aptos" w:hAnsi="Aptos"/>
          <w:sz w:val="16"/>
          <w:szCs w:val="16"/>
          <w:lang w:val="en-US"/>
        </w:rPr>
        <w:t>heet</w:t>
      </w:r>
    </w:p>
  </w:footnote>
  <w:footnote w:id="5">
    <w:p w14:paraId="6E24B08C" w14:textId="77777777" w:rsidR="00EF5B24" w:rsidRPr="00D75030" w:rsidRDefault="00EF5B24" w:rsidP="00E40D4E">
      <w:pPr>
        <w:pStyle w:val="FootnoteText"/>
        <w:rPr>
          <w:rFonts w:ascii="Aptos" w:hAnsi="Aptos"/>
        </w:rPr>
      </w:pPr>
      <w:r w:rsidRPr="00D75030">
        <w:rPr>
          <w:rStyle w:val="FootnoteReference"/>
          <w:rFonts w:ascii="Aptos" w:hAnsi="Aptos"/>
          <w:sz w:val="16"/>
          <w:szCs w:val="16"/>
        </w:rPr>
        <w:footnoteRef/>
      </w:r>
      <w:r w:rsidRPr="00D75030">
        <w:rPr>
          <w:rFonts w:ascii="Aptos" w:hAnsi="Aptos"/>
          <w:sz w:val="16"/>
          <w:szCs w:val="16"/>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AEB7" w14:textId="30F99A4A" w:rsidR="00314F56" w:rsidRDefault="00314F56">
    <w:pPr>
      <w:pStyle w:val="Header"/>
    </w:pPr>
    <w:r>
      <w:rPr>
        <w:noProof/>
      </w:rPr>
      <w:drawing>
        <wp:anchor distT="0" distB="0" distL="114300" distR="114300" simplePos="0" relativeHeight="251658240" behindDoc="0" locked="0" layoutInCell="1" allowOverlap="1" wp14:anchorId="72A0CD5D" wp14:editId="09E7E290">
          <wp:simplePos x="0" y="0"/>
          <wp:positionH relativeFrom="page">
            <wp:align>right</wp:align>
          </wp:positionH>
          <wp:positionV relativeFrom="page">
            <wp:align>top</wp:align>
          </wp:positionV>
          <wp:extent cx="7563600" cy="1562400"/>
          <wp:effectExtent l="0" t="0" r="0" b="0"/>
          <wp:wrapNone/>
          <wp:docPr id="1299363203" name="Picture 1299363203"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EA63" w14:textId="3021070B" w:rsidR="008B5CE7" w:rsidRDefault="008B5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4173E"/>
    <w:multiLevelType w:val="hybridMultilevel"/>
    <w:tmpl w:val="D1288AC2"/>
    <w:lvl w:ilvl="0" w:tplc="C5C00536">
      <w:start w:val="1"/>
      <w:numFmt w:val="bullet"/>
      <w:pStyle w:val="ListParagraph"/>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num w:numId="1" w16cid:durableId="1132103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06F7"/>
    <w:rsid w:val="00001FF1"/>
    <w:rsid w:val="00002FF1"/>
    <w:rsid w:val="0000355E"/>
    <w:rsid w:val="00003B7C"/>
    <w:rsid w:val="000055CA"/>
    <w:rsid w:val="000056F0"/>
    <w:rsid w:val="00005CC7"/>
    <w:rsid w:val="00007BFF"/>
    <w:rsid w:val="00007C16"/>
    <w:rsid w:val="00011560"/>
    <w:rsid w:val="000121FB"/>
    <w:rsid w:val="00012848"/>
    <w:rsid w:val="00013D09"/>
    <w:rsid w:val="0001541C"/>
    <w:rsid w:val="00017EA3"/>
    <w:rsid w:val="000201CB"/>
    <w:rsid w:val="00020827"/>
    <w:rsid w:val="00021CE6"/>
    <w:rsid w:val="00022909"/>
    <w:rsid w:val="000231E1"/>
    <w:rsid w:val="00024207"/>
    <w:rsid w:val="0002634A"/>
    <w:rsid w:val="00026F45"/>
    <w:rsid w:val="000271ED"/>
    <w:rsid w:val="00031BCA"/>
    <w:rsid w:val="00031DF8"/>
    <w:rsid w:val="00034F61"/>
    <w:rsid w:val="0004138D"/>
    <w:rsid w:val="00043E5E"/>
    <w:rsid w:val="00046363"/>
    <w:rsid w:val="00051088"/>
    <w:rsid w:val="0005154B"/>
    <w:rsid w:val="00051A55"/>
    <w:rsid w:val="000525C9"/>
    <w:rsid w:val="00053E6C"/>
    <w:rsid w:val="00055CD0"/>
    <w:rsid w:val="0005756C"/>
    <w:rsid w:val="00060608"/>
    <w:rsid w:val="00061BB8"/>
    <w:rsid w:val="00061BEF"/>
    <w:rsid w:val="000625C8"/>
    <w:rsid w:val="000638CF"/>
    <w:rsid w:val="00063D77"/>
    <w:rsid w:val="000649CF"/>
    <w:rsid w:val="000676A6"/>
    <w:rsid w:val="000679E2"/>
    <w:rsid w:val="0007299E"/>
    <w:rsid w:val="00073830"/>
    <w:rsid w:val="000747DB"/>
    <w:rsid w:val="00075941"/>
    <w:rsid w:val="00076606"/>
    <w:rsid w:val="00076DE0"/>
    <w:rsid w:val="000771A5"/>
    <w:rsid w:val="00077C14"/>
    <w:rsid w:val="00077EE0"/>
    <w:rsid w:val="00081742"/>
    <w:rsid w:val="00083163"/>
    <w:rsid w:val="000837D1"/>
    <w:rsid w:val="00083B3D"/>
    <w:rsid w:val="0008468E"/>
    <w:rsid w:val="0008698D"/>
    <w:rsid w:val="00091186"/>
    <w:rsid w:val="00091291"/>
    <w:rsid w:val="00093F69"/>
    <w:rsid w:val="000946B9"/>
    <w:rsid w:val="00095212"/>
    <w:rsid w:val="000957F4"/>
    <w:rsid w:val="00095D60"/>
    <w:rsid w:val="000A2EFF"/>
    <w:rsid w:val="000A33D0"/>
    <w:rsid w:val="000A343D"/>
    <w:rsid w:val="000A357F"/>
    <w:rsid w:val="000A45B6"/>
    <w:rsid w:val="000A5789"/>
    <w:rsid w:val="000A5980"/>
    <w:rsid w:val="000A5EC5"/>
    <w:rsid w:val="000A664F"/>
    <w:rsid w:val="000A71AD"/>
    <w:rsid w:val="000A7DE7"/>
    <w:rsid w:val="000A7E43"/>
    <w:rsid w:val="000B08DE"/>
    <w:rsid w:val="000B0E89"/>
    <w:rsid w:val="000B26D3"/>
    <w:rsid w:val="000B2B8E"/>
    <w:rsid w:val="000B3D96"/>
    <w:rsid w:val="000B675A"/>
    <w:rsid w:val="000B68E2"/>
    <w:rsid w:val="000B6C27"/>
    <w:rsid w:val="000C127A"/>
    <w:rsid w:val="000C14D7"/>
    <w:rsid w:val="000C4DB8"/>
    <w:rsid w:val="000D1960"/>
    <w:rsid w:val="000D1D74"/>
    <w:rsid w:val="000D3B15"/>
    <w:rsid w:val="000D5B36"/>
    <w:rsid w:val="000D5E46"/>
    <w:rsid w:val="000E58F3"/>
    <w:rsid w:val="000E5B72"/>
    <w:rsid w:val="000F141D"/>
    <w:rsid w:val="000F2574"/>
    <w:rsid w:val="000F373C"/>
    <w:rsid w:val="000F5766"/>
    <w:rsid w:val="000F58CB"/>
    <w:rsid w:val="001003A6"/>
    <w:rsid w:val="00100605"/>
    <w:rsid w:val="00102E03"/>
    <w:rsid w:val="00104476"/>
    <w:rsid w:val="001078E3"/>
    <w:rsid w:val="00110F23"/>
    <w:rsid w:val="00111F42"/>
    <w:rsid w:val="00113A4E"/>
    <w:rsid w:val="00116228"/>
    <w:rsid w:val="0011622A"/>
    <w:rsid w:val="00116BC2"/>
    <w:rsid w:val="0011795F"/>
    <w:rsid w:val="0012377A"/>
    <w:rsid w:val="00124613"/>
    <w:rsid w:val="00126B9B"/>
    <w:rsid w:val="0012705D"/>
    <w:rsid w:val="00127BEB"/>
    <w:rsid w:val="00130C55"/>
    <w:rsid w:val="001320D2"/>
    <w:rsid w:val="001325FF"/>
    <w:rsid w:val="001336FD"/>
    <w:rsid w:val="00133DFF"/>
    <w:rsid w:val="001378CA"/>
    <w:rsid w:val="00140F3E"/>
    <w:rsid w:val="0014159B"/>
    <w:rsid w:val="00141AA1"/>
    <w:rsid w:val="0014505D"/>
    <w:rsid w:val="00147ED1"/>
    <w:rsid w:val="00147F28"/>
    <w:rsid w:val="00150114"/>
    <w:rsid w:val="001504EB"/>
    <w:rsid w:val="001508EC"/>
    <w:rsid w:val="00154B86"/>
    <w:rsid w:val="00156188"/>
    <w:rsid w:val="00156A7E"/>
    <w:rsid w:val="00161D1F"/>
    <w:rsid w:val="0016200C"/>
    <w:rsid w:val="001668B7"/>
    <w:rsid w:val="0016697D"/>
    <w:rsid w:val="00166F46"/>
    <w:rsid w:val="0016759C"/>
    <w:rsid w:val="0016769F"/>
    <w:rsid w:val="00167839"/>
    <w:rsid w:val="001705AD"/>
    <w:rsid w:val="00170F88"/>
    <w:rsid w:val="001731F6"/>
    <w:rsid w:val="0017434B"/>
    <w:rsid w:val="00174E21"/>
    <w:rsid w:val="00182465"/>
    <w:rsid w:val="001845C3"/>
    <w:rsid w:val="00186206"/>
    <w:rsid w:val="0018637F"/>
    <w:rsid w:val="001870E0"/>
    <w:rsid w:val="00190400"/>
    <w:rsid w:val="001906FC"/>
    <w:rsid w:val="0019120A"/>
    <w:rsid w:val="0019236F"/>
    <w:rsid w:val="00194B39"/>
    <w:rsid w:val="001963E7"/>
    <w:rsid w:val="0019733A"/>
    <w:rsid w:val="00197FF0"/>
    <w:rsid w:val="001A2AAD"/>
    <w:rsid w:val="001A2D8E"/>
    <w:rsid w:val="001A631E"/>
    <w:rsid w:val="001A67B9"/>
    <w:rsid w:val="001A6845"/>
    <w:rsid w:val="001A6EEC"/>
    <w:rsid w:val="001A79AD"/>
    <w:rsid w:val="001A7AA5"/>
    <w:rsid w:val="001B074C"/>
    <w:rsid w:val="001B12E8"/>
    <w:rsid w:val="001B1F02"/>
    <w:rsid w:val="001B24A5"/>
    <w:rsid w:val="001B6ECE"/>
    <w:rsid w:val="001B7392"/>
    <w:rsid w:val="001C1279"/>
    <w:rsid w:val="001C308E"/>
    <w:rsid w:val="001C4728"/>
    <w:rsid w:val="001C7769"/>
    <w:rsid w:val="001C7FB6"/>
    <w:rsid w:val="001D1AE0"/>
    <w:rsid w:val="001D236F"/>
    <w:rsid w:val="001D27F0"/>
    <w:rsid w:val="001D31A0"/>
    <w:rsid w:val="001D39F4"/>
    <w:rsid w:val="001D5F48"/>
    <w:rsid w:val="001E19A5"/>
    <w:rsid w:val="001E3F94"/>
    <w:rsid w:val="001E4CBD"/>
    <w:rsid w:val="001E527E"/>
    <w:rsid w:val="001F097C"/>
    <w:rsid w:val="001F1087"/>
    <w:rsid w:val="001F1A7F"/>
    <w:rsid w:val="001F3331"/>
    <w:rsid w:val="001F3412"/>
    <w:rsid w:val="001F43DA"/>
    <w:rsid w:val="001F445E"/>
    <w:rsid w:val="001F4E8E"/>
    <w:rsid w:val="001F56C8"/>
    <w:rsid w:val="001F62C4"/>
    <w:rsid w:val="001F64A9"/>
    <w:rsid w:val="001F6AB4"/>
    <w:rsid w:val="001F6E47"/>
    <w:rsid w:val="001F73D4"/>
    <w:rsid w:val="00201542"/>
    <w:rsid w:val="0020178A"/>
    <w:rsid w:val="00201CFE"/>
    <w:rsid w:val="00203F94"/>
    <w:rsid w:val="002043E8"/>
    <w:rsid w:val="00204B44"/>
    <w:rsid w:val="002062F3"/>
    <w:rsid w:val="002100AF"/>
    <w:rsid w:val="00211D64"/>
    <w:rsid w:val="00211FC3"/>
    <w:rsid w:val="0022024A"/>
    <w:rsid w:val="00221819"/>
    <w:rsid w:val="00222BDE"/>
    <w:rsid w:val="002239D7"/>
    <w:rsid w:val="002246EF"/>
    <w:rsid w:val="00225F38"/>
    <w:rsid w:val="00226636"/>
    <w:rsid w:val="00227FA5"/>
    <w:rsid w:val="00230932"/>
    <w:rsid w:val="00230BAA"/>
    <w:rsid w:val="002323F3"/>
    <w:rsid w:val="0023338A"/>
    <w:rsid w:val="00234CDA"/>
    <w:rsid w:val="002363AE"/>
    <w:rsid w:val="0023675C"/>
    <w:rsid w:val="00236E3B"/>
    <w:rsid w:val="002379FD"/>
    <w:rsid w:val="0024123F"/>
    <w:rsid w:val="00243339"/>
    <w:rsid w:val="0024377C"/>
    <w:rsid w:val="0024441C"/>
    <w:rsid w:val="002464CF"/>
    <w:rsid w:val="00246572"/>
    <w:rsid w:val="002514FB"/>
    <w:rsid w:val="002549E1"/>
    <w:rsid w:val="002553D4"/>
    <w:rsid w:val="00255BFA"/>
    <w:rsid w:val="00256976"/>
    <w:rsid w:val="00256F3E"/>
    <w:rsid w:val="0026226A"/>
    <w:rsid w:val="00265422"/>
    <w:rsid w:val="00265D23"/>
    <w:rsid w:val="00265F64"/>
    <w:rsid w:val="00274AE8"/>
    <w:rsid w:val="002761D8"/>
    <w:rsid w:val="00281A38"/>
    <w:rsid w:val="002827FD"/>
    <w:rsid w:val="00286943"/>
    <w:rsid w:val="00287114"/>
    <w:rsid w:val="00287BAB"/>
    <w:rsid w:val="00287DE7"/>
    <w:rsid w:val="00292214"/>
    <w:rsid w:val="00292550"/>
    <w:rsid w:val="00292F38"/>
    <w:rsid w:val="00293464"/>
    <w:rsid w:val="00294539"/>
    <w:rsid w:val="00294C00"/>
    <w:rsid w:val="002953D6"/>
    <w:rsid w:val="00296E0A"/>
    <w:rsid w:val="002A40DD"/>
    <w:rsid w:val="002A5936"/>
    <w:rsid w:val="002A59DC"/>
    <w:rsid w:val="002A632A"/>
    <w:rsid w:val="002A7F7F"/>
    <w:rsid w:val="002B0953"/>
    <w:rsid w:val="002B489E"/>
    <w:rsid w:val="002B57AC"/>
    <w:rsid w:val="002B6D6D"/>
    <w:rsid w:val="002C0BE7"/>
    <w:rsid w:val="002C1CB7"/>
    <w:rsid w:val="002C2E87"/>
    <w:rsid w:val="002C34D0"/>
    <w:rsid w:val="002C50E2"/>
    <w:rsid w:val="002C5FB8"/>
    <w:rsid w:val="002C7060"/>
    <w:rsid w:val="002D00E8"/>
    <w:rsid w:val="002D0394"/>
    <w:rsid w:val="002D1A89"/>
    <w:rsid w:val="002D1E59"/>
    <w:rsid w:val="002D2430"/>
    <w:rsid w:val="002D4F02"/>
    <w:rsid w:val="002D6254"/>
    <w:rsid w:val="002D7363"/>
    <w:rsid w:val="002E0833"/>
    <w:rsid w:val="002E1FDD"/>
    <w:rsid w:val="002E2599"/>
    <w:rsid w:val="002E7460"/>
    <w:rsid w:val="002F386F"/>
    <w:rsid w:val="002F72D8"/>
    <w:rsid w:val="002F752D"/>
    <w:rsid w:val="002F7852"/>
    <w:rsid w:val="00300D3B"/>
    <w:rsid w:val="0030135C"/>
    <w:rsid w:val="00301551"/>
    <w:rsid w:val="003022DB"/>
    <w:rsid w:val="003037AF"/>
    <w:rsid w:val="003042D8"/>
    <w:rsid w:val="0030495B"/>
    <w:rsid w:val="00304A27"/>
    <w:rsid w:val="00305EC2"/>
    <w:rsid w:val="00307389"/>
    <w:rsid w:val="00311E67"/>
    <w:rsid w:val="00311E6B"/>
    <w:rsid w:val="003122BA"/>
    <w:rsid w:val="00313082"/>
    <w:rsid w:val="00314F56"/>
    <w:rsid w:val="003163E8"/>
    <w:rsid w:val="00316480"/>
    <w:rsid w:val="003178C9"/>
    <w:rsid w:val="003208C6"/>
    <w:rsid w:val="0032225C"/>
    <w:rsid w:val="0032256B"/>
    <w:rsid w:val="00322B74"/>
    <w:rsid w:val="00324692"/>
    <w:rsid w:val="00326431"/>
    <w:rsid w:val="003309B9"/>
    <w:rsid w:val="00332451"/>
    <w:rsid w:val="00333CD6"/>
    <w:rsid w:val="00334C28"/>
    <w:rsid w:val="00336181"/>
    <w:rsid w:val="003367B1"/>
    <w:rsid w:val="00340F64"/>
    <w:rsid w:val="00341404"/>
    <w:rsid w:val="00342F30"/>
    <w:rsid w:val="0034405C"/>
    <w:rsid w:val="00350397"/>
    <w:rsid w:val="00351DD8"/>
    <w:rsid w:val="0035348F"/>
    <w:rsid w:val="00354641"/>
    <w:rsid w:val="00360E9E"/>
    <w:rsid w:val="00361DEE"/>
    <w:rsid w:val="003624E6"/>
    <w:rsid w:val="00364002"/>
    <w:rsid w:val="00364CB8"/>
    <w:rsid w:val="00364E12"/>
    <w:rsid w:val="00370D4E"/>
    <w:rsid w:val="00371010"/>
    <w:rsid w:val="00371119"/>
    <w:rsid w:val="003718E9"/>
    <w:rsid w:val="00371D8E"/>
    <w:rsid w:val="00373873"/>
    <w:rsid w:val="00374866"/>
    <w:rsid w:val="0037625D"/>
    <w:rsid w:val="00376EBE"/>
    <w:rsid w:val="00376F82"/>
    <w:rsid w:val="0037792E"/>
    <w:rsid w:val="00380172"/>
    <w:rsid w:val="00381B7F"/>
    <w:rsid w:val="00383C27"/>
    <w:rsid w:val="00394377"/>
    <w:rsid w:val="00395048"/>
    <w:rsid w:val="003A0482"/>
    <w:rsid w:val="003A2BF0"/>
    <w:rsid w:val="003A37C5"/>
    <w:rsid w:val="003A5AB1"/>
    <w:rsid w:val="003A6166"/>
    <w:rsid w:val="003A723E"/>
    <w:rsid w:val="003A729F"/>
    <w:rsid w:val="003B043A"/>
    <w:rsid w:val="003B0AB0"/>
    <w:rsid w:val="003B0F88"/>
    <w:rsid w:val="003B1FE8"/>
    <w:rsid w:val="003B3A81"/>
    <w:rsid w:val="003B3DA7"/>
    <w:rsid w:val="003B4C4A"/>
    <w:rsid w:val="003B5039"/>
    <w:rsid w:val="003B589B"/>
    <w:rsid w:val="003B6227"/>
    <w:rsid w:val="003B6E6D"/>
    <w:rsid w:val="003C17FB"/>
    <w:rsid w:val="003C4171"/>
    <w:rsid w:val="003C48BF"/>
    <w:rsid w:val="003C4F9E"/>
    <w:rsid w:val="003C58C3"/>
    <w:rsid w:val="003C6186"/>
    <w:rsid w:val="003C650B"/>
    <w:rsid w:val="003C7646"/>
    <w:rsid w:val="003D1D84"/>
    <w:rsid w:val="003D2136"/>
    <w:rsid w:val="003D37A5"/>
    <w:rsid w:val="003D4039"/>
    <w:rsid w:val="003D4857"/>
    <w:rsid w:val="003D5529"/>
    <w:rsid w:val="003D59E5"/>
    <w:rsid w:val="003D5A0B"/>
    <w:rsid w:val="003D6A55"/>
    <w:rsid w:val="003D7F63"/>
    <w:rsid w:val="003E1832"/>
    <w:rsid w:val="003E3A73"/>
    <w:rsid w:val="003E4C5E"/>
    <w:rsid w:val="003E5F5E"/>
    <w:rsid w:val="003E66FC"/>
    <w:rsid w:val="003E6B6A"/>
    <w:rsid w:val="003E718E"/>
    <w:rsid w:val="003F0F8A"/>
    <w:rsid w:val="003F45AC"/>
    <w:rsid w:val="003F53E8"/>
    <w:rsid w:val="003F76D6"/>
    <w:rsid w:val="003F7B68"/>
    <w:rsid w:val="003F7C78"/>
    <w:rsid w:val="00400407"/>
    <w:rsid w:val="00400A0D"/>
    <w:rsid w:val="00401E9F"/>
    <w:rsid w:val="00404B3F"/>
    <w:rsid w:val="00405D0C"/>
    <w:rsid w:val="00407F40"/>
    <w:rsid w:val="00407F63"/>
    <w:rsid w:val="00407F8E"/>
    <w:rsid w:val="004101BB"/>
    <w:rsid w:val="00411C5F"/>
    <w:rsid w:val="00412E6D"/>
    <w:rsid w:val="0041343E"/>
    <w:rsid w:val="00415089"/>
    <w:rsid w:val="004219F7"/>
    <w:rsid w:val="004228EE"/>
    <w:rsid w:val="004240B7"/>
    <w:rsid w:val="004246F0"/>
    <w:rsid w:val="00425416"/>
    <w:rsid w:val="0043039D"/>
    <w:rsid w:val="00431E08"/>
    <w:rsid w:val="00432820"/>
    <w:rsid w:val="004328E9"/>
    <w:rsid w:val="00435210"/>
    <w:rsid w:val="00435788"/>
    <w:rsid w:val="00436A79"/>
    <w:rsid w:val="00437514"/>
    <w:rsid w:val="00440502"/>
    <w:rsid w:val="00440E01"/>
    <w:rsid w:val="0044202B"/>
    <w:rsid w:val="00442803"/>
    <w:rsid w:val="004448FB"/>
    <w:rsid w:val="004464D5"/>
    <w:rsid w:val="0045338E"/>
    <w:rsid w:val="00453E4C"/>
    <w:rsid w:val="0045409C"/>
    <w:rsid w:val="0046261A"/>
    <w:rsid w:val="00463C5C"/>
    <w:rsid w:val="0046654E"/>
    <w:rsid w:val="00466F77"/>
    <w:rsid w:val="00467983"/>
    <w:rsid w:val="0047167F"/>
    <w:rsid w:val="00471B97"/>
    <w:rsid w:val="00473E73"/>
    <w:rsid w:val="00476585"/>
    <w:rsid w:val="004771BE"/>
    <w:rsid w:val="0047771A"/>
    <w:rsid w:val="00482702"/>
    <w:rsid w:val="00483198"/>
    <w:rsid w:val="00486404"/>
    <w:rsid w:val="00491CB6"/>
    <w:rsid w:val="0049268E"/>
    <w:rsid w:val="0049354C"/>
    <w:rsid w:val="00493AEB"/>
    <w:rsid w:val="00493B2D"/>
    <w:rsid w:val="00493F97"/>
    <w:rsid w:val="00497B78"/>
    <w:rsid w:val="004A0297"/>
    <w:rsid w:val="004A4F05"/>
    <w:rsid w:val="004A62C8"/>
    <w:rsid w:val="004B02B1"/>
    <w:rsid w:val="004B0B23"/>
    <w:rsid w:val="004B2B09"/>
    <w:rsid w:val="004B3035"/>
    <w:rsid w:val="004B407A"/>
    <w:rsid w:val="004B46E0"/>
    <w:rsid w:val="004B74B2"/>
    <w:rsid w:val="004C0A69"/>
    <w:rsid w:val="004C0BB3"/>
    <w:rsid w:val="004C1A91"/>
    <w:rsid w:val="004C4065"/>
    <w:rsid w:val="004C76AE"/>
    <w:rsid w:val="004D0612"/>
    <w:rsid w:val="004D30C9"/>
    <w:rsid w:val="004D4008"/>
    <w:rsid w:val="004D4521"/>
    <w:rsid w:val="004D66C2"/>
    <w:rsid w:val="004D7274"/>
    <w:rsid w:val="004E05AE"/>
    <w:rsid w:val="004E1FAD"/>
    <w:rsid w:val="004E30FB"/>
    <w:rsid w:val="004E509D"/>
    <w:rsid w:val="004E555F"/>
    <w:rsid w:val="004E5D13"/>
    <w:rsid w:val="004E6132"/>
    <w:rsid w:val="004F244E"/>
    <w:rsid w:val="004F5C92"/>
    <w:rsid w:val="005000C8"/>
    <w:rsid w:val="00502119"/>
    <w:rsid w:val="00503273"/>
    <w:rsid w:val="005032FA"/>
    <w:rsid w:val="005045FD"/>
    <w:rsid w:val="00505B79"/>
    <w:rsid w:val="00506F85"/>
    <w:rsid w:val="0050773F"/>
    <w:rsid w:val="00507AED"/>
    <w:rsid w:val="0051352E"/>
    <w:rsid w:val="0051451D"/>
    <w:rsid w:val="0051653A"/>
    <w:rsid w:val="00516B47"/>
    <w:rsid w:val="0051703C"/>
    <w:rsid w:val="00517949"/>
    <w:rsid w:val="00517CB5"/>
    <w:rsid w:val="00520E76"/>
    <w:rsid w:val="0052156D"/>
    <w:rsid w:val="0052235F"/>
    <w:rsid w:val="00522D0F"/>
    <w:rsid w:val="0052385E"/>
    <w:rsid w:val="00524122"/>
    <w:rsid w:val="0052527F"/>
    <w:rsid w:val="00525474"/>
    <w:rsid w:val="00525FB2"/>
    <w:rsid w:val="005272FD"/>
    <w:rsid w:val="0053394F"/>
    <w:rsid w:val="00534948"/>
    <w:rsid w:val="0053537F"/>
    <w:rsid w:val="005360F7"/>
    <w:rsid w:val="005374E7"/>
    <w:rsid w:val="00537580"/>
    <w:rsid w:val="0054256D"/>
    <w:rsid w:val="005460E1"/>
    <w:rsid w:val="005464E9"/>
    <w:rsid w:val="00547A09"/>
    <w:rsid w:val="00552065"/>
    <w:rsid w:val="0055404F"/>
    <w:rsid w:val="00555588"/>
    <w:rsid w:val="005572F0"/>
    <w:rsid w:val="00557663"/>
    <w:rsid w:val="00560226"/>
    <w:rsid w:val="00561117"/>
    <w:rsid w:val="00562CED"/>
    <w:rsid w:val="005638D8"/>
    <w:rsid w:val="00564441"/>
    <w:rsid w:val="0056457F"/>
    <w:rsid w:val="00566A14"/>
    <w:rsid w:val="00567FDD"/>
    <w:rsid w:val="005701DC"/>
    <w:rsid w:val="00572CA6"/>
    <w:rsid w:val="00581BBE"/>
    <w:rsid w:val="00581CF0"/>
    <w:rsid w:val="00582302"/>
    <w:rsid w:val="00583038"/>
    <w:rsid w:val="0058311C"/>
    <w:rsid w:val="005862E8"/>
    <w:rsid w:val="005869FB"/>
    <w:rsid w:val="0059097B"/>
    <w:rsid w:val="0059317E"/>
    <w:rsid w:val="00593E16"/>
    <w:rsid w:val="005956BE"/>
    <w:rsid w:val="005959EB"/>
    <w:rsid w:val="005960C6"/>
    <w:rsid w:val="00596EF9"/>
    <w:rsid w:val="005A00B3"/>
    <w:rsid w:val="005A0A68"/>
    <w:rsid w:val="005A1E5C"/>
    <w:rsid w:val="005A4C47"/>
    <w:rsid w:val="005A7721"/>
    <w:rsid w:val="005B1315"/>
    <w:rsid w:val="005B33C3"/>
    <w:rsid w:val="005B3EAB"/>
    <w:rsid w:val="005B4D3B"/>
    <w:rsid w:val="005B7488"/>
    <w:rsid w:val="005C09AF"/>
    <w:rsid w:val="005C0C60"/>
    <w:rsid w:val="005C19C2"/>
    <w:rsid w:val="005C3E6A"/>
    <w:rsid w:val="005C45DC"/>
    <w:rsid w:val="005C727B"/>
    <w:rsid w:val="005D06CD"/>
    <w:rsid w:val="005D1BC6"/>
    <w:rsid w:val="005D45FA"/>
    <w:rsid w:val="005D4807"/>
    <w:rsid w:val="005D5E86"/>
    <w:rsid w:val="005D74FD"/>
    <w:rsid w:val="005D7CB9"/>
    <w:rsid w:val="005E10DC"/>
    <w:rsid w:val="005E2269"/>
    <w:rsid w:val="005E34B1"/>
    <w:rsid w:val="005E3F29"/>
    <w:rsid w:val="005E4293"/>
    <w:rsid w:val="005E50EE"/>
    <w:rsid w:val="005E5FD2"/>
    <w:rsid w:val="005F2F5F"/>
    <w:rsid w:val="005F339E"/>
    <w:rsid w:val="005F4607"/>
    <w:rsid w:val="005F4AD9"/>
    <w:rsid w:val="005F61D5"/>
    <w:rsid w:val="005F68B2"/>
    <w:rsid w:val="005F79AF"/>
    <w:rsid w:val="005F7E1E"/>
    <w:rsid w:val="00600C8D"/>
    <w:rsid w:val="00603070"/>
    <w:rsid w:val="0060525B"/>
    <w:rsid w:val="006053B9"/>
    <w:rsid w:val="00605CC3"/>
    <w:rsid w:val="00611210"/>
    <w:rsid w:val="0061258B"/>
    <w:rsid w:val="00615198"/>
    <w:rsid w:val="00615905"/>
    <w:rsid w:val="006159CB"/>
    <w:rsid w:val="00616111"/>
    <w:rsid w:val="00617F4E"/>
    <w:rsid w:val="00620160"/>
    <w:rsid w:val="00621880"/>
    <w:rsid w:val="00622652"/>
    <w:rsid w:val="00625752"/>
    <w:rsid w:val="00625BAF"/>
    <w:rsid w:val="006260CF"/>
    <w:rsid w:val="00626C51"/>
    <w:rsid w:val="006311F6"/>
    <w:rsid w:val="0063248A"/>
    <w:rsid w:val="006326A8"/>
    <w:rsid w:val="006339F9"/>
    <w:rsid w:val="00633B4A"/>
    <w:rsid w:val="006350A2"/>
    <w:rsid w:val="00635471"/>
    <w:rsid w:val="006366E8"/>
    <w:rsid w:val="006401FC"/>
    <w:rsid w:val="00640464"/>
    <w:rsid w:val="00641DD1"/>
    <w:rsid w:val="00643832"/>
    <w:rsid w:val="00644272"/>
    <w:rsid w:val="0064428D"/>
    <w:rsid w:val="006444CC"/>
    <w:rsid w:val="0064508F"/>
    <w:rsid w:val="006460A6"/>
    <w:rsid w:val="00646118"/>
    <w:rsid w:val="0064628A"/>
    <w:rsid w:val="00646576"/>
    <w:rsid w:val="006473A0"/>
    <w:rsid w:val="00647716"/>
    <w:rsid w:val="00650BB6"/>
    <w:rsid w:val="00651242"/>
    <w:rsid w:val="006514A7"/>
    <w:rsid w:val="0065255C"/>
    <w:rsid w:val="006556FC"/>
    <w:rsid w:val="00655AD8"/>
    <w:rsid w:val="006573F9"/>
    <w:rsid w:val="0066097B"/>
    <w:rsid w:val="00662D93"/>
    <w:rsid w:val="00664C44"/>
    <w:rsid w:val="0066609E"/>
    <w:rsid w:val="00672F36"/>
    <w:rsid w:val="0067465D"/>
    <w:rsid w:val="00674A15"/>
    <w:rsid w:val="006755B4"/>
    <w:rsid w:val="006759F5"/>
    <w:rsid w:val="006764A4"/>
    <w:rsid w:val="00680649"/>
    <w:rsid w:val="00680DE7"/>
    <w:rsid w:val="00681008"/>
    <w:rsid w:val="00681ABF"/>
    <w:rsid w:val="0068283D"/>
    <w:rsid w:val="00683D0F"/>
    <w:rsid w:val="00686DBA"/>
    <w:rsid w:val="00687D39"/>
    <w:rsid w:val="00690FA4"/>
    <w:rsid w:val="00693A4C"/>
    <w:rsid w:val="006942D4"/>
    <w:rsid w:val="0069666A"/>
    <w:rsid w:val="00697826"/>
    <w:rsid w:val="006A0865"/>
    <w:rsid w:val="006A0A81"/>
    <w:rsid w:val="006A12A3"/>
    <w:rsid w:val="006A2931"/>
    <w:rsid w:val="006A2A38"/>
    <w:rsid w:val="006A54F5"/>
    <w:rsid w:val="006A5D93"/>
    <w:rsid w:val="006A6732"/>
    <w:rsid w:val="006A6C06"/>
    <w:rsid w:val="006A7B16"/>
    <w:rsid w:val="006B01FB"/>
    <w:rsid w:val="006B06C9"/>
    <w:rsid w:val="006B22B9"/>
    <w:rsid w:val="006B353F"/>
    <w:rsid w:val="006B3F25"/>
    <w:rsid w:val="006B5C65"/>
    <w:rsid w:val="006B5DF3"/>
    <w:rsid w:val="006C1F3B"/>
    <w:rsid w:val="006C28D2"/>
    <w:rsid w:val="006C2A85"/>
    <w:rsid w:val="006C4E3A"/>
    <w:rsid w:val="006D144B"/>
    <w:rsid w:val="006D1E0F"/>
    <w:rsid w:val="006D24E7"/>
    <w:rsid w:val="006D26C9"/>
    <w:rsid w:val="006D3458"/>
    <w:rsid w:val="006D6A49"/>
    <w:rsid w:val="006D7845"/>
    <w:rsid w:val="006E29A3"/>
    <w:rsid w:val="006E499E"/>
    <w:rsid w:val="006E509C"/>
    <w:rsid w:val="006E56A4"/>
    <w:rsid w:val="006E5C88"/>
    <w:rsid w:val="006E778B"/>
    <w:rsid w:val="006E7961"/>
    <w:rsid w:val="006F012C"/>
    <w:rsid w:val="006F0454"/>
    <w:rsid w:val="006F1E66"/>
    <w:rsid w:val="006F20B3"/>
    <w:rsid w:val="006F4290"/>
    <w:rsid w:val="006F575E"/>
    <w:rsid w:val="006F58F2"/>
    <w:rsid w:val="006F5F4C"/>
    <w:rsid w:val="006F6135"/>
    <w:rsid w:val="007002AD"/>
    <w:rsid w:val="0070144D"/>
    <w:rsid w:val="00701A89"/>
    <w:rsid w:val="0070363B"/>
    <w:rsid w:val="0071071E"/>
    <w:rsid w:val="00711539"/>
    <w:rsid w:val="00711E01"/>
    <w:rsid w:val="0071295A"/>
    <w:rsid w:val="00712D65"/>
    <w:rsid w:val="00720E15"/>
    <w:rsid w:val="00721569"/>
    <w:rsid w:val="00722891"/>
    <w:rsid w:val="007233D6"/>
    <w:rsid w:val="00725B72"/>
    <w:rsid w:val="0072705E"/>
    <w:rsid w:val="00730EF2"/>
    <w:rsid w:val="00731703"/>
    <w:rsid w:val="00733582"/>
    <w:rsid w:val="00734F37"/>
    <w:rsid w:val="00735F0D"/>
    <w:rsid w:val="00741229"/>
    <w:rsid w:val="00742360"/>
    <w:rsid w:val="007423B8"/>
    <w:rsid w:val="0074242F"/>
    <w:rsid w:val="00743B7F"/>
    <w:rsid w:val="007442C1"/>
    <w:rsid w:val="00747224"/>
    <w:rsid w:val="00750504"/>
    <w:rsid w:val="0075259F"/>
    <w:rsid w:val="00752ED8"/>
    <w:rsid w:val="0075400E"/>
    <w:rsid w:val="00754452"/>
    <w:rsid w:val="00755DF5"/>
    <w:rsid w:val="00755EE5"/>
    <w:rsid w:val="0075699C"/>
    <w:rsid w:val="00756FE1"/>
    <w:rsid w:val="00757728"/>
    <w:rsid w:val="0075780B"/>
    <w:rsid w:val="0075783B"/>
    <w:rsid w:val="007608A6"/>
    <w:rsid w:val="00761C82"/>
    <w:rsid w:val="00763106"/>
    <w:rsid w:val="00763CAA"/>
    <w:rsid w:val="00764D0B"/>
    <w:rsid w:val="00765767"/>
    <w:rsid w:val="00765A8E"/>
    <w:rsid w:val="00766DA1"/>
    <w:rsid w:val="00770BCD"/>
    <w:rsid w:val="00771A12"/>
    <w:rsid w:val="00772570"/>
    <w:rsid w:val="00772B17"/>
    <w:rsid w:val="00776CB8"/>
    <w:rsid w:val="00783C8F"/>
    <w:rsid w:val="00783C9C"/>
    <w:rsid w:val="007861DF"/>
    <w:rsid w:val="007867A4"/>
    <w:rsid w:val="007873CC"/>
    <w:rsid w:val="00787EF8"/>
    <w:rsid w:val="00792BD4"/>
    <w:rsid w:val="00794A97"/>
    <w:rsid w:val="00794B05"/>
    <w:rsid w:val="00796350"/>
    <w:rsid w:val="007971AA"/>
    <w:rsid w:val="0079760A"/>
    <w:rsid w:val="007A65A5"/>
    <w:rsid w:val="007A730E"/>
    <w:rsid w:val="007B0E13"/>
    <w:rsid w:val="007B17C1"/>
    <w:rsid w:val="007B2CB3"/>
    <w:rsid w:val="007B305C"/>
    <w:rsid w:val="007B30A6"/>
    <w:rsid w:val="007B57B8"/>
    <w:rsid w:val="007B58C8"/>
    <w:rsid w:val="007B6C11"/>
    <w:rsid w:val="007B724F"/>
    <w:rsid w:val="007B7D37"/>
    <w:rsid w:val="007C061B"/>
    <w:rsid w:val="007C083A"/>
    <w:rsid w:val="007C0FEB"/>
    <w:rsid w:val="007C160E"/>
    <w:rsid w:val="007C327E"/>
    <w:rsid w:val="007C4600"/>
    <w:rsid w:val="007C4BE2"/>
    <w:rsid w:val="007C551F"/>
    <w:rsid w:val="007C58A9"/>
    <w:rsid w:val="007C7359"/>
    <w:rsid w:val="007D21D9"/>
    <w:rsid w:val="007D2CC6"/>
    <w:rsid w:val="007D2EA4"/>
    <w:rsid w:val="007D6A7C"/>
    <w:rsid w:val="007D7390"/>
    <w:rsid w:val="007E0390"/>
    <w:rsid w:val="007E1283"/>
    <w:rsid w:val="007E200A"/>
    <w:rsid w:val="007E2B82"/>
    <w:rsid w:val="007E409C"/>
    <w:rsid w:val="007E44BA"/>
    <w:rsid w:val="007E47A9"/>
    <w:rsid w:val="007E6DEE"/>
    <w:rsid w:val="007E7AF8"/>
    <w:rsid w:val="007F09F3"/>
    <w:rsid w:val="007F1E29"/>
    <w:rsid w:val="007F2EC7"/>
    <w:rsid w:val="007F4724"/>
    <w:rsid w:val="007F4D45"/>
    <w:rsid w:val="007F6048"/>
    <w:rsid w:val="008000ED"/>
    <w:rsid w:val="008005A0"/>
    <w:rsid w:val="0080075A"/>
    <w:rsid w:val="008024BC"/>
    <w:rsid w:val="008068C6"/>
    <w:rsid w:val="00810980"/>
    <w:rsid w:val="00813394"/>
    <w:rsid w:val="00813642"/>
    <w:rsid w:val="008145F6"/>
    <w:rsid w:val="00816FBB"/>
    <w:rsid w:val="008219D8"/>
    <w:rsid w:val="0082282D"/>
    <w:rsid w:val="00827B6A"/>
    <w:rsid w:val="00830E5B"/>
    <w:rsid w:val="00831016"/>
    <w:rsid w:val="0083245B"/>
    <w:rsid w:val="00832DEA"/>
    <w:rsid w:val="008336A3"/>
    <w:rsid w:val="008343D1"/>
    <w:rsid w:val="008344AE"/>
    <w:rsid w:val="00835B0B"/>
    <w:rsid w:val="008376B1"/>
    <w:rsid w:val="00841BAE"/>
    <w:rsid w:val="008435A5"/>
    <w:rsid w:val="00843665"/>
    <w:rsid w:val="008440D5"/>
    <w:rsid w:val="00844B6B"/>
    <w:rsid w:val="008452E6"/>
    <w:rsid w:val="00845618"/>
    <w:rsid w:val="00847FB5"/>
    <w:rsid w:val="00850C84"/>
    <w:rsid w:val="0085319C"/>
    <w:rsid w:val="008532A9"/>
    <w:rsid w:val="0085340B"/>
    <w:rsid w:val="00853F46"/>
    <w:rsid w:val="008558CF"/>
    <w:rsid w:val="0085669E"/>
    <w:rsid w:val="00857B7D"/>
    <w:rsid w:val="00860328"/>
    <w:rsid w:val="008604B4"/>
    <w:rsid w:val="008638C6"/>
    <w:rsid w:val="00864E27"/>
    <w:rsid w:val="00865282"/>
    <w:rsid w:val="008662DC"/>
    <w:rsid w:val="00866AC2"/>
    <w:rsid w:val="00867596"/>
    <w:rsid w:val="00870289"/>
    <w:rsid w:val="0087156E"/>
    <w:rsid w:val="0087258F"/>
    <w:rsid w:val="008744E3"/>
    <w:rsid w:val="00875DE3"/>
    <w:rsid w:val="00875FB6"/>
    <w:rsid w:val="00877FD0"/>
    <w:rsid w:val="00885827"/>
    <w:rsid w:val="00887E52"/>
    <w:rsid w:val="008907C7"/>
    <w:rsid w:val="00895812"/>
    <w:rsid w:val="00895CE1"/>
    <w:rsid w:val="0089705E"/>
    <w:rsid w:val="008976E4"/>
    <w:rsid w:val="008A0354"/>
    <w:rsid w:val="008A1EE0"/>
    <w:rsid w:val="008A51C9"/>
    <w:rsid w:val="008A5546"/>
    <w:rsid w:val="008A63D5"/>
    <w:rsid w:val="008A73F3"/>
    <w:rsid w:val="008B0990"/>
    <w:rsid w:val="008B0EB9"/>
    <w:rsid w:val="008B3214"/>
    <w:rsid w:val="008B5CE7"/>
    <w:rsid w:val="008B5D4B"/>
    <w:rsid w:val="008C0294"/>
    <w:rsid w:val="008C2233"/>
    <w:rsid w:val="008C380A"/>
    <w:rsid w:val="008C62C9"/>
    <w:rsid w:val="008D0B91"/>
    <w:rsid w:val="008D2C22"/>
    <w:rsid w:val="008D3980"/>
    <w:rsid w:val="008D4735"/>
    <w:rsid w:val="008D6525"/>
    <w:rsid w:val="008D768C"/>
    <w:rsid w:val="008E07F7"/>
    <w:rsid w:val="008E0872"/>
    <w:rsid w:val="008E0B00"/>
    <w:rsid w:val="008E2371"/>
    <w:rsid w:val="008E5B48"/>
    <w:rsid w:val="008E7A6E"/>
    <w:rsid w:val="008E7EE2"/>
    <w:rsid w:val="008F15DF"/>
    <w:rsid w:val="008F225D"/>
    <w:rsid w:val="008F2283"/>
    <w:rsid w:val="008F2A4C"/>
    <w:rsid w:val="008F3A2E"/>
    <w:rsid w:val="008F4B2A"/>
    <w:rsid w:val="008F4CCF"/>
    <w:rsid w:val="008F5D52"/>
    <w:rsid w:val="00900208"/>
    <w:rsid w:val="009032BE"/>
    <w:rsid w:val="00903458"/>
    <w:rsid w:val="00904566"/>
    <w:rsid w:val="00905563"/>
    <w:rsid w:val="00905EB9"/>
    <w:rsid w:val="009063AC"/>
    <w:rsid w:val="00906BD4"/>
    <w:rsid w:val="0091140D"/>
    <w:rsid w:val="009133A0"/>
    <w:rsid w:val="009143D1"/>
    <w:rsid w:val="0091594B"/>
    <w:rsid w:val="00920475"/>
    <w:rsid w:val="00920EDF"/>
    <w:rsid w:val="00922383"/>
    <w:rsid w:val="009225E5"/>
    <w:rsid w:val="00925812"/>
    <w:rsid w:val="009267E6"/>
    <w:rsid w:val="00927BB0"/>
    <w:rsid w:val="00927F21"/>
    <w:rsid w:val="00931504"/>
    <w:rsid w:val="00932F50"/>
    <w:rsid w:val="00933141"/>
    <w:rsid w:val="00933816"/>
    <w:rsid w:val="00934D61"/>
    <w:rsid w:val="00936099"/>
    <w:rsid w:val="00941043"/>
    <w:rsid w:val="009418F8"/>
    <w:rsid w:val="00941DF8"/>
    <w:rsid w:val="00944254"/>
    <w:rsid w:val="009443AA"/>
    <w:rsid w:val="00944FE0"/>
    <w:rsid w:val="00950B42"/>
    <w:rsid w:val="00955D5A"/>
    <w:rsid w:val="00955FAB"/>
    <w:rsid w:val="0095704A"/>
    <w:rsid w:val="0095764B"/>
    <w:rsid w:val="00961D7E"/>
    <w:rsid w:val="00971668"/>
    <w:rsid w:val="00973368"/>
    <w:rsid w:val="00973FE2"/>
    <w:rsid w:val="00977682"/>
    <w:rsid w:val="00981B10"/>
    <w:rsid w:val="00982C78"/>
    <w:rsid w:val="00983F93"/>
    <w:rsid w:val="009853BC"/>
    <w:rsid w:val="0098584B"/>
    <w:rsid w:val="00986063"/>
    <w:rsid w:val="009861E9"/>
    <w:rsid w:val="009867EB"/>
    <w:rsid w:val="00987F07"/>
    <w:rsid w:val="009911AC"/>
    <w:rsid w:val="00991EDB"/>
    <w:rsid w:val="00992E87"/>
    <w:rsid w:val="00993FDA"/>
    <w:rsid w:val="009941DB"/>
    <w:rsid w:val="0099701E"/>
    <w:rsid w:val="00997486"/>
    <w:rsid w:val="009A0316"/>
    <w:rsid w:val="009A15C0"/>
    <w:rsid w:val="009A460D"/>
    <w:rsid w:val="009A4E38"/>
    <w:rsid w:val="009A5ECF"/>
    <w:rsid w:val="009A6BD7"/>
    <w:rsid w:val="009B27C0"/>
    <w:rsid w:val="009B400C"/>
    <w:rsid w:val="009B453D"/>
    <w:rsid w:val="009B7185"/>
    <w:rsid w:val="009C0CBA"/>
    <w:rsid w:val="009C1B89"/>
    <w:rsid w:val="009C410A"/>
    <w:rsid w:val="009C4495"/>
    <w:rsid w:val="009C70A5"/>
    <w:rsid w:val="009D0333"/>
    <w:rsid w:val="009D0B09"/>
    <w:rsid w:val="009D1201"/>
    <w:rsid w:val="009D27AD"/>
    <w:rsid w:val="009D7213"/>
    <w:rsid w:val="009D7D59"/>
    <w:rsid w:val="009E0C47"/>
    <w:rsid w:val="009E10EE"/>
    <w:rsid w:val="009E2629"/>
    <w:rsid w:val="009E290B"/>
    <w:rsid w:val="009E314E"/>
    <w:rsid w:val="009E34FE"/>
    <w:rsid w:val="009E3513"/>
    <w:rsid w:val="009E37A6"/>
    <w:rsid w:val="009E3809"/>
    <w:rsid w:val="009E51FA"/>
    <w:rsid w:val="009E5705"/>
    <w:rsid w:val="009E6B50"/>
    <w:rsid w:val="009E7D39"/>
    <w:rsid w:val="009F09EF"/>
    <w:rsid w:val="009F0AF3"/>
    <w:rsid w:val="009F0F67"/>
    <w:rsid w:val="009F79D6"/>
    <w:rsid w:val="00A0280F"/>
    <w:rsid w:val="00A0323C"/>
    <w:rsid w:val="00A0363D"/>
    <w:rsid w:val="00A04FA6"/>
    <w:rsid w:val="00A07687"/>
    <w:rsid w:val="00A11234"/>
    <w:rsid w:val="00A12735"/>
    <w:rsid w:val="00A12B8E"/>
    <w:rsid w:val="00A1411D"/>
    <w:rsid w:val="00A1415B"/>
    <w:rsid w:val="00A2068F"/>
    <w:rsid w:val="00A21F5E"/>
    <w:rsid w:val="00A25E0B"/>
    <w:rsid w:val="00A25FA6"/>
    <w:rsid w:val="00A264FE"/>
    <w:rsid w:val="00A312F7"/>
    <w:rsid w:val="00A32E63"/>
    <w:rsid w:val="00A33BE5"/>
    <w:rsid w:val="00A360F3"/>
    <w:rsid w:val="00A36FC7"/>
    <w:rsid w:val="00A413E4"/>
    <w:rsid w:val="00A42CBC"/>
    <w:rsid w:val="00A43746"/>
    <w:rsid w:val="00A4469E"/>
    <w:rsid w:val="00A50809"/>
    <w:rsid w:val="00A51FA5"/>
    <w:rsid w:val="00A523DD"/>
    <w:rsid w:val="00A52CA6"/>
    <w:rsid w:val="00A53943"/>
    <w:rsid w:val="00A53B33"/>
    <w:rsid w:val="00A572D8"/>
    <w:rsid w:val="00A5732E"/>
    <w:rsid w:val="00A604C0"/>
    <w:rsid w:val="00A60E71"/>
    <w:rsid w:val="00A61F7D"/>
    <w:rsid w:val="00A6243A"/>
    <w:rsid w:val="00A64E1E"/>
    <w:rsid w:val="00A657BD"/>
    <w:rsid w:val="00A70756"/>
    <w:rsid w:val="00A71B05"/>
    <w:rsid w:val="00A72113"/>
    <w:rsid w:val="00A72C99"/>
    <w:rsid w:val="00A76067"/>
    <w:rsid w:val="00A76C79"/>
    <w:rsid w:val="00A808F1"/>
    <w:rsid w:val="00A81196"/>
    <w:rsid w:val="00A8207E"/>
    <w:rsid w:val="00A827DA"/>
    <w:rsid w:val="00A830AB"/>
    <w:rsid w:val="00A83C9B"/>
    <w:rsid w:val="00A842C3"/>
    <w:rsid w:val="00A8738B"/>
    <w:rsid w:val="00A92018"/>
    <w:rsid w:val="00A929DA"/>
    <w:rsid w:val="00A92B45"/>
    <w:rsid w:val="00A93A7E"/>
    <w:rsid w:val="00A95365"/>
    <w:rsid w:val="00AA04CC"/>
    <w:rsid w:val="00AA2CAA"/>
    <w:rsid w:val="00AA3C55"/>
    <w:rsid w:val="00AA402B"/>
    <w:rsid w:val="00AA58BD"/>
    <w:rsid w:val="00AA5D06"/>
    <w:rsid w:val="00AA5DA1"/>
    <w:rsid w:val="00AA6885"/>
    <w:rsid w:val="00AB0C42"/>
    <w:rsid w:val="00AB30E4"/>
    <w:rsid w:val="00AB4D2A"/>
    <w:rsid w:val="00AB4D99"/>
    <w:rsid w:val="00AB7182"/>
    <w:rsid w:val="00AC0EE3"/>
    <w:rsid w:val="00AC1449"/>
    <w:rsid w:val="00AC14F3"/>
    <w:rsid w:val="00AC3AD3"/>
    <w:rsid w:val="00AC3B17"/>
    <w:rsid w:val="00AC4A58"/>
    <w:rsid w:val="00AC596C"/>
    <w:rsid w:val="00AC5F68"/>
    <w:rsid w:val="00AC68DE"/>
    <w:rsid w:val="00AC6B39"/>
    <w:rsid w:val="00AC7C17"/>
    <w:rsid w:val="00AD10F5"/>
    <w:rsid w:val="00AD3328"/>
    <w:rsid w:val="00AD3547"/>
    <w:rsid w:val="00AD421C"/>
    <w:rsid w:val="00AD6919"/>
    <w:rsid w:val="00AE0FF7"/>
    <w:rsid w:val="00AE1A3E"/>
    <w:rsid w:val="00AE3F3F"/>
    <w:rsid w:val="00AE56DE"/>
    <w:rsid w:val="00AE59D7"/>
    <w:rsid w:val="00AF0851"/>
    <w:rsid w:val="00B01096"/>
    <w:rsid w:val="00B013C9"/>
    <w:rsid w:val="00B043C4"/>
    <w:rsid w:val="00B05B58"/>
    <w:rsid w:val="00B0679A"/>
    <w:rsid w:val="00B07B20"/>
    <w:rsid w:val="00B10B92"/>
    <w:rsid w:val="00B10FDF"/>
    <w:rsid w:val="00B119FB"/>
    <w:rsid w:val="00B12153"/>
    <w:rsid w:val="00B12B14"/>
    <w:rsid w:val="00B14295"/>
    <w:rsid w:val="00B15923"/>
    <w:rsid w:val="00B1592A"/>
    <w:rsid w:val="00B175D8"/>
    <w:rsid w:val="00B20640"/>
    <w:rsid w:val="00B20ED6"/>
    <w:rsid w:val="00B21E08"/>
    <w:rsid w:val="00B2226A"/>
    <w:rsid w:val="00B22463"/>
    <w:rsid w:val="00B236F6"/>
    <w:rsid w:val="00B23F0E"/>
    <w:rsid w:val="00B244A5"/>
    <w:rsid w:val="00B26CDD"/>
    <w:rsid w:val="00B26DA3"/>
    <w:rsid w:val="00B32489"/>
    <w:rsid w:val="00B33C83"/>
    <w:rsid w:val="00B345D8"/>
    <w:rsid w:val="00B356E9"/>
    <w:rsid w:val="00B35C64"/>
    <w:rsid w:val="00B41C7E"/>
    <w:rsid w:val="00B42559"/>
    <w:rsid w:val="00B444FB"/>
    <w:rsid w:val="00B4477A"/>
    <w:rsid w:val="00B44F3B"/>
    <w:rsid w:val="00B45035"/>
    <w:rsid w:val="00B474AA"/>
    <w:rsid w:val="00B50DBF"/>
    <w:rsid w:val="00B5142B"/>
    <w:rsid w:val="00B53C6D"/>
    <w:rsid w:val="00B54F4D"/>
    <w:rsid w:val="00B5515B"/>
    <w:rsid w:val="00B554FF"/>
    <w:rsid w:val="00B55CE3"/>
    <w:rsid w:val="00B56D04"/>
    <w:rsid w:val="00B6191B"/>
    <w:rsid w:val="00B62011"/>
    <w:rsid w:val="00B62F57"/>
    <w:rsid w:val="00B64169"/>
    <w:rsid w:val="00B6444A"/>
    <w:rsid w:val="00B66E92"/>
    <w:rsid w:val="00B70048"/>
    <w:rsid w:val="00B71E06"/>
    <w:rsid w:val="00B75A81"/>
    <w:rsid w:val="00B75D54"/>
    <w:rsid w:val="00B84F19"/>
    <w:rsid w:val="00B85675"/>
    <w:rsid w:val="00B87FF0"/>
    <w:rsid w:val="00B90C5F"/>
    <w:rsid w:val="00B9337E"/>
    <w:rsid w:val="00B938D5"/>
    <w:rsid w:val="00B93A54"/>
    <w:rsid w:val="00B940F5"/>
    <w:rsid w:val="00B94160"/>
    <w:rsid w:val="00B94417"/>
    <w:rsid w:val="00B945AC"/>
    <w:rsid w:val="00B971AD"/>
    <w:rsid w:val="00BA0694"/>
    <w:rsid w:val="00BA21EA"/>
    <w:rsid w:val="00BA2533"/>
    <w:rsid w:val="00BA2A29"/>
    <w:rsid w:val="00BA4052"/>
    <w:rsid w:val="00BA405F"/>
    <w:rsid w:val="00BA4A65"/>
    <w:rsid w:val="00BA4ED6"/>
    <w:rsid w:val="00BA52BA"/>
    <w:rsid w:val="00BA5309"/>
    <w:rsid w:val="00BA63CC"/>
    <w:rsid w:val="00BA6AA1"/>
    <w:rsid w:val="00BA6FE8"/>
    <w:rsid w:val="00BA7060"/>
    <w:rsid w:val="00BA7E09"/>
    <w:rsid w:val="00BB2084"/>
    <w:rsid w:val="00BB2A61"/>
    <w:rsid w:val="00BB3491"/>
    <w:rsid w:val="00BB658D"/>
    <w:rsid w:val="00BC0212"/>
    <w:rsid w:val="00BC1B35"/>
    <w:rsid w:val="00BC20AD"/>
    <w:rsid w:val="00BC4A0E"/>
    <w:rsid w:val="00BC6A1D"/>
    <w:rsid w:val="00BD0C7A"/>
    <w:rsid w:val="00BD6003"/>
    <w:rsid w:val="00BD690B"/>
    <w:rsid w:val="00BD6D61"/>
    <w:rsid w:val="00BE14F6"/>
    <w:rsid w:val="00BE3D63"/>
    <w:rsid w:val="00BE4CB4"/>
    <w:rsid w:val="00BF0177"/>
    <w:rsid w:val="00BF019B"/>
    <w:rsid w:val="00BF1EF9"/>
    <w:rsid w:val="00BF2764"/>
    <w:rsid w:val="00BF4809"/>
    <w:rsid w:val="00BF640C"/>
    <w:rsid w:val="00BF7C9D"/>
    <w:rsid w:val="00C0040D"/>
    <w:rsid w:val="00C00BCC"/>
    <w:rsid w:val="00C0313F"/>
    <w:rsid w:val="00C0331F"/>
    <w:rsid w:val="00C033B1"/>
    <w:rsid w:val="00C05CF0"/>
    <w:rsid w:val="00C05F25"/>
    <w:rsid w:val="00C07CF0"/>
    <w:rsid w:val="00C112C0"/>
    <w:rsid w:val="00C129DF"/>
    <w:rsid w:val="00C14061"/>
    <w:rsid w:val="00C1436F"/>
    <w:rsid w:val="00C146F7"/>
    <w:rsid w:val="00C148CC"/>
    <w:rsid w:val="00C14FF1"/>
    <w:rsid w:val="00C15496"/>
    <w:rsid w:val="00C15EB4"/>
    <w:rsid w:val="00C15ECA"/>
    <w:rsid w:val="00C16A50"/>
    <w:rsid w:val="00C21D6B"/>
    <w:rsid w:val="00C21EC0"/>
    <w:rsid w:val="00C2262D"/>
    <w:rsid w:val="00C23B79"/>
    <w:rsid w:val="00C23DA6"/>
    <w:rsid w:val="00C242F7"/>
    <w:rsid w:val="00C24A1D"/>
    <w:rsid w:val="00C25283"/>
    <w:rsid w:val="00C254DA"/>
    <w:rsid w:val="00C259D9"/>
    <w:rsid w:val="00C261F2"/>
    <w:rsid w:val="00C27963"/>
    <w:rsid w:val="00C319DA"/>
    <w:rsid w:val="00C31C15"/>
    <w:rsid w:val="00C332D0"/>
    <w:rsid w:val="00C33D6C"/>
    <w:rsid w:val="00C3442D"/>
    <w:rsid w:val="00C34D62"/>
    <w:rsid w:val="00C355F6"/>
    <w:rsid w:val="00C360BC"/>
    <w:rsid w:val="00C373CF"/>
    <w:rsid w:val="00C40977"/>
    <w:rsid w:val="00C40FA3"/>
    <w:rsid w:val="00C426B6"/>
    <w:rsid w:val="00C44791"/>
    <w:rsid w:val="00C45396"/>
    <w:rsid w:val="00C453AF"/>
    <w:rsid w:val="00C468DC"/>
    <w:rsid w:val="00C514B5"/>
    <w:rsid w:val="00C5240B"/>
    <w:rsid w:val="00C527F3"/>
    <w:rsid w:val="00C5337D"/>
    <w:rsid w:val="00C5481B"/>
    <w:rsid w:val="00C54B27"/>
    <w:rsid w:val="00C54F94"/>
    <w:rsid w:val="00C55D1A"/>
    <w:rsid w:val="00C55F15"/>
    <w:rsid w:val="00C56783"/>
    <w:rsid w:val="00C56C5B"/>
    <w:rsid w:val="00C56F92"/>
    <w:rsid w:val="00C5730E"/>
    <w:rsid w:val="00C61991"/>
    <w:rsid w:val="00C62B2A"/>
    <w:rsid w:val="00C713DE"/>
    <w:rsid w:val="00C72920"/>
    <w:rsid w:val="00C72B41"/>
    <w:rsid w:val="00C734A9"/>
    <w:rsid w:val="00C73C7C"/>
    <w:rsid w:val="00C73CE7"/>
    <w:rsid w:val="00C74870"/>
    <w:rsid w:val="00C748FA"/>
    <w:rsid w:val="00C74B36"/>
    <w:rsid w:val="00C74FE6"/>
    <w:rsid w:val="00C76141"/>
    <w:rsid w:val="00C76DF4"/>
    <w:rsid w:val="00C80581"/>
    <w:rsid w:val="00C80EE2"/>
    <w:rsid w:val="00C84417"/>
    <w:rsid w:val="00C84932"/>
    <w:rsid w:val="00C872D4"/>
    <w:rsid w:val="00C92A08"/>
    <w:rsid w:val="00C92F20"/>
    <w:rsid w:val="00C93033"/>
    <w:rsid w:val="00C95315"/>
    <w:rsid w:val="00C95B60"/>
    <w:rsid w:val="00C968A7"/>
    <w:rsid w:val="00C96D43"/>
    <w:rsid w:val="00CA02D7"/>
    <w:rsid w:val="00CA03CC"/>
    <w:rsid w:val="00CA0537"/>
    <w:rsid w:val="00CA06B2"/>
    <w:rsid w:val="00CA0D83"/>
    <w:rsid w:val="00CA1648"/>
    <w:rsid w:val="00CA5293"/>
    <w:rsid w:val="00CB1CEC"/>
    <w:rsid w:val="00CB1EF3"/>
    <w:rsid w:val="00CC0744"/>
    <w:rsid w:val="00CC0EFF"/>
    <w:rsid w:val="00CC2037"/>
    <w:rsid w:val="00CC2E84"/>
    <w:rsid w:val="00CC3853"/>
    <w:rsid w:val="00CC3923"/>
    <w:rsid w:val="00CC4A90"/>
    <w:rsid w:val="00CC4D63"/>
    <w:rsid w:val="00CC7700"/>
    <w:rsid w:val="00CC7AB7"/>
    <w:rsid w:val="00CD0678"/>
    <w:rsid w:val="00CD0731"/>
    <w:rsid w:val="00CD2405"/>
    <w:rsid w:val="00CD313C"/>
    <w:rsid w:val="00CD41E2"/>
    <w:rsid w:val="00CD6849"/>
    <w:rsid w:val="00CE23F1"/>
    <w:rsid w:val="00CE33B7"/>
    <w:rsid w:val="00CE35E0"/>
    <w:rsid w:val="00CE5479"/>
    <w:rsid w:val="00CE5E6E"/>
    <w:rsid w:val="00CE7F8F"/>
    <w:rsid w:val="00CF095D"/>
    <w:rsid w:val="00CF0969"/>
    <w:rsid w:val="00CF097C"/>
    <w:rsid w:val="00CF1F6F"/>
    <w:rsid w:val="00CF2399"/>
    <w:rsid w:val="00CF2A7E"/>
    <w:rsid w:val="00CF2C03"/>
    <w:rsid w:val="00CF64AD"/>
    <w:rsid w:val="00CF6C73"/>
    <w:rsid w:val="00CF7F7E"/>
    <w:rsid w:val="00D0014B"/>
    <w:rsid w:val="00D04C99"/>
    <w:rsid w:val="00D06D82"/>
    <w:rsid w:val="00D112FF"/>
    <w:rsid w:val="00D120D6"/>
    <w:rsid w:val="00D127A1"/>
    <w:rsid w:val="00D13A71"/>
    <w:rsid w:val="00D13A8A"/>
    <w:rsid w:val="00D14E15"/>
    <w:rsid w:val="00D16BE1"/>
    <w:rsid w:val="00D20B73"/>
    <w:rsid w:val="00D21463"/>
    <w:rsid w:val="00D22222"/>
    <w:rsid w:val="00D224FB"/>
    <w:rsid w:val="00D244BF"/>
    <w:rsid w:val="00D2493A"/>
    <w:rsid w:val="00D24E67"/>
    <w:rsid w:val="00D25D9E"/>
    <w:rsid w:val="00D269A5"/>
    <w:rsid w:val="00D27503"/>
    <w:rsid w:val="00D34686"/>
    <w:rsid w:val="00D36407"/>
    <w:rsid w:val="00D366A4"/>
    <w:rsid w:val="00D36708"/>
    <w:rsid w:val="00D36BBE"/>
    <w:rsid w:val="00D37741"/>
    <w:rsid w:val="00D40F1E"/>
    <w:rsid w:val="00D4206A"/>
    <w:rsid w:val="00D42FD0"/>
    <w:rsid w:val="00D457AD"/>
    <w:rsid w:val="00D468E4"/>
    <w:rsid w:val="00D4747D"/>
    <w:rsid w:val="00D50562"/>
    <w:rsid w:val="00D517AB"/>
    <w:rsid w:val="00D52D96"/>
    <w:rsid w:val="00D530BD"/>
    <w:rsid w:val="00D54388"/>
    <w:rsid w:val="00D56E84"/>
    <w:rsid w:val="00D6002C"/>
    <w:rsid w:val="00D63CEB"/>
    <w:rsid w:val="00D657C7"/>
    <w:rsid w:val="00D658E5"/>
    <w:rsid w:val="00D66CEF"/>
    <w:rsid w:val="00D66F93"/>
    <w:rsid w:val="00D719B3"/>
    <w:rsid w:val="00D7473B"/>
    <w:rsid w:val="00D74C09"/>
    <w:rsid w:val="00D74C3C"/>
    <w:rsid w:val="00D75030"/>
    <w:rsid w:val="00D751BE"/>
    <w:rsid w:val="00D75C92"/>
    <w:rsid w:val="00D760C8"/>
    <w:rsid w:val="00D761EA"/>
    <w:rsid w:val="00D8031D"/>
    <w:rsid w:val="00D82543"/>
    <w:rsid w:val="00D86033"/>
    <w:rsid w:val="00D9329F"/>
    <w:rsid w:val="00D93964"/>
    <w:rsid w:val="00D93B34"/>
    <w:rsid w:val="00D93C8D"/>
    <w:rsid w:val="00D945F2"/>
    <w:rsid w:val="00D94F74"/>
    <w:rsid w:val="00DA0F8C"/>
    <w:rsid w:val="00DA17AC"/>
    <w:rsid w:val="00DA18B7"/>
    <w:rsid w:val="00DA406A"/>
    <w:rsid w:val="00DA4B60"/>
    <w:rsid w:val="00DB092A"/>
    <w:rsid w:val="00DB0EE2"/>
    <w:rsid w:val="00DB10BE"/>
    <w:rsid w:val="00DB1849"/>
    <w:rsid w:val="00DB3C0F"/>
    <w:rsid w:val="00DB4A7C"/>
    <w:rsid w:val="00DB4B50"/>
    <w:rsid w:val="00DB55E3"/>
    <w:rsid w:val="00DB5884"/>
    <w:rsid w:val="00DB5969"/>
    <w:rsid w:val="00DB6AC5"/>
    <w:rsid w:val="00DB73AC"/>
    <w:rsid w:val="00DB76D3"/>
    <w:rsid w:val="00DC0665"/>
    <w:rsid w:val="00DC0762"/>
    <w:rsid w:val="00DC293F"/>
    <w:rsid w:val="00DC33A2"/>
    <w:rsid w:val="00DC57E4"/>
    <w:rsid w:val="00DD1E72"/>
    <w:rsid w:val="00DD3656"/>
    <w:rsid w:val="00DD52E2"/>
    <w:rsid w:val="00DD5C22"/>
    <w:rsid w:val="00DD61EE"/>
    <w:rsid w:val="00DD64A4"/>
    <w:rsid w:val="00DD664E"/>
    <w:rsid w:val="00DE27BF"/>
    <w:rsid w:val="00DE313E"/>
    <w:rsid w:val="00DE4844"/>
    <w:rsid w:val="00DE5743"/>
    <w:rsid w:val="00DF087D"/>
    <w:rsid w:val="00DF09AC"/>
    <w:rsid w:val="00DF27E3"/>
    <w:rsid w:val="00DF4E4D"/>
    <w:rsid w:val="00DF65EB"/>
    <w:rsid w:val="00DF70DE"/>
    <w:rsid w:val="00DF7B58"/>
    <w:rsid w:val="00E000AE"/>
    <w:rsid w:val="00E0049B"/>
    <w:rsid w:val="00E0168C"/>
    <w:rsid w:val="00E02FC7"/>
    <w:rsid w:val="00E04713"/>
    <w:rsid w:val="00E05606"/>
    <w:rsid w:val="00E05A77"/>
    <w:rsid w:val="00E060BE"/>
    <w:rsid w:val="00E064E6"/>
    <w:rsid w:val="00E0665A"/>
    <w:rsid w:val="00E066D4"/>
    <w:rsid w:val="00E07765"/>
    <w:rsid w:val="00E07841"/>
    <w:rsid w:val="00E10CE6"/>
    <w:rsid w:val="00E1111A"/>
    <w:rsid w:val="00E11B19"/>
    <w:rsid w:val="00E123D2"/>
    <w:rsid w:val="00E13D47"/>
    <w:rsid w:val="00E14BC4"/>
    <w:rsid w:val="00E160EE"/>
    <w:rsid w:val="00E164A2"/>
    <w:rsid w:val="00E167BD"/>
    <w:rsid w:val="00E1687D"/>
    <w:rsid w:val="00E17238"/>
    <w:rsid w:val="00E208A2"/>
    <w:rsid w:val="00E21AD0"/>
    <w:rsid w:val="00E23210"/>
    <w:rsid w:val="00E23B90"/>
    <w:rsid w:val="00E25DEA"/>
    <w:rsid w:val="00E267D3"/>
    <w:rsid w:val="00E26C26"/>
    <w:rsid w:val="00E27F1A"/>
    <w:rsid w:val="00E30D32"/>
    <w:rsid w:val="00E315A0"/>
    <w:rsid w:val="00E32089"/>
    <w:rsid w:val="00E34615"/>
    <w:rsid w:val="00E37657"/>
    <w:rsid w:val="00E37D04"/>
    <w:rsid w:val="00E404D5"/>
    <w:rsid w:val="00E40D4E"/>
    <w:rsid w:val="00E40F75"/>
    <w:rsid w:val="00E42B15"/>
    <w:rsid w:val="00E42F48"/>
    <w:rsid w:val="00E44E9C"/>
    <w:rsid w:val="00E45226"/>
    <w:rsid w:val="00E45728"/>
    <w:rsid w:val="00E45B15"/>
    <w:rsid w:val="00E46B3E"/>
    <w:rsid w:val="00E478AF"/>
    <w:rsid w:val="00E47D23"/>
    <w:rsid w:val="00E51102"/>
    <w:rsid w:val="00E51B04"/>
    <w:rsid w:val="00E532C7"/>
    <w:rsid w:val="00E55A9D"/>
    <w:rsid w:val="00E600F2"/>
    <w:rsid w:val="00E6166D"/>
    <w:rsid w:val="00E61B90"/>
    <w:rsid w:val="00E62421"/>
    <w:rsid w:val="00E62FA8"/>
    <w:rsid w:val="00E67213"/>
    <w:rsid w:val="00E70BE9"/>
    <w:rsid w:val="00E712EC"/>
    <w:rsid w:val="00E71518"/>
    <w:rsid w:val="00E71523"/>
    <w:rsid w:val="00E71F8E"/>
    <w:rsid w:val="00E74500"/>
    <w:rsid w:val="00E75098"/>
    <w:rsid w:val="00E7594D"/>
    <w:rsid w:val="00E75F3C"/>
    <w:rsid w:val="00E76ED7"/>
    <w:rsid w:val="00E77EA9"/>
    <w:rsid w:val="00E80F62"/>
    <w:rsid w:val="00E812D7"/>
    <w:rsid w:val="00E814A6"/>
    <w:rsid w:val="00E8194F"/>
    <w:rsid w:val="00E8633C"/>
    <w:rsid w:val="00E86E81"/>
    <w:rsid w:val="00E926D2"/>
    <w:rsid w:val="00E945DF"/>
    <w:rsid w:val="00E95D7E"/>
    <w:rsid w:val="00E97647"/>
    <w:rsid w:val="00E97EF9"/>
    <w:rsid w:val="00E97F1D"/>
    <w:rsid w:val="00EA1106"/>
    <w:rsid w:val="00EA1389"/>
    <w:rsid w:val="00EA202E"/>
    <w:rsid w:val="00EA2595"/>
    <w:rsid w:val="00EA4718"/>
    <w:rsid w:val="00EA679F"/>
    <w:rsid w:val="00EB12DD"/>
    <w:rsid w:val="00EB25FB"/>
    <w:rsid w:val="00EB7185"/>
    <w:rsid w:val="00EC2F73"/>
    <w:rsid w:val="00EC3AE4"/>
    <w:rsid w:val="00EC3D4B"/>
    <w:rsid w:val="00EC3E5B"/>
    <w:rsid w:val="00EC6A0E"/>
    <w:rsid w:val="00EC6F00"/>
    <w:rsid w:val="00ED2378"/>
    <w:rsid w:val="00ED5CF9"/>
    <w:rsid w:val="00ED6265"/>
    <w:rsid w:val="00ED6A7C"/>
    <w:rsid w:val="00ED6F3D"/>
    <w:rsid w:val="00EF0047"/>
    <w:rsid w:val="00EF12B1"/>
    <w:rsid w:val="00EF15B6"/>
    <w:rsid w:val="00EF1D7B"/>
    <w:rsid w:val="00EF5751"/>
    <w:rsid w:val="00EF5B24"/>
    <w:rsid w:val="00EF710A"/>
    <w:rsid w:val="00EF76FC"/>
    <w:rsid w:val="00EF7E13"/>
    <w:rsid w:val="00F0020F"/>
    <w:rsid w:val="00F00761"/>
    <w:rsid w:val="00F00FF1"/>
    <w:rsid w:val="00F01E73"/>
    <w:rsid w:val="00F02B53"/>
    <w:rsid w:val="00F038D0"/>
    <w:rsid w:val="00F04A51"/>
    <w:rsid w:val="00F1024D"/>
    <w:rsid w:val="00F1136F"/>
    <w:rsid w:val="00F149EC"/>
    <w:rsid w:val="00F16742"/>
    <w:rsid w:val="00F17F0F"/>
    <w:rsid w:val="00F20157"/>
    <w:rsid w:val="00F204C6"/>
    <w:rsid w:val="00F20623"/>
    <w:rsid w:val="00F2323D"/>
    <w:rsid w:val="00F2424E"/>
    <w:rsid w:val="00F246A0"/>
    <w:rsid w:val="00F24A39"/>
    <w:rsid w:val="00F25D4C"/>
    <w:rsid w:val="00F269F7"/>
    <w:rsid w:val="00F270B1"/>
    <w:rsid w:val="00F27747"/>
    <w:rsid w:val="00F30142"/>
    <w:rsid w:val="00F30A84"/>
    <w:rsid w:val="00F31710"/>
    <w:rsid w:val="00F31B48"/>
    <w:rsid w:val="00F31C40"/>
    <w:rsid w:val="00F32097"/>
    <w:rsid w:val="00F328EE"/>
    <w:rsid w:val="00F3364C"/>
    <w:rsid w:val="00F33FEC"/>
    <w:rsid w:val="00F34A3E"/>
    <w:rsid w:val="00F357F8"/>
    <w:rsid w:val="00F35BEF"/>
    <w:rsid w:val="00F37841"/>
    <w:rsid w:val="00F410F7"/>
    <w:rsid w:val="00F431DC"/>
    <w:rsid w:val="00F438EC"/>
    <w:rsid w:val="00F43FF1"/>
    <w:rsid w:val="00F460C0"/>
    <w:rsid w:val="00F47E62"/>
    <w:rsid w:val="00F50C1B"/>
    <w:rsid w:val="00F52BAE"/>
    <w:rsid w:val="00F547E4"/>
    <w:rsid w:val="00F54D11"/>
    <w:rsid w:val="00F568B3"/>
    <w:rsid w:val="00F56E88"/>
    <w:rsid w:val="00F60479"/>
    <w:rsid w:val="00F61934"/>
    <w:rsid w:val="00F62BD6"/>
    <w:rsid w:val="00F6341D"/>
    <w:rsid w:val="00F70721"/>
    <w:rsid w:val="00F7170A"/>
    <w:rsid w:val="00F728AD"/>
    <w:rsid w:val="00F73A0A"/>
    <w:rsid w:val="00F73D17"/>
    <w:rsid w:val="00F74237"/>
    <w:rsid w:val="00F774D3"/>
    <w:rsid w:val="00F77F53"/>
    <w:rsid w:val="00F81EF7"/>
    <w:rsid w:val="00F81F61"/>
    <w:rsid w:val="00F82554"/>
    <w:rsid w:val="00F8290C"/>
    <w:rsid w:val="00F835C5"/>
    <w:rsid w:val="00F845D6"/>
    <w:rsid w:val="00F865D9"/>
    <w:rsid w:val="00F90358"/>
    <w:rsid w:val="00F9262E"/>
    <w:rsid w:val="00F927B1"/>
    <w:rsid w:val="00F92BA5"/>
    <w:rsid w:val="00F96096"/>
    <w:rsid w:val="00FA0DCB"/>
    <w:rsid w:val="00FA0F00"/>
    <w:rsid w:val="00FA1874"/>
    <w:rsid w:val="00FA1FE7"/>
    <w:rsid w:val="00FA3CC4"/>
    <w:rsid w:val="00FA61FA"/>
    <w:rsid w:val="00FB0B40"/>
    <w:rsid w:val="00FB157D"/>
    <w:rsid w:val="00FB31D9"/>
    <w:rsid w:val="00FB38A7"/>
    <w:rsid w:val="00FB4973"/>
    <w:rsid w:val="00FB4A2E"/>
    <w:rsid w:val="00FB52C5"/>
    <w:rsid w:val="00FB622A"/>
    <w:rsid w:val="00FC3CEA"/>
    <w:rsid w:val="00FC5266"/>
    <w:rsid w:val="00FC5459"/>
    <w:rsid w:val="00FC5C52"/>
    <w:rsid w:val="00FC7B05"/>
    <w:rsid w:val="00FD0080"/>
    <w:rsid w:val="00FD253E"/>
    <w:rsid w:val="00FD476E"/>
    <w:rsid w:val="00FD5663"/>
    <w:rsid w:val="00FD6F76"/>
    <w:rsid w:val="00FD71AA"/>
    <w:rsid w:val="00FE096B"/>
    <w:rsid w:val="00FE161A"/>
    <w:rsid w:val="00FE307E"/>
    <w:rsid w:val="00FE3173"/>
    <w:rsid w:val="00FE6026"/>
    <w:rsid w:val="00FE636D"/>
    <w:rsid w:val="00FE6530"/>
    <w:rsid w:val="00FE77E8"/>
    <w:rsid w:val="00FF0AE0"/>
    <w:rsid w:val="00FF1584"/>
    <w:rsid w:val="00FF5992"/>
    <w:rsid w:val="00FF67E0"/>
    <w:rsid w:val="00FF6E05"/>
    <w:rsid w:val="00FF6FFA"/>
    <w:rsid w:val="02F4EFAB"/>
    <w:rsid w:val="0903A1CE"/>
    <w:rsid w:val="12FACE99"/>
    <w:rsid w:val="17A248E7"/>
    <w:rsid w:val="1C47AD18"/>
    <w:rsid w:val="2229CFE2"/>
    <w:rsid w:val="2CD2A20D"/>
    <w:rsid w:val="36486EEA"/>
    <w:rsid w:val="39FC06E8"/>
    <w:rsid w:val="3CD1FD13"/>
    <w:rsid w:val="442B9854"/>
    <w:rsid w:val="477CCC55"/>
    <w:rsid w:val="4D541EEB"/>
    <w:rsid w:val="7946B766"/>
    <w:rsid w:val="7F3B7CAC"/>
    <w:rsid w:val="7F74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49"/>
    <w:pPr>
      <w:spacing w:before="120" w:after="240"/>
    </w:pPr>
    <w:rPr>
      <w:rFonts w:ascii="Aptos" w:eastAsia="Calibri" w:hAnsi="Aptos" w:cs="Calibri"/>
      <w:sz w:val="20"/>
      <w:szCs w:val="20"/>
    </w:rPr>
  </w:style>
  <w:style w:type="paragraph" w:styleId="Heading1">
    <w:name w:val="heading 1"/>
    <w:basedOn w:val="Normal"/>
    <w:link w:val="Heading1Char"/>
    <w:uiPriority w:val="9"/>
    <w:qFormat/>
    <w:rsid w:val="001B074C"/>
    <w:pPr>
      <w:spacing w:before="240" w:after="120"/>
      <w:outlineLvl w:val="0"/>
    </w:pPr>
    <w:rPr>
      <w:b/>
      <w:bCs/>
      <w:color w:val="365F91" w:themeColor="accent1" w:themeShade="BF"/>
      <w:sz w:val="24"/>
      <w:szCs w:val="24"/>
    </w:rPr>
  </w:style>
  <w:style w:type="paragraph" w:styleId="Heading2">
    <w:name w:val="heading 2"/>
    <w:basedOn w:val="Normal"/>
    <w:next w:val="Normal"/>
    <w:link w:val="Heading2Char"/>
    <w:autoRedefine/>
    <w:uiPriority w:val="9"/>
    <w:unhideWhenUsed/>
    <w:qFormat/>
    <w:rsid w:val="0019733A"/>
    <w:pPr>
      <w:keepNext/>
      <w:keepLines/>
      <w:spacing w:before="0" w:after="0"/>
      <w:outlineLvl w:val="1"/>
    </w:pPr>
    <w:rPr>
      <w:rFonts w:asciiTheme="minorHAnsi" w:eastAsiaTheme="majorEastAsia" w:hAnsiTheme="minorHAnsi" w:cstheme="minorHAnsi"/>
      <w:color w:val="365F91"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rsid w:val="00314F56"/>
    <w:rPr>
      <w:rFonts w:ascii="Aptos Display" w:hAnsi="Aptos Display"/>
      <w:noProof/>
      <w:color w:val="365F91" w:themeColor="accent1" w:themeShade="BF"/>
      <w:sz w:val="52"/>
      <w:szCs w:val="52"/>
    </w:rPr>
  </w:style>
  <w:style w:type="paragraph" w:styleId="ListParagraph">
    <w:name w:val="List Paragraph"/>
    <w:basedOn w:val="Normal"/>
    <w:uiPriority w:val="34"/>
    <w:qFormat/>
    <w:rsid w:val="001F097C"/>
    <w:pPr>
      <w:numPr>
        <w:numId w:val="1"/>
      </w:numPr>
      <w:ind w:left="425" w:hanging="425"/>
      <w:contextualSpacing/>
    </w:pPr>
    <w:rPr>
      <w:lang w:val="en-AU"/>
    </w:rPr>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1B074C"/>
    <w:rPr>
      <w:rFonts w:ascii="Aptos" w:eastAsia="Calibri" w:hAnsi="Aptos"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19733A"/>
    <w:rPr>
      <w:rFonts w:eastAsiaTheme="majorEastAsia" w:cstheme="minorHAnsi"/>
      <w:color w:val="365F91" w:themeColor="accent1" w:themeShade="BF"/>
      <w:sz w:val="26"/>
      <w:szCs w:val="26"/>
      <w:lang w:val="en-AU"/>
    </w:rPr>
  </w:style>
  <w:style w:type="paragraph" w:styleId="FootnoteText">
    <w:name w:val="footnote text"/>
    <w:basedOn w:val="Normal"/>
    <w:link w:val="FootnoteTextChar"/>
    <w:uiPriority w:val="99"/>
    <w:semiHidden/>
    <w:unhideWhenUsed/>
    <w:rsid w:val="006B5DF3"/>
    <w:pPr>
      <w:widowControl/>
      <w:autoSpaceDE/>
      <w:autoSpaceDN/>
      <w:spacing w:before="0" w:after="0"/>
    </w:pPr>
    <w:rPr>
      <w:rFonts w:ascii="Arial" w:eastAsia="Times New Roman" w:hAnsi="Arial" w:cs="Times New Roman"/>
      <w:lang w:val="en-AU" w:eastAsia="en-AU"/>
    </w:rPr>
  </w:style>
  <w:style w:type="character" w:customStyle="1" w:styleId="FootnoteTextChar">
    <w:name w:val="Footnote Text Char"/>
    <w:basedOn w:val="DefaultParagraphFont"/>
    <w:link w:val="FootnoteText"/>
    <w:uiPriority w:val="99"/>
    <w:semiHidden/>
    <w:rsid w:val="006B5DF3"/>
    <w:rPr>
      <w:rFonts w:ascii="Arial" w:eastAsia="Times New Roman" w:hAnsi="Arial" w:cs="Times New Roman"/>
      <w:sz w:val="20"/>
      <w:szCs w:val="20"/>
      <w:lang w:val="en-AU" w:eastAsia="en-AU"/>
    </w:rPr>
  </w:style>
  <w:style w:type="character" w:styleId="FootnoteReference">
    <w:name w:val="footnote reference"/>
    <w:basedOn w:val="DefaultParagraphFont"/>
    <w:uiPriority w:val="99"/>
    <w:semiHidden/>
    <w:unhideWhenUsed/>
    <w:rsid w:val="006B5DF3"/>
    <w:rPr>
      <w:vertAlign w:val="superscript"/>
    </w:rPr>
  </w:style>
  <w:style w:type="table" w:styleId="TableGrid">
    <w:name w:val="Table Grid"/>
    <w:basedOn w:val="TableNormal"/>
    <w:uiPriority w:val="39"/>
    <w:rsid w:val="0001541C"/>
    <w:pPr>
      <w:widowControl/>
      <w:autoSpaceDE/>
      <w:autoSpaceDN/>
    </w:pPr>
    <w:rPr>
      <w:lang w:val="en-AU"/>
    </w:rPr>
    <w:tblPr/>
  </w:style>
  <w:style w:type="character" w:styleId="Mention">
    <w:name w:val="Mention"/>
    <w:basedOn w:val="DefaultParagraphFont"/>
    <w:uiPriority w:val="99"/>
    <w:unhideWhenUsed/>
    <w:rsid w:val="00EF5B24"/>
    <w:rPr>
      <w:color w:val="2B579A"/>
      <w:shd w:val="clear" w:color="auto" w:fill="E1DFDD"/>
    </w:rPr>
  </w:style>
  <w:style w:type="paragraph" w:styleId="Header">
    <w:name w:val="header"/>
    <w:basedOn w:val="Normal"/>
    <w:link w:val="HeaderChar"/>
    <w:uiPriority w:val="99"/>
    <w:unhideWhenUsed/>
    <w:rsid w:val="00A71B05"/>
    <w:pPr>
      <w:tabs>
        <w:tab w:val="center" w:pos="4513"/>
        <w:tab w:val="right" w:pos="9026"/>
      </w:tabs>
      <w:spacing w:before="0" w:after="0"/>
    </w:pPr>
  </w:style>
  <w:style w:type="character" w:customStyle="1" w:styleId="HeaderChar">
    <w:name w:val="Header Char"/>
    <w:basedOn w:val="DefaultParagraphFont"/>
    <w:link w:val="Header"/>
    <w:uiPriority w:val="99"/>
    <w:rsid w:val="00A71B05"/>
    <w:rPr>
      <w:rFonts w:ascii="Calibri" w:eastAsia="Calibri" w:hAnsi="Calibri" w:cs="Calibri"/>
      <w:sz w:val="20"/>
      <w:szCs w:val="20"/>
    </w:rPr>
  </w:style>
  <w:style w:type="paragraph" w:styleId="Footer">
    <w:name w:val="footer"/>
    <w:basedOn w:val="Normal"/>
    <w:link w:val="FooterChar"/>
    <w:uiPriority w:val="99"/>
    <w:unhideWhenUsed/>
    <w:rsid w:val="00A71B05"/>
    <w:pPr>
      <w:tabs>
        <w:tab w:val="center" w:pos="4513"/>
        <w:tab w:val="right" w:pos="9026"/>
      </w:tabs>
      <w:spacing w:before="0" w:after="0"/>
    </w:pPr>
  </w:style>
  <w:style w:type="character" w:customStyle="1" w:styleId="FooterChar">
    <w:name w:val="Footer Char"/>
    <w:basedOn w:val="DefaultParagraphFont"/>
    <w:link w:val="Footer"/>
    <w:uiPriority w:val="99"/>
    <w:rsid w:val="00A71B05"/>
    <w:rPr>
      <w:rFonts w:ascii="Calibri" w:eastAsia="Calibri" w:hAnsi="Calibri" w:cs="Calibri"/>
      <w:sz w:val="20"/>
      <w:szCs w:val="20"/>
    </w:rPr>
  </w:style>
  <w:style w:type="character" w:styleId="Strong">
    <w:name w:val="Strong"/>
    <w:basedOn w:val="DefaultParagraphFont"/>
    <w:uiPriority w:val="22"/>
    <w:qFormat/>
    <w:rsid w:val="00C23D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2776">
      <w:bodyDiv w:val="1"/>
      <w:marLeft w:val="0"/>
      <w:marRight w:val="0"/>
      <w:marTop w:val="0"/>
      <w:marBottom w:val="0"/>
      <w:divBdr>
        <w:top w:val="none" w:sz="0" w:space="0" w:color="auto"/>
        <w:left w:val="none" w:sz="0" w:space="0" w:color="auto"/>
        <w:bottom w:val="none" w:sz="0" w:space="0" w:color="auto"/>
        <w:right w:val="none" w:sz="0" w:space="0" w:color="auto"/>
      </w:divBdr>
      <w:divsChild>
        <w:div w:id="441657801">
          <w:marLeft w:val="0"/>
          <w:marRight w:val="0"/>
          <w:marTop w:val="0"/>
          <w:marBottom w:val="0"/>
          <w:divBdr>
            <w:top w:val="none" w:sz="0" w:space="0" w:color="auto"/>
            <w:left w:val="none" w:sz="0" w:space="0" w:color="auto"/>
            <w:bottom w:val="none" w:sz="0" w:space="0" w:color="auto"/>
            <w:right w:val="none" w:sz="0" w:space="0" w:color="auto"/>
          </w:divBdr>
        </w:div>
        <w:div w:id="652493548">
          <w:marLeft w:val="0"/>
          <w:marRight w:val="0"/>
          <w:marTop w:val="0"/>
          <w:marBottom w:val="0"/>
          <w:divBdr>
            <w:top w:val="none" w:sz="0" w:space="0" w:color="auto"/>
            <w:left w:val="none" w:sz="0" w:space="0" w:color="auto"/>
            <w:bottom w:val="none" w:sz="0" w:space="0" w:color="auto"/>
            <w:right w:val="none" w:sz="0" w:space="0" w:color="auto"/>
          </w:divBdr>
        </w:div>
        <w:div w:id="823859045">
          <w:marLeft w:val="0"/>
          <w:marRight w:val="0"/>
          <w:marTop w:val="0"/>
          <w:marBottom w:val="0"/>
          <w:divBdr>
            <w:top w:val="none" w:sz="0" w:space="0" w:color="auto"/>
            <w:left w:val="none" w:sz="0" w:space="0" w:color="auto"/>
            <w:bottom w:val="none" w:sz="0" w:space="0" w:color="auto"/>
            <w:right w:val="none" w:sz="0" w:space="0" w:color="auto"/>
          </w:divBdr>
        </w:div>
        <w:div w:id="1297956909">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70933190">
              <w:marLeft w:val="0"/>
              <w:marRight w:val="0"/>
              <w:marTop w:val="0"/>
              <w:marBottom w:val="0"/>
              <w:divBdr>
                <w:top w:val="none" w:sz="0" w:space="0" w:color="auto"/>
                <w:left w:val="none" w:sz="0" w:space="0" w:color="auto"/>
                <w:bottom w:val="none" w:sz="0" w:space="0" w:color="auto"/>
                <w:right w:val="none" w:sz="0" w:space="0" w:color="auto"/>
              </w:divBdr>
            </w:div>
            <w:div w:id="88702206">
              <w:marLeft w:val="0"/>
              <w:marRight w:val="0"/>
              <w:marTop w:val="0"/>
              <w:marBottom w:val="0"/>
              <w:divBdr>
                <w:top w:val="none" w:sz="0" w:space="0" w:color="auto"/>
                <w:left w:val="none" w:sz="0" w:space="0" w:color="auto"/>
                <w:bottom w:val="none" w:sz="0" w:space="0" w:color="auto"/>
                <w:right w:val="none" w:sz="0" w:space="0" w:color="auto"/>
              </w:divBdr>
            </w:div>
            <w:div w:id="173108716">
              <w:marLeft w:val="0"/>
              <w:marRight w:val="0"/>
              <w:marTop w:val="0"/>
              <w:marBottom w:val="0"/>
              <w:divBdr>
                <w:top w:val="none" w:sz="0" w:space="0" w:color="auto"/>
                <w:left w:val="none" w:sz="0" w:space="0" w:color="auto"/>
                <w:bottom w:val="none" w:sz="0" w:space="0" w:color="auto"/>
                <w:right w:val="none" w:sz="0" w:space="0" w:color="auto"/>
              </w:divBdr>
            </w:div>
            <w:div w:id="185024979">
              <w:marLeft w:val="0"/>
              <w:marRight w:val="0"/>
              <w:marTop w:val="0"/>
              <w:marBottom w:val="0"/>
              <w:divBdr>
                <w:top w:val="none" w:sz="0" w:space="0" w:color="auto"/>
                <w:left w:val="none" w:sz="0" w:space="0" w:color="auto"/>
                <w:bottom w:val="none" w:sz="0" w:space="0" w:color="auto"/>
                <w:right w:val="none" w:sz="0" w:space="0" w:color="auto"/>
              </w:divBdr>
            </w:div>
            <w:div w:id="196746168">
              <w:marLeft w:val="0"/>
              <w:marRight w:val="0"/>
              <w:marTop w:val="0"/>
              <w:marBottom w:val="0"/>
              <w:divBdr>
                <w:top w:val="none" w:sz="0" w:space="0" w:color="auto"/>
                <w:left w:val="none" w:sz="0" w:space="0" w:color="auto"/>
                <w:bottom w:val="none" w:sz="0" w:space="0" w:color="auto"/>
                <w:right w:val="none" w:sz="0" w:space="0" w:color="auto"/>
              </w:divBdr>
            </w:div>
            <w:div w:id="212473323">
              <w:marLeft w:val="0"/>
              <w:marRight w:val="0"/>
              <w:marTop w:val="0"/>
              <w:marBottom w:val="0"/>
              <w:divBdr>
                <w:top w:val="none" w:sz="0" w:space="0" w:color="auto"/>
                <w:left w:val="none" w:sz="0" w:space="0" w:color="auto"/>
                <w:bottom w:val="none" w:sz="0" w:space="0" w:color="auto"/>
                <w:right w:val="none" w:sz="0" w:space="0" w:color="auto"/>
              </w:divBdr>
            </w:div>
            <w:div w:id="467361876">
              <w:marLeft w:val="0"/>
              <w:marRight w:val="0"/>
              <w:marTop w:val="0"/>
              <w:marBottom w:val="0"/>
              <w:divBdr>
                <w:top w:val="none" w:sz="0" w:space="0" w:color="auto"/>
                <w:left w:val="none" w:sz="0" w:space="0" w:color="auto"/>
                <w:bottom w:val="none" w:sz="0" w:space="0" w:color="auto"/>
                <w:right w:val="none" w:sz="0" w:space="0" w:color="auto"/>
              </w:divBdr>
            </w:div>
            <w:div w:id="588850454">
              <w:marLeft w:val="0"/>
              <w:marRight w:val="0"/>
              <w:marTop w:val="0"/>
              <w:marBottom w:val="0"/>
              <w:divBdr>
                <w:top w:val="none" w:sz="0" w:space="0" w:color="auto"/>
                <w:left w:val="none" w:sz="0" w:space="0" w:color="auto"/>
                <w:bottom w:val="none" w:sz="0" w:space="0" w:color="auto"/>
                <w:right w:val="none" w:sz="0" w:space="0" w:color="auto"/>
              </w:divBdr>
            </w:div>
            <w:div w:id="620109637">
              <w:marLeft w:val="0"/>
              <w:marRight w:val="0"/>
              <w:marTop w:val="0"/>
              <w:marBottom w:val="0"/>
              <w:divBdr>
                <w:top w:val="none" w:sz="0" w:space="0" w:color="auto"/>
                <w:left w:val="none" w:sz="0" w:space="0" w:color="auto"/>
                <w:bottom w:val="none" w:sz="0" w:space="0" w:color="auto"/>
                <w:right w:val="none" w:sz="0" w:space="0" w:color="auto"/>
              </w:divBdr>
            </w:div>
            <w:div w:id="675419434">
              <w:marLeft w:val="0"/>
              <w:marRight w:val="0"/>
              <w:marTop w:val="0"/>
              <w:marBottom w:val="0"/>
              <w:divBdr>
                <w:top w:val="none" w:sz="0" w:space="0" w:color="auto"/>
                <w:left w:val="none" w:sz="0" w:space="0" w:color="auto"/>
                <w:bottom w:val="none" w:sz="0" w:space="0" w:color="auto"/>
                <w:right w:val="none" w:sz="0" w:space="0" w:color="auto"/>
              </w:divBdr>
            </w:div>
            <w:div w:id="721904513">
              <w:marLeft w:val="0"/>
              <w:marRight w:val="0"/>
              <w:marTop w:val="0"/>
              <w:marBottom w:val="0"/>
              <w:divBdr>
                <w:top w:val="none" w:sz="0" w:space="0" w:color="auto"/>
                <w:left w:val="none" w:sz="0" w:space="0" w:color="auto"/>
                <w:bottom w:val="none" w:sz="0" w:space="0" w:color="auto"/>
                <w:right w:val="none" w:sz="0" w:space="0" w:color="auto"/>
              </w:divBdr>
            </w:div>
            <w:div w:id="865557726">
              <w:marLeft w:val="0"/>
              <w:marRight w:val="0"/>
              <w:marTop w:val="0"/>
              <w:marBottom w:val="0"/>
              <w:divBdr>
                <w:top w:val="none" w:sz="0" w:space="0" w:color="auto"/>
                <w:left w:val="none" w:sz="0" w:space="0" w:color="auto"/>
                <w:bottom w:val="none" w:sz="0" w:space="0" w:color="auto"/>
                <w:right w:val="none" w:sz="0" w:space="0" w:color="auto"/>
              </w:divBdr>
            </w:div>
            <w:div w:id="1087846038">
              <w:marLeft w:val="0"/>
              <w:marRight w:val="0"/>
              <w:marTop w:val="0"/>
              <w:marBottom w:val="0"/>
              <w:divBdr>
                <w:top w:val="none" w:sz="0" w:space="0" w:color="auto"/>
                <w:left w:val="none" w:sz="0" w:space="0" w:color="auto"/>
                <w:bottom w:val="none" w:sz="0" w:space="0" w:color="auto"/>
                <w:right w:val="none" w:sz="0" w:space="0" w:color="auto"/>
              </w:divBdr>
            </w:div>
            <w:div w:id="1319072355">
              <w:marLeft w:val="0"/>
              <w:marRight w:val="0"/>
              <w:marTop w:val="0"/>
              <w:marBottom w:val="0"/>
              <w:divBdr>
                <w:top w:val="none" w:sz="0" w:space="0" w:color="auto"/>
                <w:left w:val="none" w:sz="0" w:space="0" w:color="auto"/>
                <w:bottom w:val="none" w:sz="0" w:space="0" w:color="auto"/>
                <w:right w:val="none" w:sz="0" w:space="0" w:color="auto"/>
              </w:divBdr>
            </w:div>
            <w:div w:id="1444769361">
              <w:marLeft w:val="0"/>
              <w:marRight w:val="0"/>
              <w:marTop w:val="0"/>
              <w:marBottom w:val="0"/>
              <w:divBdr>
                <w:top w:val="none" w:sz="0" w:space="0" w:color="auto"/>
                <w:left w:val="none" w:sz="0" w:space="0" w:color="auto"/>
                <w:bottom w:val="none" w:sz="0" w:space="0" w:color="auto"/>
                <w:right w:val="none" w:sz="0" w:space="0" w:color="auto"/>
              </w:divBdr>
            </w:div>
            <w:div w:id="1460494720">
              <w:marLeft w:val="0"/>
              <w:marRight w:val="0"/>
              <w:marTop w:val="0"/>
              <w:marBottom w:val="0"/>
              <w:divBdr>
                <w:top w:val="none" w:sz="0" w:space="0" w:color="auto"/>
                <w:left w:val="none" w:sz="0" w:space="0" w:color="auto"/>
                <w:bottom w:val="none" w:sz="0" w:space="0" w:color="auto"/>
                <w:right w:val="none" w:sz="0" w:space="0" w:color="auto"/>
              </w:divBdr>
            </w:div>
            <w:div w:id="1517307620">
              <w:marLeft w:val="0"/>
              <w:marRight w:val="0"/>
              <w:marTop w:val="0"/>
              <w:marBottom w:val="0"/>
              <w:divBdr>
                <w:top w:val="none" w:sz="0" w:space="0" w:color="auto"/>
                <w:left w:val="none" w:sz="0" w:space="0" w:color="auto"/>
                <w:bottom w:val="none" w:sz="0" w:space="0" w:color="auto"/>
                <w:right w:val="none" w:sz="0" w:space="0" w:color="auto"/>
              </w:divBdr>
            </w:div>
            <w:div w:id="1545604594">
              <w:marLeft w:val="0"/>
              <w:marRight w:val="0"/>
              <w:marTop w:val="0"/>
              <w:marBottom w:val="0"/>
              <w:divBdr>
                <w:top w:val="none" w:sz="0" w:space="0" w:color="auto"/>
                <w:left w:val="none" w:sz="0" w:space="0" w:color="auto"/>
                <w:bottom w:val="none" w:sz="0" w:space="0" w:color="auto"/>
                <w:right w:val="none" w:sz="0" w:space="0" w:color="auto"/>
              </w:divBdr>
            </w:div>
            <w:div w:id="1723365114">
              <w:marLeft w:val="0"/>
              <w:marRight w:val="0"/>
              <w:marTop w:val="0"/>
              <w:marBottom w:val="0"/>
              <w:divBdr>
                <w:top w:val="none" w:sz="0" w:space="0" w:color="auto"/>
                <w:left w:val="none" w:sz="0" w:space="0" w:color="auto"/>
                <w:bottom w:val="none" w:sz="0" w:space="0" w:color="auto"/>
                <w:right w:val="none" w:sz="0" w:space="0" w:color="auto"/>
              </w:divBdr>
            </w:div>
          </w:divsChild>
        </w:div>
        <w:div w:id="1452244792">
          <w:marLeft w:val="0"/>
          <w:marRight w:val="0"/>
          <w:marTop w:val="0"/>
          <w:marBottom w:val="0"/>
          <w:divBdr>
            <w:top w:val="none" w:sz="0" w:space="0" w:color="auto"/>
            <w:left w:val="none" w:sz="0" w:space="0" w:color="auto"/>
            <w:bottom w:val="none" w:sz="0" w:space="0" w:color="auto"/>
            <w:right w:val="none" w:sz="0" w:space="0" w:color="auto"/>
          </w:divBdr>
          <w:divsChild>
            <w:div w:id="6294050">
              <w:marLeft w:val="0"/>
              <w:marRight w:val="0"/>
              <w:marTop w:val="0"/>
              <w:marBottom w:val="0"/>
              <w:divBdr>
                <w:top w:val="none" w:sz="0" w:space="0" w:color="auto"/>
                <w:left w:val="none" w:sz="0" w:space="0" w:color="auto"/>
                <w:bottom w:val="none" w:sz="0" w:space="0" w:color="auto"/>
                <w:right w:val="none" w:sz="0" w:space="0" w:color="auto"/>
              </w:divBdr>
            </w:div>
            <w:div w:id="179855974">
              <w:marLeft w:val="0"/>
              <w:marRight w:val="0"/>
              <w:marTop w:val="0"/>
              <w:marBottom w:val="0"/>
              <w:divBdr>
                <w:top w:val="none" w:sz="0" w:space="0" w:color="auto"/>
                <w:left w:val="none" w:sz="0" w:space="0" w:color="auto"/>
                <w:bottom w:val="none" w:sz="0" w:space="0" w:color="auto"/>
                <w:right w:val="none" w:sz="0" w:space="0" w:color="auto"/>
              </w:divBdr>
            </w:div>
            <w:div w:id="405953814">
              <w:marLeft w:val="0"/>
              <w:marRight w:val="0"/>
              <w:marTop w:val="0"/>
              <w:marBottom w:val="0"/>
              <w:divBdr>
                <w:top w:val="none" w:sz="0" w:space="0" w:color="auto"/>
                <w:left w:val="none" w:sz="0" w:space="0" w:color="auto"/>
                <w:bottom w:val="none" w:sz="0" w:space="0" w:color="auto"/>
                <w:right w:val="none" w:sz="0" w:space="0" w:color="auto"/>
              </w:divBdr>
            </w:div>
            <w:div w:id="456147922">
              <w:marLeft w:val="0"/>
              <w:marRight w:val="0"/>
              <w:marTop w:val="0"/>
              <w:marBottom w:val="0"/>
              <w:divBdr>
                <w:top w:val="none" w:sz="0" w:space="0" w:color="auto"/>
                <w:left w:val="none" w:sz="0" w:space="0" w:color="auto"/>
                <w:bottom w:val="none" w:sz="0" w:space="0" w:color="auto"/>
                <w:right w:val="none" w:sz="0" w:space="0" w:color="auto"/>
              </w:divBdr>
            </w:div>
            <w:div w:id="468548380">
              <w:marLeft w:val="0"/>
              <w:marRight w:val="0"/>
              <w:marTop w:val="0"/>
              <w:marBottom w:val="0"/>
              <w:divBdr>
                <w:top w:val="none" w:sz="0" w:space="0" w:color="auto"/>
                <w:left w:val="none" w:sz="0" w:space="0" w:color="auto"/>
                <w:bottom w:val="none" w:sz="0" w:space="0" w:color="auto"/>
                <w:right w:val="none" w:sz="0" w:space="0" w:color="auto"/>
              </w:divBdr>
            </w:div>
            <w:div w:id="609824665">
              <w:marLeft w:val="0"/>
              <w:marRight w:val="0"/>
              <w:marTop w:val="0"/>
              <w:marBottom w:val="0"/>
              <w:divBdr>
                <w:top w:val="none" w:sz="0" w:space="0" w:color="auto"/>
                <w:left w:val="none" w:sz="0" w:space="0" w:color="auto"/>
                <w:bottom w:val="none" w:sz="0" w:space="0" w:color="auto"/>
                <w:right w:val="none" w:sz="0" w:space="0" w:color="auto"/>
              </w:divBdr>
            </w:div>
            <w:div w:id="635984829">
              <w:marLeft w:val="0"/>
              <w:marRight w:val="0"/>
              <w:marTop w:val="0"/>
              <w:marBottom w:val="0"/>
              <w:divBdr>
                <w:top w:val="none" w:sz="0" w:space="0" w:color="auto"/>
                <w:left w:val="none" w:sz="0" w:space="0" w:color="auto"/>
                <w:bottom w:val="none" w:sz="0" w:space="0" w:color="auto"/>
                <w:right w:val="none" w:sz="0" w:space="0" w:color="auto"/>
              </w:divBdr>
            </w:div>
            <w:div w:id="685207091">
              <w:marLeft w:val="0"/>
              <w:marRight w:val="0"/>
              <w:marTop w:val="0"/>
              <w:marBottom w:val="0"/>
              <w:divBdr>
                <w:top w:val="none" w:sz="0" w:space="0" w:color="auto"/>
                <w:left w:val="none" w:sz="0" w:space="0" w:color="auto"/>
                <w:bottom w:val="none" w:sz="0" w:space="0" w:color="auto"/>
                <w:right w:val="none" w:sz="0" w:space="0" w:color="auto"/>
              </w:divBdr>
            </w:div>
            <w:div w:id="714891684">
              <w:marLeft w:val="0"/>
              <w:marRight w:val="0"/>
              <w:marTop w:val="0"/>
              <w:marBottom w:val="0"/>
              <w:divBdr>
                <w:top w:val="none" w:sz="0" w:space="0" w:color="auto"/>
                <w:left w:val="none" w:sz="0" w:space="0" w:color="auto"/>
                <w:bottom w:val="none" w:sz="0" w:space="0" w:color="auto"/>
                <w:right w:val="none" w:sz="0" w:space="0" w:color="auto"/>
              </w:divBdr>
            </w:div>
            <w:div w:id="791630361">
              <w:marLeft w:val="0"/>
              <w:marRight w:val="0"/>
              <w:marTop w:val="0"/>
              <w:marBottom w:val="0"/>
              <w:divBdr>
                <w:top w:val="none" w:sz="0" w:space="0" w:color="auto"/>
                <w:left w:val="none" w:sz="0" w:space="0" w:color="auto"/>
                <w:bottom w:val="none" w:sz="0" w:space="0" w:color="auto"/>
                <w:right w:val="none" w:sz="0" w:space="0" w:color="auto"/>
              </w:divBdr>
            </w:div>
            <w:div w:id="839538153">
              <w:marLeft w:val="0"/>
              <w:marRight w:val="0"/>
              <w:marTop w:val="0"/>
              <w:marBottom w:val="0"/>
              <w:divBdr>
                <w:top w:val="none" w:sz="0" w:space="0" w:color="auto"/>
                <w:left w:val="none" w:sz="0" w:space="0" w:color="auto"/>
                <w:bottom w:val="none" w:sz="0" w:space="0" w:color="auto"/>
                <w:right w:val="none" w:sz="0" w:space="0" w:color="auto"/>
              </w:divBdr>
            </w:div>
            <w:div w:id="1041052916">
              <w:marLeft w:val="0"/>
              <w:marRight w:val="0"/>
              <w:marTop w:val="0"/>
              <w:marBottom w:val="0"/>
              <w:divBdr>
                <w:top w:val="none" w:sz="0" w:space="0" w:color="auto"/>
                <w:left w:val="none" w:sz="0" w:space="0" w:color="auto"/>
                <w:bottom w:val="none" w:sz="0" w:space="0" w:color="auto"/>
                <w:right w:val="none" w:sz="0" w:space="0" w:color="auto"/>
              </w:divBdr>
            </w:div>
            <w:div w:id="1108084661">
              <w:marLeft w:val="0"/>
              <w:marRight w:val="0"/>
              <w:marTop w:val="0"/>
              <w:marBottom w:val="0"/>
              <w:divBdr>
                <w:top w:val="none" w:sz="0" w:space="0" w:color="auto"/>
                <w:left w:val="none" w:sz="0" w:space="0" w:color="auto"/>
                <w:bottom w:val="none" w:sz="0" w:space="0" w:color="auto"/>
                <w:right w:val="none" w:sz="0" w:space="0" w:color="auto"/>
              </w:divBdr>
            </w:div>
            <w:div w:id="1548102103">
              <w:marLeft w:val="0"/>
              <w:marRight w:val="0"/>
              <w:marTop w:val="0"/>
              <w:marBottom w:val="0"/>
              <w:divBdr>
                <w:top w:val="none" w:sz="0" w:space="0" w:color="auto"/>
                <w:left w:val="none" w:sz="0" w:space="0" w:color="auto"/>
                <w:bottom w:val="none" w:sz="0" w:space="0" w:color="auto"/>
                <w:right w:val="none" w:sz="0" w:space="0" w:color="auto"/>
              </w:divBdr>
            </w:div>
            <w:div w:id="1686055337">
              <w:marLeft w:val="0"/>
              <w:marRight w:val="0"/>
              <w:marTop w:val="0"/>
              <w:marBottom w:val="0"/>
              <w:divBdr>
                <w:top w:val="none" w:sz="0" w:space="0" w:color="auto"/>
                <w:left w:val="none" w:sz="0" w:space="0" w:color="auto"/>
                <w:bottom w:val="none" w:sz="0" w:space="0" w:color="auto"/>
                <w:right w:val="none" w:sz="0" w:space="0" w:color="auto"/>
              </w:divBdr>
            </w:div>
            <w:div w:id="1928346327">
              <w:marLeft w:val="0"/>
              <w:marRight w:val="0"/>
              <w:marTop w:val="0"/>
              <w:marBottom w:val="0"/>
              <w:divBdr>
                <w:top w:val="none" w:sz="0" w:space="0" w:color="auto"/>
                <w:left w:val="none" w:sz="0" w:space="0" w:color="auto"/>
                <w:bottom w:val="none" w:sz="0" w:space="0" w:color="auto"/>
                <w:right w:val="none" w:sz="0" w:space="0" w:color="auto"/>
              </w:divBdr>
            </w:div>
            <w:div w:id="1969041302">
              <w:marLeft w:val="0"/>
              <w:marRight w:val="0"/>
              <w:marTop w:val="0"/>
              <w:marBottom w:val="0"/>
              <w:divBdr>
                <w:top w:val="none" w:sz="0" w:space="0" w:color="auto"/>
                <w:left w:val="none" w:sz="0" w:space="0" w:color="auto"/>
                <w:bottom w:val="none" w:sz="0" w:space="0" w:color="auto"/>
                <w:right w:val="none" w:sz="0" w:space="0" w:color="auto"/>
              </w:divBdr>
            </w:div>
            <w:div w:id="1992519937">
              <w:marLeft w:val="0"/>
              <w:marRight w:val="0"/>
              <w:marTop w:val="0"/>
              <w:marBottom w:val="0"/>
              <w:divBdr>
                <w:top w:val="none" w:sz="0" w:space="0" w:color="auto"/>
                <w:left w:val="none" w:sz="0" w:space="0" w:color="auto"/>
                <w:bottom w:val="none" w:sz="0" w:space="0" w:color="auto"/>
                <w:right w:val="none" w:sz="0" w:space="0" w:color="auto"/>
              </w:divBdr>
            </w:div>
            <w:div w:id="2017421923">
              <w:marLeft w:val="0"/>
              <w:marRight w:val="0"/>
              <w:marTop w:val="0"/>
              <w:marBottom w:val="0"/>
              <w:divBdr>
                <w:top w:val="none" w:sz="0" w:space="0" w:color="auto"/>
                <w:left w:val="none" w:sz="0" w:space="0" w:color="auto"/>
                <w:bottom w:val="none" w:sz="0" w:space="0" w:color="auto"/>
                <w:right w:val="none" w:sz="0" w:space="0" w:color="auto"/>
              </w:divBdr>
            </w:div>
            <w:div w:id="2065064227">
              <w:marLeft w:val="0"/>
              <w:marRight w:val="0"/>
              <w:marTop w:val="0"/>
              <w:marBottom w:val="0"/>
              <w:divBdr>
                <w:top w:val="none" w:sz="0" w:space="0" w:color="auto"/>
                <w:left w:val="none" w:sz="0" w:space="0" w:color="auto"/>
                <w:bottom w:val="none" w:sz="0" w:space="0" w:color="auto"/>
                <w:right w:val="none" w:sz="0" w:space="0" w:color="auto"/>
              </w:divBdr>
            </w:div>
          </w:divsChild>
        </w:div>
        <w:div w:id="1505627112">
          <w:marLeft w:val="0"/>
          <w:marRight w:val="0"/>
          <w:marTop w:val="0"/>
          <w:marBottom w:val="0"/>
          <w:divBdr>
            <w:top w:val="none" w:sz="0" w:space="0" w:color="auto"/>
            <w:left w:val="none" w:sz="0" w:space="0" w:color="auto"/>
            <w:bottom w:val="none" w:sz="0" w:space="0" w:color="auto"/>
            <w:right w:val="none" w:sz="0" w:space="0" w:color="auto"/>
          </w:divBdr>
          <w:divsChild>
            <w:div w:id="146748100">
              <w:marLeft w:val="0"/>
              <w:marRight w:val="0"/>
              <w:marTop w:val="0"/>
              <w:marBottom w:val="0"/>
              <w:divBdr>
                <w:top w:val="none" w:sz="0" w:space="0" w:color="auto"/>
                <w:left w:val="none" w:sz="0" w:space="0" w:color="auto"/>
                <w:bottom w:val="none" w:sz="0" w:space="0" w:color="auto"/>
                <w:right w:val="none" w:sz="0" w:space="0" w:color="auto"/>
              </w:divBdr>
            </w:div>
            <w:div w:id="262497261">
              <w:marLeft w:val="0"/>
              <w:marRight w:val="0"/>
              <w:marTop w:val="0"/>
              <w:marBottom w:val="0"/>
              <w:divBdr>
                <w:top w:val="none" w:sz="0" w:space="0" w:color="auto"/>
                <w:left w:val="none" w:sz="0" w:space="0" w:color="auto"/>
                <w:bottom w:val="none" w:sz="0" w:space="0" w:color="auto"/>
                <w:right w:val="none" w:sz="0" w:space="0" w:color="auto"/>
              </w:divBdr>
            </w:div>
            <w:div w:id="360978438">
              <w:marLeft w:val="0"/>
              <w:marRight w:val="0"/>
              <w:marTop w:val="0"/>
              <w:marBottom w:val="0"/>
              <w:divBdr>
                <w:top w:val="none" w:sz="0" w:space="0" w:color="auto"/>
                <w:left w:val="none" w:sz="0" w:space="0" w:color="auto"/>
                <w:bottom w:val="none" w:sz="0" w:space="0" w:color="auto"/>
                <w:right w:val="none" w:sz="0" w:space="0" w:color="auto"/>
              </w:divBdr>
            </w:div>
            <w:div w:id="393088848">
              <w:marLeft w:val="0"/>
              <w:marRight w:val="0"/>
              <w:marTop w:val="0"/>
              <w:marBottom w:val="0"/>
              <w:divBdr>
                <w:top w:val="none" w:sz="0" w:space="0" w:color="auto"/>
                <w:left w:val="none" w:sz="0" w:space="0" w:color="auto"/>
                <w:bottom w:val="none" w:sz="0" w:space="0" w:color="auto"/>
                <w:right w:val="none" w:sz="0" w:space="0" w:color="auto"/>
              </w:divBdr>
            </w:div>
            <w:div w:id="579949184">
              <w:marLeft w:val="0"/>
              <w:marRight w:val="0"/>
              <w:marTop w:val="0"/>
              <w:marBottom w:val="0"/>
              <w:divBdr>
                <w:top w:val="none" w:sz="0" w:space="0" w:color="auto"/>
                <w:left w:val="none" w:sz="0" w:space="0" w:color="auto"/>
                <w:bottom w:val="none" w:sz="0" w:space="0" w:color="auto"/>
                <w:right w:val="none" w:sz="0" w:space="0" w:color="auto"/>
              </w:divBdr>
            </w:div>
            <w:div w:id="586422332">
              <w:marLeft w:val="0"/>
              <w:marRight w:val="0"/>
              <w:marTop w:val="0"/>
              <w:marBottom w:val="0"/>
              <w:divBdr>
                <w:top w:val="none" w:sz="0" w:space="0" w:color="auto"/>
                <w:left w:val="none" w:sz="0" w:space="0" w:color="auto"/>
                <w:bottom w:val="none" w:sz="0" w:space="0" w:color="auto"/>
                <w:right w:val="none" w:sz="0" w:space="0" w:color="auto"/>
              </w:divBdr>
            </w:div>
            <w:div w:id="839008864">
              <w:marLeft w:val="0"/>
              <w:marRight w:val="0"/>
              <w:marTop w:val="0"/>
              <w:marBottom w:val="0"/>
              <w:divBdr>
                <w:top w:val="none" w:sz="0" w:space="0" w:color="auto"/>
                <w:left w:val="none" w:sz="0" w:space="0" w:color="auto"/>
                <w:bottom w:val="none" w:sz="0" w:space="0" w:color="auto"/>
                <w:right w:val="none" w:sz="0" w:space="0" w:color="auto"/>
              </w:divBdr>
            </w:div>
            <w:div w:id="1178884352">
              <w:marLeft w:val="0"/>
              <w:marRight w:val="0"/>
              <w:marTop w:val="0"/>
              <w:marBottom w:val="0"/>
              <w:divBdr>
                <w:top w:val="none" w:sz="0" w:space="0" w:color="auto"/>
                <w:left w:val="none" w:sz="0" w:space="0" w:color="auto"/>
                <w:bottom w:val="none" w:sz="0" w:space="0" w:color="auto"/>
                <w:right w:val="none" w:sz="0" w:space="0" w:color="auto"/>
              </w:divBdr>
            </w:div>
            <w:div w:id="1191409016">
              <w:marLeft w:val="0"/>
              <w:marRight w:val="0"/>
              <w:marTop w:val="0"/>
              <w:marBottom w:val="0"/>
              <w:divBdr>
                <w:top w:val="none" w:sz="0" w:space="0" w:color="auto"/>
                <w:left w:val="none" w:sz="0" w:space="0" w:color="auto"/>
                <w:bottom w:val="none" w:sz="0" w:space="0" w:color="auto"/>
                <w:right w:val="none" w:sz="0" w:space="0" w:color="auto"/>
              </w:divBdr>
            </w:div>
            <w:div w:id="1484466293">
              <w:marLeft w:val="0"/>
              <w:marRight w:val="0"/>
              <w:marTop w:val="0"/>
              <w:marBottom w:val="0"/>
              <w:divBdr>
                <w:top w:val="none" w:sz="0" w:space="0" w:color="auto"/>
                <w:left w:val="none" w:sz="0" w:space="0" w:color="auto"/>
                <w:bottom w:val="none" w:sz="0" w:space="0" w:color="auto"/>
                <w:right w:val="none" w:sz="0" w:space="0" w:color="auto"/>
              </w:divBdr>
            </w:div>
            <w:div w:id="1487479639">
              <w:marLeft w:val="0"/>
              <w:marRight w:val="0"/>
              <w:marTop w:val="0"/>
              <w:marBottom w:val="0"/>
              <w:divBdr>
                <w:top w:val="none" w:sz="0" w:space="0" w:color="auto"/>
                <w:left w:val="none" w:sz="0" w:space="0" w:color="auto"/>
                <w:bottom w:val="none" w:sz="0" w:space="0" w:color="auto"/>
                <w:right w:val="none" w:sz="0" w:space="0" w:color="auto"/>
              </w:divBdr>
            </w:div>
            <w:div w:id="1647315357">
              <w:marLeft w:val="0"/>
              <w:marRight w:val="0"/>
              <w:marTop w:val="0"/>
              <w:marBottom w:val="0"/>
              <w:divBdr>
                <w:top w:val="none" w:sz="0" w:space="0" w:color="auto"/>
                <w:left w:val="none" w:sz="0" w:space="0" w:color="auto"/>
                <w:bottom w:val="none" w:sz="0" w:space="0" w:color="auto"/>
                <w:right w:val="none" w:sz="0" w:space="0" w:color="auto"/>
              </w:divBdr>
            </w:div>
            <w:div w:id="1872105257">
              <w:marLeft w:val="0"/>
              <w:marRight w:val="0"/>
              <w:marTop w:val="0"/>
              <w:marBottom w:val="0"/>
              <w:divBdr>
                <w:top w:val="none" w:sz="0" w:space="0" w:color="auto"/>
                <w:left w:val="none" w:sz="0" w:space="0" w:color="auto"/>
                <w:bottom w:val="none" w:sz="0" w:space="0" w:color="auto"/>
                <w:right w:val="none" w:sz="0" w:space="0" w:color="auto"/>
              </w:divBdr>
            </w:div>
            <w:div w:id="1888683741">
              <w:marLeft w:val="0"/>
              <w:marRight w:val="0"/>
              <w:marTop w:val="0"/>
              <w:marBottom w:val="0"/>
              <w:divBdr>
                <w:top w:val="none" w:sz="0" w:space="0" w:color="auto"/>
                <w:left w:val="none" w:sz="0" w:space="0" w:color="auto"/>
                <w:bottom w:val="none" w:sz="0" w:space="0" w:color="auto"/>
                <w:right w:val="none" w:sz="0" w:space="0" w:color="auto"/>
              </w:divBdr>
            </w:div>
            <w:div w:id="1892568830">
              <w:marLeft w:val="0"/>
              <w:marRight w:val="0"/>
              <w:marTop w:val="0"/>
              <w:marBottom w:val="0"/>
              <w:divBdr>
                <w:top w:val="none" w:sz="0" w:space="0" w:color="auto"/>
                <w:left w:val="none" w:sz="0" w:space="0" w:color="auto"/>
                <w:bottom w:val="none" w:sz="0" w:space="0" w:color="auto"/>
                <w:right w:val="none" w:sz="0" w:space="0" w:color="auto"/>
              </w:divBdr>
            </w:div>
            <w:div w:id="1939480672">
              <w:marLeft w:val="0"/>
              <w:marRight w:val="0"/>
              <w:marTop w:val="0"/>
              <w:marBottom w:val="0"/>
              <w:divBdr>
                <w:top w:val="none" w:sz="0" w:space="0" w:color="auto"/>
                <w:left w:val="none" w:sz="0" w:space="0" w:color="auto"/>
                <w:bottom w:val="none" w:sz="0" w:space="0" w:color="auto"/>
                <w:right w:val="none" w:sz="0" w:space="0" w:color="auto"/>
              </w:divBdr>
            </w:div>
            <w:div w:id="1962032706">
              <w:marLeft w:val="0"/>
              <w:marRight w:val="0"/>
              <w:marTop w:val="0"/>
              <w:marBottom w:val="0"/>
              <w:divBdr>
                <w:top w:val="none" w:sz="0" w:space="0" w:color="auto"/>
                <w:left w:val="none" w:sz="0" w:space="0" w:color="auto"/>
                <w:bottom w:val="none" w:sz="0" w:space="0" w:color="auto"/>
                <w:right w:val="none" w:sz="0" w:space="0" w:color="auto"/>
              </w:divBdr>
            </w:div>
            <w:div w:id="2091149980">
              <w:marLeft w:val="0"/>
              <w:marRight w:val="0"/>
              <w:marTop w:val="0"/>
              <w:marBottom w:val="0"/>
              <w:divBdr>
                <w:top w:val="none" w:sz="0" w:space="0" w:color="auto"/>
                <w:left w:val="none" w:sz="0" w:space="0" w:color="auto"/>
                <w:bottom w:val="none" w:sz="0" w:space="0" w:color="auto"/>
                <w:right w:val="none" w:sz="0" w:space="0" w:color="auto"/>
              </w:divBdr>
            </w:div>
            <w:div w:id="2139226551">
              <w:marLeft w:val="0"/>
              <w:marRight w:val="0"/>
              <w:marTop w:val="0"/>
              <w:marBottom w:val="0"/>
              <w:divBdr>
                <w:top w:val="none" w:sz="0" w:space="0" w:color="auto"/>
                <w:left w:val="none" w:sz="0" w:space="0" w:color="auto"/>
                <w:bottom w:val="none" w:sz="0" w:space="0" w:color="auto"/>
                <w:right w:val="none" w:sz="0" w:space="0" w:color="auto"/>
              </w:divBdr>
            </w:div>
            <w:div w:id="2145198162">
              <w:marLeft w:val="0"/>
              <w:marRight w:val="0"/>
              <w:marTop w:val="0"/>
              <w:marBottom w:val="0"/>
              <w:divBdr>
                <w:top w:val="none" w:sz="0" w:space="0" w:color="auto"/>
                <w:left w:val="none" w:sz="0" w:space="0" w:color="auto"/>
                <w:bottom w:val="none" w:sz="0" w:space="0" w:color="auto"/>
                <w:right w:val="none" w:sz="0" w:space="0" w:color="auto"/>
              </w:divBdr>
            </w:div>
          </w:divsChild>
        </w:div>
        <w:div w:id="1759132248">
          <w:marLeft w:val="0"/>
          <w:marRight w:val="0"/>
          <w:marTop w:val="0"/>
          <w:marBottom w:val="0"/>
          <w:divBdr>
            <w:top w:val="none" w:sz="0" w:space="0" w:color="auto"/>
            <w:left w:val="none" w:sz="0" w:space="0" w:color="auto"/>
            <w:bottom w:val="none" w:sz="0" w:space="0" w:color="auto"/>
            <w:right w:val="none" w:sz="0" w:space="0" w:color="auto"/>
          </w:divBdr>
          <w:divsChild>
            <w:div w:id="28575438">
              <w:marLeft w:val="0"/>
              <w:marRight w:val="0"/>
              <w:marTop w:val="0"/>
              <w:marBottom w:val="0"/>
              <w:divBdr>
                <w:top w:val="none" w:sz="0" w:space="0" w:color="auto"/>
                <w:left w:val="none" w:sz="0" w:space="0" w:color="auto"/>
                <w:bottom w:val="none" w:sz="0" w:space="0" w:color="auto"/>
                <w:right w:val="none" w:sz="0" w:space="0" w:color="auto"/>
              </w:divBdr>
            </w:div>
            <w:div w:id="30809393">
              <w:marLeft w:val="0"/>
              <w:marRight w:val="0"/>
              <w:marTop w:val="0"/>
              <w:marBottom w:val="0"/>
              <w:divBdr>
                <w:top w:val="none" w:sz="0" w:space="0" w:color="auto"/>
                <w:left w:val="none" w:sz="0" w:space="0" w:color="auto"/>
                <w:bottom w:val="none" w:sz="0" w:space="0" w:color="auto"/>
                <w:right w:val="none" w:sz="0" w:space="0" w:color="auto"/>
              </w:divBdr>
            </w:div>
            <w:div w:id="104421936">
              <w:marLeft w:val="0"/>
              <w:marRight w:val="0"/>
              <w:marTop w:val="0"/>
              <w:marBottom w:val="0"/>
              <w:divBdr>
                <w:top w:val="none" w:sz="0" w:space="0" w:color="auto"/>
                <w:left w:val="none" w:sz="0" w:space="0" w:color="auto"/>
                <w:bottom w:val="none" w:sz="0" w:space="0" w:color="auto"/>
                <w:right w:val="none" w:sz="0" w:space="0" w:color="auto"/>
              </w:divBdr>
            </w:div>
            <w:div w:id="118839706">
              <w:marLeft w:val="0"/>
              <w:marRight w:val="0"/>
              <w:marTop w:val="0"/>
              <w:marBottom w:val="0"/>
              <w:divBdr>
                <w:top w:val="none" w:sz="0" w:space="0" w:color="auto"/>
                <w:left w:val="none" w:sz="0" w:space="0" w:color="auto"/>
                <w:bottom w:val="none" w:sz="0" w:space="0" w:color="auto"/>
                <w:right w:val="none" w:sz="0" w:space="0" w:color="auto"/>
              </w:divBdr>
            </w:div>
            <w:div w:id="235239397">
              <w:marLeft w:val="0"/>
              <w:marRight w:val="0"/>
              <w:marTop w:val="0"/>
              <w:marBottom w:val="0"/>
              <w:divBdr>
                <w:top w:val="none" w:sz="0" w:space="0" w:color="auto"/>
                <w:left w:val="none" w:sz="0" w:space="0" w:color="auto"/>
                <w:bottom w:val="none" w:sz="0" w:space="0" w:color="auto"/>
                <w:right w:val="none" w:sz="0" w:space="0" w:color="auto"/>
              </w:divBdr>
            </w:div>
            <w:div w:id="398092110">
              <w:marLeft w:val="0"/>
              <w:marRight w:val="0"/>
              <w:marTop w:val="0"/>
              <w:marBottom w:val="0"/>
              <w:divBdr>
                <w:top w:val="none" w:sz="0" w:space="0" w:color="auto"/>
                <w:left w:val="none" w:sz="0" w:space="0" w:color="auto"/>
                <w:bottom w:val="none" w:sz="0" w:space="0" w:color="auto"/>
                <w:right w:val="none" w:sz="0" w:space="0" w:color="auto"/>
              </w:divBdr>
            </w:div>
            <w:div w:id="450168286">
              <w:marLeft w:val="0"/>
              <w:marRight w:val="0"/>
              <w:marTop w:val="0"/>
              <w:marBottom w:val="0"/>
              <w:divBdr>
                <w:top w:val="none" w:sz="0" w:space="0" w:color="auto"/>
                <w:left w:val="none" w:sz="0" w:space="0" w:color="auto"/>
                <w:bottom w:val="none" w:sz="0" w:space="0" w:color="auto"/>
                <w:right w:val="none" w:sz="0" w:space="0" w:color="auto"/>
              </w:divBdr>
            </w:div>
            <w:div w:id="701394130">
              <w:marLeft w:val="0"/>
              <w:marRight w:val="0"/>
              <w:marTop w:val="0"/>
              <w:marBottom w:val="0"/>
              <w:divBdr>
                <w:top w:val="none" w:sz="0" w:space="0" w:color="auto"/>
                <w:left w:val="none" w:sz="0" w:space="0" w:color="auto"/>
                <w:bottom w:val="none" w:sz="0" w:space="0" w:color="auto"/>
                <w:right w:val="none" w:sz="0" w:space="0" w:color="auto"/>
              </w:divBdr>
            </w:div>
            <w:div w:id="718239829">
              <w:marLeft w:val="0"/>
              <w:marRight w:val="0"/>
              <w:marTop w:val="0"/>
              <w:marBottom w:val="0"/>
              <w:divBdr>
                <w:top w:val="none" w:sz="0" w:space="0" w:color="auto"/>
                <w:left w:val="none" w:sz="0" w:space="0" w:color="auto"/>
                <w:bottom w:val="none" w:sz="0" w:space="0" w:color="auto"/>
                <w:right w:val="none" w:sz="0" w:space="0" w:color="auto"/>
              </w:divBdr>
            </w:div>
            <w:div w:id="753015542">
              <w:marLeft w:val="0"/>
              <w:marRight w:val="0"/>
              <w:marTop w:val="0"/>
              <w:marBottom w:val="0"/>
              <w:divBdr>
                <w:top w:val="none" w:sz="0" w:space="0" w:color="auto"/>
                <w:left w:val="none" w:sz="0" w:space="0" w:color="auto"/>
                <w:bottom w:val="none" w:sz="0" w:space="0" w:color="auto"/>
                <w:right w:val="none" w:sz="0" w:space="0" w:color="auto"/>
              </w:divBdr>
            </w:div>
            <w:div w:id="976834879">
              <w:marLeft w:val="0"/>
              <w:marRight w:val="0"/>
              <w:marTop w:val="0"/>
              <w:marBottom w:val="0"/>
              <w:divBdr>
                <w:top w:val="none" w:sz="0" w:space="0" w:color="auto"/>
                <w:left w:val="none" w:sz="0" w:space="0" w:color="auto"/>
                <w:bottom w:val="none" w:sz="0" w:space="0" w:color="auto"/>
                <w:right w:val="none" w:sz="0" w:space="0" w:color="auto"/>
              </w:divBdr>
            </w:div>
            <w:div w:id="982463495">
              <w:marLeft w:val="0"/>
              <w:marRight w:val="0"/>
              <w:marTop w:val="0"/>
              <w:marBottom w:val="0"/>
              <w:divBdr>
                <w:top w:val="none" w:sz="0" w:space="0" w:color="auto"/>
                <w:left w:val="none" w:sz="0" w:space="0" w:color="auto"/>
                <w:bottom w:val="none" w:sz="0" w:space="0" w:color="auto"/>
                <w:right w:val="none" w:sz="0" w:space="0" w:color="auto"/>
              </w:divBdr>
            </w:div>
            <w:div w:id="1133324531">
              <w:marLeft w:val="0"/>
              <w:marRight w:val="0"/>
              <w:marTop w:val="0"/>
              <w:marBottom w:val="0"/>
              <w:divBdr>
                <w:top w:val="none" w:sz="0" w:space="0" w:color="auto"/>
                <w:left w:val="none" w:sz="0" w:space="0" w:color="auto"/>
                <w:bottom w:val="none" w:sz="0" w:space="0" w:color="auto"/>
                <w:right w:val="none" w:sz="0" w:space="0" w:color="auto"/>
              </w:divBdr>
            </w:div>
            <w:div w:id="1211722307">
              <w:marLeft w:val="0"/>
              <w:marRight w:val="0"/>
              <w:marTop w:val="0"/>
              <w:marBottom w:val="0"/>
              <w:divBdr>
                <w:top w:val="none" w:sz="0" w:space="0" w:color="auto"/>
                <w:left w:val="none" w:sz="0" w:space="0" w:color="auto"/>
                <w:bottom w:val="none" w:sz="0" w:space="0" w:color="auto"/>
                <w:right w:val="none" w:sz="0" w:space="0" w:color="auto"/>
              </w:divBdr>
            </w:div>
            <w:div w:id="1255239449">
              <w:marLeft w:val="0"/>
              <w:marRight w:val="0"/>
              <w:marTop w:val="0"/>
              <w:marBottom w:val="0"/>
              <w:divBdr>
                <w:top w:val="none" w:sz="0" w:space="0" w:color="auto"/>
                <w:left w:val="none" w:sz="0" w:space="0" w:color="auto"/>
                <w:bottom w:val="none" w:sz="0" w:space="0" w:color="auto"/>
                <w:right w:val="none" w:sz="0" w:space="0" w:color="auto"/>
              </w:divBdr>
            </w:div>
            <w:div w:id="1283070498">
              <w:marLeft w:val="0"/>
              <w:marRight w:val="0"/>
              <w:marTop w:val="0"/>
              <w:marBottom w:val="0"/>
              <w:divBdr>
                <w:top w:val="none" w:sz="0" w:space="0" w:color="auto"/>
                <w:left w:val="none" w:sz="0" w:space="0" w:color="auto"/>
                <w:bottom w:val="none" w:sz="0" w:space="0" w:color="auto"/>
                <w:right w:val="none" w:sz="0" w:space="0" w:color="auto"/>
              </w:divBdr>
            </w:div>
            <w:div w:id="1960985927">
              <w:marLeft w:val="0"/>
              <w:marRight w:val="0"/>
              <w:marTop w:val="0"/>
              <w:marBottom w:val="0"/>
              <w:divBdr>
                <w:top w:val="none" w:sz="0" w:space="0" w:color="auto"/>
                <w:left w:val="none" w:sz="0" w:space="0" w:color="auto"/>
                <w:bottom w:val="none" w:sz="0" w:space="0" w:color="auto"/>
                <w:right w:val="none" w:sz="0" w:space="0" w:color="auto"/>
              </w:divBdr>
            </w:div>
            <w:div w:id="21191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1891">
      <w:bodyDiv w:val="1"/>
      <w:marLeft w:val="0"/>
      <w:marRight w:val="0"/>
      <w:marTop w:val="0"/>
      <w:marBottom w:val="0"/>
      <w:divBdr>
        <w:top w:val="none" w:sz="0" w:space="0" w:color="auto"/>
        <w:left w:val="none" w:sz="0" w:space="0" w:color="auto"/>
        <w:bottom w:val="none" w:sz="0" w:space="0" w:color="auto"/>
        <w:right w:val="none" w:sz="0" w:space="0" w:color="auto"/>
      </w:divBdr>
      <w:divsChild>
        <w:div w:id="204226">
          <w:marLeft w:val="0"/>
          <w:marRight w:val="0"/>
          <w:marTop w:val="0"/>
          <w:marBottom w:val="0"/>
          <w:divBdr>
            <w:top w:val="none" w:sz="0" w:space="0" w:color="auto"/>
            <w:left w:val="none" w:sz="0" w:space="0" w:color="auto"/>
            <w:bottom w:val="none" w:sz="0" w:space="0" w:color="auto"/>
            <w:right w:val="none" w:sz="0" w:space="0" w:color="auto"/>
          </w:divBdr>
          <w:divsChild>
            <w:div w:id="55670112">
              <w:marLeft w:val="0"/>
              <w:marRight w:val="0"/>
              <w:marTop w:val="0"/>
              <w:marBottom w:val="0"/>
              <w:divBdr>
                <w:top w:val="none" w:sz="0" w:space="0" w:color="auto"/>
                <w:left w:val="none" w:sz="0" w:space="0" w:color="auto"/>
                <w:bottom w:val="none" w:sz="0" w:space="0" w:color="auto"/>
                <w:right w:val="none" w:sz="0" w:space="0" w:color="auto"/>
              </w:divBdr>
            </w:div>
            <w:div w:id="75978428">
              <w:marLeft w:val="0"/>
              <w:marRight w:val="0"/>
              <w:marTop w:val="0"/>
              <w:marBottom w:val="0"/>
              <w:divBdr>
                <w:top w:val="none" w:sz="0" w:space="0" w:color="auto"/>
                <w:left w:val="none" w:sz="0" w:space="0" w:color="auto"/>
                <w:bottom w:val="none" w:sz="0" w:space="0" w:color="auto"/>
                <w:right w:val="none" w:sz="0" w:space="0" w:color="auto"/>
              </w:divBdr>
            </w:div>
            <w:div w:id="137503177">
              <w:marLeft w:val="0"/>
              <w:marRight w:val="0"/>
              <w:marTop w:val="0"/>
              <w:marBottom w:val="0"/>
              <w:divBdr>
                <w:top w:val="none" w:sz="0" w:space="0" w:color="auto"/>
                <w:left w:val="none" w:sz="0" w:space="0" w:color="auto"/>
                <w:bottom w:val="none" w:sz="0" w:space="0" w:color="auto"/>
                <w:right w:val="none" w:sz="0" w:space="0" w:color="auto"/>
              </w:divBdr>
            </w:div>
            <w:div w:id="234819735">
              <w:marLeft w:val="0"/>
              <w:marRight w:val="0"/>
              <w:marTop w:val="0"/>
              <w:marBottom w:val="0"/>
              <w:divBdr>
                <w:top w:val="none" w:sz="0" w:space="0" w:color="auto"/>
                <w:left w:val="none" w:sz="0" w:space="0" w:color="auto"/>
                <w:bottom w:val="none" w:sz="0" w:space="0" w:color="auto"/>
                <w:right w:val="none" w:sz="0" w:space="0" w:color="auto"/>
              </w:divBdr>
            </w:div>
            <w:div w:id="385841521">
              <w:marLeft w:val="0"/>
              <w:marRight w:val="0"/>
              <w:marTop w:val="0"/>
              <w:marBottom w:val="0"/>
              <w:divBdr>
                <w:top w:val="none" w:sz="0" w:space="0" w:color="auto"/>
                <w:left w:val="none" w:sz="0" w:space="0" w:color="auto"/>
                <w:bottom w:val="none" w:sz="0" w:space="0" w:color="auto"/>
                <w:right w:val="none" w:sz="0" w:space="0" w:color="auto"/>
              </w:divBdr>
            </w:div>
            <w:div w:id="464667434">
              <w:marLeft w:val="0"/>
              <w:marRight w:val="0"/>
              <w:marTop w:val="0"/>
              <w:marBottom w:val="0"/>
              <w:divBdr>
                <w:top w:val="none" w:sz="0" w:space="0" w:color="auto"/>
                <w:left w:val="none" w:sz="0" w:space="0" w:color="auto"/>
                <w:bottom w:val="none" w:sz="0" w:space="0" w:color="auto"/>
                <w:right w:val="none" w:sz="0" w:space="0" w:color="auto"/>
              </w:divBdr>
            </w:div>
            <w:div w:id="719866765">
              <w:marLeft w:val="0"/>
              <w:marRight w:val="0"/>
              <w:marTop w:val="0"/>
              <w:marBottom w:val="0"/>
              <w:divBdr>
                <w:top w:val="none" w:sz="0" w:space="0" w:color="auto"/>
                <w:left w:val="none" w:sz="0" w:space="0" w:color="auto"/>
                <w:bottom w:val="none" w:sz="0" w:space="0" w:color="auto"/>
                <w:right w:val="none" w:sz="0" w:space="0" w:color="auto"/>
              </w:divBdr>
            </w:div>
            <w:div w:id="959266826">
              <w:marLeft w:val="0"/>
              <w:marRight w:val="0"/>
              <w:marTop w:val="0"/>
              <w:marBottom w:val="0"/>
              <w:divBdr>
                <w:top w:val="none" w:sz="0" w:space="0" w:color="auto"/>
                <w:left w:val="none" w:sz="0" w:space="0" w:color="auto"/>
                <w:bottom w:val="none" w:sz="0" w:space="0" w:color="auto"/>
                <w:right w:val="none" w:sz="0" w:space="0" w:color="auto"/>
              </w:divBdr>
            </w:div>
            <w:div w:id="1063485249">
              <w:marLeft w:val="0"/>
              <w:marRight w:val="0"/>
              <w:marTop w:val="0"/>
              <w:marBottom w:val="0"/>
              <w:divBdr>
                <w:top w:val="none" w:sz="0" w:space="0" w:color="auto"/>
                <w:left w:val="none" w:sz="0" w:space="0" w:color="auto"/>
                <w:bottom w:val="none" w:sz="0" w:space="0" w:color="auto"/>
                <w:right w:val="none" w:sz="0" w:space="0" w:color="auto"/>
              </w:divBdr>
            </w:div>
            <w:div w:id="1510683215">
              <w:marLeft w:val="0"/>
              <w:marRight w:val="0"/>
              <w:marTop w:val="0"/>
              <w:marBottom w:val="0"/>
              <w:divBdr>
                <w:top w:val="none" w:sz="0" w:space="0" w:color="auto"/>
                <w:left w:val="none" w:sz="0" w:space="0" w:color="auto"/>
                <w:bottom w:val="none" w:sz="0" w:space="0" w:color="auto"/>
                <w:right w:val="none" w:sz="0" w:space="0" w:color="auto"/>
              </w:divBdr>
            </w:div>
            <w:div w:id="1562790087">
              <w:marLeft w:val="0"/>
              <w:marRight w:val="0"/>
              <w:marTop w:val="0"/>
              <w:marBottom w:val="0"/>
              <w:divBdr>
                <w:top w:val="none" w:sz="0" w:space="0" w:color="auto"/>
                <w:left w:val="none" w:sz="0" w:space="0" w:color="auto"/>
                <w:bottom w:val="none" w:sz="0" w:space="0" w:color="auto"/>
                <w:right w:val="none" w:sz="0" w:space="0" w:color="auto"/>
              </w:divBdr>
            </w:div>
            <w:div w:id="1619799914">
              <w:marLeft w:val="0"/>
              <w:marRight w:val="0"/>
              <w:marTop w:val="0"/>
              <w:marBottom w:val="0"/>
              <w:divBdr>
                <w:top w:val="none" w:sz="0" w:space="0" w:color="auto"/>
                <w:left w:val="none" w:sz="0" w:space="0" w:color="auto"/>
                <w:bottom w:val="none" w:sz="0" w:space="0" w:color="auto"/>
                <w:right w:val="none" w:sz="0" w:space="0" w:color="auto"/>
              </w:divBdr>
            </w:div>
            <w:div w:id="1658073718">
              <w:marLeft w:val="0"/>
              <w:marRight w:val="0"/>
              <w:marTop w:val="0"/>
              <w:marBottom w:val="0"/>
              <w:divBdr>
                <w:top w:val="none" w:sz="0" w:space="0" w:color="auto"/>
                <w:left w:val="none" w:sz="0" w:space="0" w:color="auto"/>
                <w:bottom w:val="none" w:sz="0" w:space="0" w:color="auto"/>
                <w:right w:val="none" w:sz="0" w:space="0" w:color="auto"/>
              </w:divBdr>
            </w:div>
            <w:div w:id="1726023371">
              <w:marLeft w:val="0"/>
              <w:marRight w:val="0"/>
              <w:marTop w:val="0"/>
              <w:marBottom w:val="0"/>
              <w:divBdr>
                <w:top w:val="none" w:sz="0" w:space="0" w:color="auto"/>
                <w:left w:val="none" w:sz="0" w:space="0" w:color="auto"/>
                <w:bottom w:val="none" w:sz="0" w:space="0" w:color="auto"/>
                <w:right w:val="none" w:sz="0" w:space="0" w:color="auto"/>
              </w:divBdr>
            </w:div>
            <w:div w:id="1763599983">
              <w:marLeft w:val="0"/>
              <w:marRight w:val="0"/>
              <w:marTop w:val="0"/>
              <w:marBottom w:val="0"/>
              <w:divBdr>
                <w:top w:val="none" w:sz="0" w:space="0" w:color="auto"/>
                <w:left w:val="none" w:sz="0" w:space="0" w:color="auto"/>
                <w:bottom w:val="none" w:sz="0" w:space="0" w:color="auto"/>
                <w:right w:val="none" w:sz="0" w:space="0" w:color="auto"/>
              </w:divBdr>
            </w:div>
            <w:div w:id="1948150121">
              <w:marLeft w:val="0"/>
              <w:marRight w:val="0"/>
              <w:marTop w:val="0"/>
              <w:marBottom w:val="0"/>
              <w:divBdr>
                <w:top w:val="none" w:sz="0" w:space="0" w:color="auto"/>
                <w:left w:val="none" w:sz="0" w:space="0" w:color="auto"/>
                <w:bottom w:val="none" w:sz="0" w:space="0" w:color="auto"/>
                <w:right w:val="none" w:sz="0" w:space="0" w:color="auto"/>
              </w:divBdr>
            </w:div>
            <w:div w:id="1967849834">
              <w:marLeft w:val="0"/>
              <w:marRight w:val="0"/>
              <w:marTop w:val="0"/>
              <w:marBottom w:val="0"/>
              <w:divBdr>
                <w:top w:val="none" w:sz="0" w:space="0" w:color="auto"/>
                <w:left w:val="none" w:sz="0" w:space="0" w:color="auto"/>
                <w:bottom w:val="none" w:sz="0" w:space="0" w:color="auto"/>
                <w:right w:val="none" w:sz="0" w:space="0" w:color="auto"/>
              </w:divBdr>
            </w:div>
            <w:div w:id="2069455125">
              <w:marLeft w:val="0"/>
              <w:marRight w:val="0"/>
              <w:marTop w:val="0"/>
              <w:marBottom w:val="0"/>
              <w:divBdr>
                <w:top w:val="none" w:sz="0" w:space="0" w:color="auto"/>
                <w:left w:val="none" w:sz="0" w:space="0" w:color="auto"/>
                <w:bottom w:val="none" w:sz="0" w:space="0" w:color="auto"/>
                <w:right w:val="none" w:sz="0" w:space="0" w:color="auto"/>
              </w:divBdr>
            </w:div>
            <w:div w:id="2082360511">
              <w:marLeft w:val="0"/>
              <w:marRight w:val="0"/>
              <w:marTop w:val="0"/>
              <w:marBottom w:val="0"/>
              <w:divBdr>
                <w:top w:val="none" w:sz="0" w:space="0" w:color="auto"/>
                <w:left w:val="none" w:sz="0" w:space="0" w:color="auto"/>
                <w:bottom w:val="none" w:sz="0" w:space="0" w:color="auto"/>
                <w:right w:val="none" w:sz="0" w:space="0" w:color="auto"/>
              </w:divBdr>
            </w:div>
            <w:div w:id="2107456529">
              <w:marLeft w:val="0"/>
              <w:marRight w:val="0"/>
              <w:marTop w:val="0"/>
              <w:marBottom w:val="0"/>
              <w:divBdr>
                <w:top w:val="none" w:sz="0" w:space="0" w:color="auto"/>
                <w:left w:val="none" w:sz="0" w:space="0" w:color="auto"/>
                <w:bottom w:val="none" w:sz="0" w:space="0" w:color="auto"/>
                <w:right w:val="none" w:sz="0" w:space="0" w:color="auto"/>
              </w:divBdr>
            </w:div>
          </w:divsChild>
        </w:div>
        <w:div w:id="65960365">
          <w:marLeft w:val="0"/>
          <w:marRight w:val="0"/>
          <w:marTop w:val="0"/>
          <w:marBottom w:val="0"/>
          <w:divBdr>
            <w:top w:val="none" w:sz="0" w:space="0" w:color="auto"/>
            <w:left w:val="none" w:sz="0" w:space="0" w:color="auto"/>
            <w:bottom w:val="none" w:sz="0" w:space="0" w:color="auto"/>
            <w:right w:val="none" w:sz="0" w:space="0" w:color="auto"/>
          </w:divBdr>
        </w:div>
        <w:div w:id="441463602">
          <w:marLeft w:val="0"/>
          <w:marRight w:val="0"/>
          <w:marTop w:val="0"/>
          <w:marBottom w:val="0"/>
          <w:divBdr>
            <w:top w:val="none" w:sz="0" w:space="0" w:color="auto"/>
            <w:left w:val="none" w:sz="0" w:space="0" w:color="auto"/>
            <w:bottom w:val="none" w:sz="0" w:space="0" w:color="auto"/>
            <w:right w:val="none" w:sz="0" w:space="0" w:color="auto"/>
          </w:divBdr>
        </w:div>
        <w:div w:id="670177268">
          <w:marLeft w:val="0"/>
          <w:marRight w:val="0"/>
          <w:marTop w:val="0"/>
          <w:marBottom w:val="0"/>
          <w:divBdr>
            <w:top w:val="none" w:sz="0" w:space="0" w:color="auto"/>
            <w:left w:val="none" w:sz="0" w:space="0" w:color="auto"/>
            <w:bottom w:val="none" w:sz="0" w:space="0" w:color="auto"/>
            <w:right w:val="none" w:sz="0" w:space="0" w:color="auto"/>
          </w:divBdr>
        </w:div>
        <w:div w:id="980815404">
          <w:marLeft w:val="0"/>
          <w:marRight w:val="0"/>
          <w:marTop w:val="0"/>
          <w:marBottom w:val="0"/>
          <w:divBdr>
            <w:top w:val="none" w:sz="0" w:space="0" w:color="auto"/>
            <w:left w:val="none" w:sz="0" w:space="0" w:color="auto"/>
            <w:bottom w:val="none" w:sz="0" w:space="0" w:color="auto"/>
            <w:right w:val="none" w:sz="0" w:space="0" w:color="auto"/>
          </w:divBdr>
          <w:divsChild>
            <w:div w:id="164130533">
              <w:marLeft w:val="0"/>
              <w:marRight w:val="0"/>
              <w:marTop w:val="0"/>
              <w:marBottom w:val="0"/>
              <w:divBdr>
                <w:top w:val="none" w:sz="0" w:space="0" w:color="auto"/>
                <w:left w:val="none" w:sz="0" w:space="0" w:color="auto"/>
                <w:bottom w:val="none" w:sz="0" w:space="0" w:color="auto"/>
                <w:right w:val="none" w:sz="0" w:space="0" w:color="auto"/>
              </w:divBdr>
            </w:div>
            <w:div w:id="283586003">
              <w:marLeft w:val="0"/>
              <w:marRight w:val="0"/>
              <w:marTop w:val="0"/>
              <w:marBottom w:val="0"/>
              <w:divBdr>
                <w:top w:val="none" w:sz="0" w:space="0" w:color="auto"/>
                <w:left w:val="none" w:sz="0" w:space="0" w:color="auto"/>
                <w:bottom w:val="none" w:sz="0" w:space="0" w:color="auto"/>
                <w:right w:val="none" w:sz="0" w:space="0" w:color="auto"/>
              </w:divBdr>
            </w:div>
            <w:div w:id="422386023">
              <w:marLeft w:val="0"/>
              <w:marRight w:val="0"/>
              <w:marTop w:val="0"/>
              <w:marBottom w:val="0"/>
              <w:divBdr>
                <w:top w:val="none" w:sz="0" w:space="0" w:color="auto"/>
                <w:left w:val="none" w:sz="0" w:space="0" w:color="auto"/>
                <w:bottom w:val="none" w:sz="0" w:space="0" w:color="auto"/>
                <w:right w:val="none" w:sz="0" w:space="0" w:color="auto"/>
              </w:divBdr>
            </w:div>
            <w:div w:id="494685339">
              <w:marLeft w:val="0"/>
              <w:marRight w:val="0"/>
              <w:marTop w:val="0"/>
              <w:marBottom w:val="0"/>
              <w:divBdr>
                <w:top w:val="none" w:sz="0" w:space="0" w:color="auto"/>
                <w:left w:val="none" w:sz="0" w:space="0" w:color="auto"/>
                <w:bottom w:val="none" w:sz="0" w:space="0" w:color="auto"/>
                <w:right w:val="none" w:sz="0" w:space="0" w:color="auto"/>
              </w:divBdr>
            </w:div>
            <w:div w:id="512492883">
              <w:marLeft w:val="0"/>
              <w:marRight w:val="0"/>
              <w:marTop w:val="0"/>
              <w:marBottom w:val="0"/>
              <w:divBdr>
                <w:top w:val="none" w:sz="0" w:space="0" w:color="auto"/>
                <w:left w:val="none" w:sz="0" w:space="0" w:color="auto"/>
                <w:bottom w:val="none" w:sz="0" w:space="0" w:color="auto"/>
                <w:right w:val="none" w:sz="0" w:space="0" w:color="auto"/>
              </w:divBdr>
            </w:div>
            <w:div w:id="714500371">
              <w:marLeft w:val="0"/>
              <w:marRight w:val="0"/>
              <w:marTop w:val="0"/>
              <w:marBottom w:val="0"/>
              <w:divBdr>
                <w:top w:val="none" w:sz="0" w:space="0" w:color="auto"/>
                <w:left w:val="none" w:sz="0" w:space="0" w:color="auto"/>
                <w:bottom w:val="none" w:sz="0" w:space="0" w:color="auto"/>
                <w:right w:val="none" w:sz="0" w:space="0" w:color="auto"/>
              </w:divBdr>
            </w:div>
            <w:div w:id="746268179">
              <w:marLeft w:val="0"/>
              <w:marRight w:val="0"/>
              <w:marTop w:val="0"/>
              <w:marBottom w:val="0"/>
              <w:divBdr>
                <w:top w:val="none" w:sz="0" w:space="0" w:color="auto"/>
                <w:left w:val="none" w:sz="0" w:space="0" w:color="auto"/>
                <w:bottom w:val="none" w:sz="0" w:space="0" w:color="auto"/>
                <w:right w:val="none" w:sz="0" w:space="0" w:color="auto"/>
              </w:divBdr>
            </w:div>
            <w:div w:id="791095609">
              <w:marLeft w:val="0"/>
              <w:marRight w:val="0"/>
              <w:marTop w:val="0"/>
              <w:marBottom w:val="0"/>
              <w:divBdr>
                <w:top w:val="none" w:sz="0" w:space="0" w:color="auto"/>
                <w:left w:val="none" w:sz="0" w:space="0" w:color="auto"/>
                <w:bottom w:val="none" w:sz="0" w:space="0" w:color="auto"/>
                <w:right w:val="none" w:sz="0" w:space="0" w:color="auto"/>
              </w:divBdr>
            </w:div>
            <w:div w:id="921724635">
              <w:marLeft w:val="0"/>
              <w:marRight w:val="0"/>
              <w:marTop w:val="0"/>
              <w:marBottom w:val="0"/>
              <w:divBdr>
                <w:top w:val="none" w:sz="0" w:space="0" w:color="auto"/>
                <w:left w:val="none" w:sz="0" w:space="0" w:color="auto"/>
                <w:bottom w:val="none" w:sz="0" w:space="0" w:color="auto"/>
                <w:right w:val="none" w:sz="0" w:space="0" w:color="auto"/>
              </w:divBdr>
            </w:div>
            <w:div w:id="1052079437">
              <w:marLeft w:val="0"/>
              <w:marRight w:val="0"/>
              <w:marTop w:val="0"/>
              <w:marBottom w:val="0"/>
              <w:divBdr>
                <w:top w:val="none" w:sz="0" w:space="0" w:color="auto"/>
                <w:left w:val="none" w:sz="0" w:space="0" w:color="auto"/>
                <w:bottom w:val="none" w:sz="0" w:space="0" w:color="auto"/>
                <w:right w:val="none" w:sz="0" w:space="0" w:color="auto"/>
              </w:divBdr>
            </w:div>
            <w:div w:id="1154688349">
              <w:marLeft w:val="0"/>
              <w:marRight w:val="0"/>
              <w:marTop w:val="0"/>
              <w:marBottom w:val="0"/>
              <w:divBdr>
                <w:top w:val="none" w:sz="0" w:space="0" w:color="auto"/>
                <w:left w:val="none" w:sz="0" w:space="0" w:color="auto"/>
                <w:bottom w:val="none" w:sz="0" w:space="0" w:color="auto"/>
                <w:right w:val="none" w:sz="0" w:space="0" w:color="auto"/>
              </w:divBdr>
            </w:div>
            <w:div w:id="1167020770">
              <w:marLeft w:val="0"/>
              <w:marRight w:val="0"/>
              <w:marTop w:val="0"/>
              <w:marBottom w:val="0"/>
              <w:divBdr>
                <w:top w:val="none" w:sz="0" w:space="0" w:color="auto"/>
                <w:left w:val="none" w:sz="0" w:space="0" w:color="auto"/>
                <w:bottom w:val="none" w:sz="0" w:space="0" w:color="auto"/>
                <w:right w:val="none" w:sz="0" w:space="0" w:color="auto"/>
              </w:divBdr>
            </w:div>
            <w:div w:id="1181119097">
              <w:marLeft w:val="0"/>
              <w:marRight w:val="0"/>
              <w:marTop w:val="0"/>
              <w:marBottom w:val="0"/>
              <w:divBdr>
                <w:top w:val="none" w:sz="0" w:space="0" w:color="auto"/>
                <w:left w:val="none" w:sz="0" w:space="0" w:color="auto"/>
                <w:bottom w:val="none" w:sz="0" w:space="0" w:color="auto"/>
                <w:right w:val="none" w:sz="0" w:space="0" w:color="auto"/>
              </w:divBdr>
            </w:div>
            <w:div w:id="1252005487">
              <w:marLeft w:val="0"/>
              <w:marRight w:val="0"/>
              <w:marTop w:val="0"/>
              <w:marBottom w:val="0"/>
              <w:divBdr>
                <w:top w:val="none" w:sz="0" w:space="0" w:color="auto"/>
                <w:left w:val="none" w:sz="0" w:space="0" w:color="auto"/>
                <w:bottom w:val="none" w:sz="0" w:space="0" w:color="auto"/>
                <w:right w:val="none" w:sz="0" w:space="0" w:color="auto"/>
              </w:divBdr>
            </w:div>
            <w:div w:id="1843273821">
              <w:marLeft w:val="0"/>
              <w:marRight w:val="0"/>
              <w:marTop w:val="0"/>
              <w:marBottom w:val="0"/>
              <w:divBdr>
                <w:top w:val="none" w:sz="0" w:space="0" w:color="auto"/>
                <w:left w:val="none" w:sz="0" w:space="0" w:color="auto"/>
                <w:bottom w:val="none" w:sz="0" w:space="0" w:color="auto"/>
                <w:right w:val="none" w:sz="0" w:space="0" w:color="auto"/>
              </w:divBdr>
            </w:div>
            <w:div w:id="1852597006">
              <w:marLeft w:val="0"/>
              <w:marRight w:val="0"/>
              <w:marTop w:val="0"/>
              <w:marBottom w:val="0"/>
              <w:divBdr>
                <w:top w:val="none" w:sz="0" w:space="0" w:color="auto"/>
                <w:left w:val="none" w:sz="0" w:space="0" w:color="auto"/>
                <w:bottom w:val="none" w:sz="0" w:space="0" w:color="auto"/>
                <w:right w:val="none" w:sz="0" w:space="0" w:color="auto"/>
              </w:divBdr>
            </w:div>
            <w:div w:id="2046826281">
              <w:marLeft w:val="0"/>
              <w:marRight w:val="0"/>
              <w:marTop w:val="0"/>
              <w:marBottom w:val="0"/>
              <w:divBdr>
                <w:top w:val="none" w:sz="0" w:space="0" w:color="auto"/>
                <w:left w:val="none" w:sz="0" w:space="0" w:color="auto"/>
                <w:bottom w:val="none" w:sz="0" w:space="0" w:color="auto"/>
                <w:right w:val="none" w:sz="0" w:space="0" w:color="auto"/>
              </w:divBdr>
            </w:div>
            <w:div w:id="2064525831">
              <w:marLeft w:val="0"/>
              <w:marRight w:val="0"/>
              <w:marTop w:val="0"/>
              <w:marBottom w:val="0"/>
              <w:divBdr>
                <w:top w:val="none" w:sz="0" w:space="0" w:color="auto"/>
                <w:left w:val="none" w:sz="0" w:space="0" w:color="auto"/>
                <w:bottom w:val="none" w:sz="0" w:space="0" w:color="auto"/>
                <w:right w:val="none" w:sz="0" w:space="0" w:color="auto"/>
              </w:divBdr>
            </w:div>
            <w:div w:id="2132164097">
              <w:marLeft w:val="0"/>
              <w:marRight w:val="0"/>
              <w:marTop w:val="0"/>
              <w:marBottom w:val="0"/>
              <w:divBdr>
                <w:top w:val="none" w:sz="0" w:space="0" w:color="auto"/>
                <w:left w:val="none" w:sz="0" w:space="0" w:color="auto"/>
                <w:bottom w:val="none" w:sz="0" w:space="0" w:color="auto"/>
                <w:right w:val="none" w:sz="0" w:space="0" w:color="auto"/>
              </w:divBdr>
            </w:div>
            <w:div w:id="2137750292">
              <w:marLeft w:val="0"/>
              <w:marRight w:val="0"/>
              <w:marTop w:val="0"/>
              <w:marBottom w:val="0"/>
              <w:divBdr>
                <w:top w:val="none" w:sz="0" w:space="0" w:color="auto"/>
                <w:left w:val="none" w:sz="0" w:space="0" w:color="auto"/>
                <w:bottom w:val="none" w:sz="0" w:space="0" w:color="auto"/>
                <w:right w:val="none" w:sz="0" w:space="0" w:color="auto"/>
              </w:divBdr>
            </w:div>
          </w:divsChild>
        </w:div>
        <w:div w:id="1631202680">
          <w:marLeft w:val="0"/>
          <w:marRight w:val="0"/>
          <w:marTop w:val="0"/>
          <w:marBottom w:val="0"/>
          <w:divBdr>
            <w:top w:val="none" w:sz="0" w:space="0" w:color="auto"/>
            <w:left w:val="none" w:sz="0" w:space="0" w:color="auto"/>
            <w:bottom w:val="none" w:sz="0" w:space="0" w:color="auto"/>
            <w:right w:val="none" w:sz="0" w:space="0" w:color="auto"/>
          </w:divBdr>
          <w:divsChild>
            <w:div w:id="28261977">
              <w:marLeft w:val="0"/>
              <w:marRight w:val="0"/>
              <w:marTop w:val="0"/>
              <w:marBottom w:val="0"/>
              <w:divBdr>
                <w:top w:val="none" w:sz="0" w:space="0" w:color="auto"/>
                <w:left w:val="none" w:sz="0" w:space="0" w:color="auto"/>
                <w:bottom w:val="none" w:sz="0" w:space="0" w:color="auto"/>
                <w:right w:val="none" w:sz="0" w:space="0" w:color="auto"/>
              </w:divBdr>
            </w:div>
            <w:div w:id="131751756">
              <w:marLeft w:val="0"/>
              <w:marRight w:val="0"/>
              <w:marTop w:val="0"/>
              <w:marBottom w:val="0"/>
              <w:divBdr>
                <w:top w:val="none" w:sz="0" w:space="0" w:color="auto"/>
                <w:left w:val="none" w:sz="0" w:space="0" w:color="auto"/>
                <w:bottom w:val="none" w:sz="0" w:space="0" w:color="auto"/>
                <w:right w:val="none" w:sz="0" w:space="0" w:color="auto"/>
              </w:divBdr>
            </w:div>
            <w:div w:id="136923404">
              <w:marLeft w:val="0"/>
              <w:marRight w:val="0"/>
              <w:marTop w:val="0"/>
              <w:marBottom w:val="0"/>
              <w:divBdr>
                <w:top w:val="none" w:sz="0" w:space="0" w:color="auto"/>
                <w:left w:val="none" w:sz="0" w:space="0" w:color="auto"/>
                <w:bottom w:val="none" w:sz="0" w:space="0" w:color="auto"/>
                <w:right w:val="none" w:sz="0" w:space="0" w:color="auto"/>
              </w:divBdr>
            </w:div>
            <w:div w:id="622201108">
              <w:marLeft w:val="0"/>
              <w:marRight w:val="0"/>
              <w:marTop w:val="0"/>
              <w:marBottom w:val="0"/>
              <w:divBdr>
                <w:top w:val="none" w:sz="0" w:space="0" w:color="auto"/>
                <w:left w:val="none" w:sz="0" w:space="0" w:color="auto"/>
                <w:bottom w:val="none" w:sz="0" w:space="0" w:color="auto"/>
                <w:right w:val="none" w:sz="0" w:space="0" w:color="auto"/>
              </w:divBdr>
            </w:div>
            <w:div w:id="741097739">
              <w:marLeft w:val="0"/>
              <w:marRight w:val="0"/>
              <w:marTop w:val="0"/>
              <w:marBottom w:val="0"/>
              <w:divBdr>
                <w:top w:val="none" w:sz="0" w:space="0" w:color="auto"/>
                <w:left w:val="none" w:sz="0" w:space="0" w:color="auto"/>
                <w:bottom w:val="none" w:sz="0" w:space="0" w:color="auto"/>
                <w:right w:val="none" w:sz="0" w:space="0" w:color="auto"/>
              </w:divBdr>
            </w:div>
            <w:div w:id="926352349">
              <w:marLeft w:val="0"/>
              <w:marRight w:val="0"/>
              <w:marTop w:val="0"/>
              <w:marBottom w:val="0"/>
              <w:divBdr>
                <w:top w:val="none" w:sz="0" w:space="0" w:color="auto"/>
                <w:left w:val="none" w:sz="0" w:space="0" w:color="auto"/>
                <w:bottom w:val="none" w:sz="0" w:space="0" w:color="auto"/>
                <w:right w:val="none" w:sz="0" w:space="0" w:color="auto"/>
              </w:divBdr>
            </w:div>
            <w:div w:id="950553008">
              <w:marLeft w:val="0"/>
              <w:marRight w:val="0"/>
              <w:marTop w:val="0"/>
              <w:marBottom w:val="0"/>
              <w:divBdr>
                <w:top w:val="none" w:sz="0" w:space="0" w:color="auto"/>
                <w:left w:val="none" w:sz="0" w:space="0" w:color="auto"/>
                <w:bottom w:val="none" w:sz="0" w:space="0" w:color="auto"/>
                <w:right w:val="none" w:sz="0" w:space="0" w:color="auto"/>
              </w:divBdr>
            </w:div>
            <w:div w:id="1052147467">
              <w:marLeft w:val="0"/>
              <w:marRight w:val="0"/>
              <w:marTop w:val="0"/>
              <w:marBottom w:val="0"/>
              <w:divBdr>
                <w:top w:val="none" w:sz="0" w:space="0" w:color="auto"/>
                <w:left w:val="none" w:sz="0" w:space="0" w:color="auto"/>
                <w:bottom w:val="none" w:sz="0" w:space="0" w:color="auto"/>
                <w:right w:val="none" w:sz="0" w:space="0" w:color="auto"/>
              </w:divBdr>
            </w:div>
            <w:div w:id="1240484117">
              <w:marLeft w:val="0"/>
              <w:marRight w:val="0"/>
              <w:marTop w:val="0"/>
              <w:marBottom w:val="0"/>
              <w:divBdr>
                <w:top w:val="none" w:sz="0" w:space="0" w:color="auto"/>
                <w:left w:val="none" w:sz="0" w:space="0" w:color="auto"/>
                <w:bottom w:val="none" w:sz="0" w:space="0" w:color="auto"/>
                <w:right w:val="none" w:sz="0" w:space="0" w:color="auto"/>
              </w:divBdr>
            </w:div>
            <w:div w:id="1460101027">
              <w:marLeft w:val="0"/>
              <w:marRight w:val="0"/>
              <w:marTop w:val="0"/>
              <w:marBottom w:val="0"/>
              <w:divBdr>
                <w:top w:val="none" w:sz="0" w:space="0" w:color="auto"/>
                <w:left w:val="none" w:sz="0" w:space="0" w:color="auto"/>
                <w:bottom w:val="none" w:sz="0" w:space="0" w:color="auto"/>
                <w:right w:val="none" w:sz="0" w:space="0" w:color="auto"/>
              </w:divBdr>
            </w:div>
            <w:div w:id="1591044231">
              <w:marLeft w:val="0"/>
              <w:marRight w:val="0"/>
              <w:marTop w:val="0"/>
              <w:marBottom w:val="0"/>
              <w:divBdr>
                <w:top w:val="none" w:sz="0" w:space="0" w:color="auto"/>
                <w:left w:val="none" w:sz="0" w:space="0" w:color="auto"/>
                <w:bottom w:val="none" w:sz="0" w:space="0" w:color="auto"/>
                <w:right w:val="none" w:sz="0" w:space="0" w:color="auto"/>
              </w:divBdr>
            </w:div>
            <w:div w:id="1698658164">
              <w:marLeft w:val="0"/>
              <w:marRight w:val="0"/>
              <w:marTop w:val="0"/>
              <w:marBottom w:val="0"/>
              <w:divBdr>
                <w:top w:val="none" w:sz="0" w:space="0" w:color="auto"/>
                <w:left w:val="none" w:sz="0" w:space="0" w:color="auto"/>
                <w:bottom w:val="none" w:sz="0" w:space="0" w:color="auto"/>
                <w:right w:val="none" w:sz="0" w:space="0" w:color="auto"/>
              </w:divBdr>
            </w:div>
            <w:div w:id="1960717152">
              <w:marLeft w:val="0"/>
              <w:marRight w:val="0"/>
              <w:marTop w:val="0"/>
              <w:marBottom w:val="0"/>
              <w:divBdr>
                <w:top w:val="none" w:sz="0" w:space="0" w:color="auto"/>
                <w:left w:val="none" w:sz="0" w:space="0" w:color="auto"/>
                <w:bottom w:val="none" w:sz="0" w:space="0" w:color="auto"/>
                <w:right w:val="none" w:sz="0" w:space="0" w:color="auto"/>
              </w:divBdr>
            </w:div>
            <w:div w:id="1973559193">
              <w:marLeft w:val="0"/>
              <w:marRight w:val="0"/>
              <w:marTop w:val="0"/>
              <w:marBottom w:val="0"/>
              <w:divBdr>
                <w:top w:val="none" w:sz="0" w:space="0" w:color="auto"/>
                <w:left w:val="none" w:sz="0" w:space="0" w:color="auto"/>
                <w:bottom w:val="none" w:sz="0" w:space="0" w:color="auto"/>
                <w:right w:val="none" w:sz="0" w:space="0" w:color="auto"/>
              </w:divBdr>
            </w:div>
            <w:div w:id="2010672460">
              <w:marLeft w:val="0"/>
              <w:marRight w:val="0"/>
              <w:marTop w:val="0"/>
              <w:marBottom w:val="0"/>
              <w:divBdr>
                <w:top w:val="none" w:sz="0" w:space="0" w:color="auto"/>
                <w:left w:val="none" w:sz="0" w:space="0" w:color="auto"/>
                <w:bottom w:val="none" w:sz="0" w:space="0" w:color="auto"/>
                <w:right w:val="none" w:sz="0" w:space="0" w:color="auto"/>
              </w:divBdr>
            </w:div>
            <w:div w:id="2020152461">
              <w:marLeft w:val="0"/>
              <w:marRight w:val="0"/>
              <w:marTop w:val="0"/>
              <w:marBottom w:val="0"/>
              <w:divBdr>
                <w:top w:val="none" w:sz="0" w:space="0" w:color="auto"/>
                <w:left w:val="none" w:sz="0" w:space="0" w:color="auto"/>
                <w:bottom w:val="none" w:sz="0" w:space="0" w:color="auto"/>
                <w:right w:val="none" w:sz="0" w:space="0" w:color="auto"/>
              </w:divBdr>
            </w:div>
            <w:div w:id="2055890004">
              <w:marLeft w:val="0"/>
              <w:marRight w:val="0"/>
              <w:marTop w:val="0"/>
              <w:marBottom w:val="0"/>
              <w:divBdr>
                <w:top w:val="none" w:sz="0" w:space="0" w:color="auto"/>
                <w:left w:val="none" w:sz="0" w:space="0" w:color="auto"/>
                <w:bottom w:val="none" w:sz="0" w:space="0" w:color="auto"/>
                <w:right w:val="none" w:sz="0" w:space="0" w:color="auto"/>
              </w:divBdr>
            </w:div>
            <w:div w:id="2134975076">
              <w:marLeft w:val="0"/>
              <w:marRight w:val="0"/>
              <w:marTop w:val="0"/>
              <w:marBottom w:val="0"/>
              <w:divBdr>
                <w:top w:val="none" w:sz="0" w:space="0" w:color="auto"/>
                <w:left w:val="none" w:sz="0" w:space="0" w:color="auto"/>
                <w:bottom w:val="none" w:sz="0" w:space="0" w:color="auto"/>
                <w:right w:val="none" w:sz="0" w:space="0" w:color="auto"/>
              </w:divBdr>
            </w:div>
          </w:divsChild>
        </w:div>
        <w:div w:id="1778520406">
          <w:marLeft w:val="0"/>
          <w:marRight w:val="0"/>
          <w:marTop w:val="0"/>
          <w:marBottom w:val="0"/>
          <w:divBdr>
            <w:top w:val="none" w:sz="0" w:space="0" w:color="auto"/>
            <w:left w:val="none" w:sz="0" w:space="0" w:color="auto"/>
            <w:bottom w:val="none" w:sz="0" w:space="0" w:color="auto"/>
            <w:right w:val="none" w:sz="0" w:space="0" w:color="auto"/>
          </w:divBdr>
          <w:divsChild>
            <w:div w:id="30081740">
              <w:marLeft w:val="0"/>
              <w:marRight w:val="0"/>
              <w:marTop w:val="0"/>
              <w:marBottom w:val="0"/>
              <w:divBdr>
                <w:top w:val="none" w:sz="0" w:space="0" w:color="auto"/>
                <w:left w:val="none" w:sz="0" w:space="0" w:color="auto"/>
                <w:bottom w:val="none" w:sz="0" w:space="0" w:color="auto"/>
                <w:right w:val="none" w:sz="0" w:space="0" w:color="auto"/>
              </w:divBdr>
            </w:div>
            <w:div w:id="120271175">
              <w:marLeft w:val="0"/>
              <w:marRight w:val="0"/>
              <w:marTop w:val="0"/>
              <w:marBottom w:val="0"/>
              <w:divBdr>
                <w:top w:val="none" w:sz="0" w:space="0" w:color="auto"/>
                <w:left w:val="none" w:sz="0" w:space="0" w:color="auto"/>
                <w:bottom w:val="none" w:sz="0" w:space="0" w:color="auto"/>
                <w:right w:val="none" w:sz="0" w:space="0" w:color="auto"/>
              </w:divBdr>
            </w:div>
            <w:div w:id="127599954">
              <w:marLeft w:val="0"/>
              <w:marRight w:val="0"/>
              <w:marTop w:val="0"/>
              <w:marBottom w:val="0"/>
              <w:divBdr>
                <w:top w:val="none" w:sz="0" w:space="0" w:color="auto"/>
                <w:left w:val="none" w:sz="0" w:space="0" w:color="auto"/>
                <w:bottom w:val="none" w:sz="0" w:space="0" w:color="auto"/>
                <w:right w:val="none" w:sz="0" w:space="0" w:color="auto"/>
              </w:divBdr>
            </w:div>
            <w:div w:id="323901329">
              <w:marLeft w:val="0"/>
              <w:marRight w:val="0"/>
              <w:marTop w:val="0"/>
              <w:marBottom w:val="0"/>
              <w:divBdr>
                <w:top w:val="none" w:sz="0" w:space="0" w:color="auto"/>
                <w:left w:val="none" w:sz="0" w:space="0" w:color="auto"/>
                <w:bottom w:val="none" w:sz="0" w:space="0" w:color="auto"/>
                <w:right w:val="none" w:sz="0" w:space="0" w:color="auto"/>
              </w:divBdr>
            </w:div>
            <w:div w:id="443037871">
              <w:marLeft w:val="0"/>
              <w:marRight w:val="0"/>
              <w:marTop w:val="0"/>
              <w:marBottom w:val="0"/>
              <w:divBdr>
                <w:top w:val="none" w:sz="0" w:space="0" w:color="auto"/>
                <w:left w:val="none" w:sz="0" w:space="0" w:color="auto"/>
                <w:bottom w:val="none" w:sz="0" w:space="0" w:color="auto"/>
                <w:right w:val="none" w:sz="0" w:space="0" w:color="auto"/>
              </w:divBdr>
            </w:div>
            <w:div w:id="462433202">
              <w:marLeft w:val="0"/>
              <w:marRight w:val="0"/>
              <w:marTop w:val="0"/>
              <w:marBottom w:val="0"/>
              <w:divBdr>
                <w:top w:val="none" w:sz="0" w:space="0" w:color="auto"/>
                <w:left w:val="none" w:sz="0" w:space="0" w:color="auto"/>
                <w:bottom w:val="none" w:sz="0" w:space="0" w:color="auto"/>
                <w:right w:val="none" w:sz="0" w:space="0" w:color="auto"/>
              </w:divBdr>
            </w:div>
            <w:div w:id="607126498">
              <w:marLeft w:val="0"/>
              <w:marRight w:val="0"/>
              <w:marTop w:val="0"/>
              <w:marBottom w:val="0"/>
              <w:divBdr>
                <w:top w:val="none" w:sz="0" w:space="0" w:color="auto"/>
                <w:left w:val="none" w:sz="0" w:space="0" w:color="auto"/>
                <w:bottom w:val="none" w:sz="0" w:space="0" w:color="auto"/>
                <w:right w:val="none" w:sz="0" w:space="0" w:color="auto"/>
              </w:divBdr>
            </w:div>
            <w:div w:id="613365015">
              <w:marLeft w:val="0"/>
              <w:marRight w:val="0"/>
              <w:marTop w:val="0"/>
              <w:marBottom w:val="0"/>
              <w:divBdr>
                <w:top w:val="none" w:sz="0" w:space="0" w:color="auto"/>
                <w:left w:val="none" w:sz="0" w:space="0" w:color="auto"/>
                <w:bottom w:val="none" w:sz="0" w:space="0" w:color="auto"/>
                <w:right w:val="none" w:sz="0" w:space="0" w:color="auto"/>
              </w:divBdr>
            </w:div>
            <w:div w:id="887374033">
              <w:marLeft w:val="0"/>
              <w:marRight w:val="0"/>
              <w:marTop w:val="0"/>
              <w:marBottom w:val="0"/>
              <w:divBdr>
                <w:top w:val="none" w:sz="0" w:space="0" w:color="auto"/>
                <w:left w:val="none" w:sz="0" w:space="0" w:color="auto"/>
                <w:bottom w:val="none" w:sz="0" w:space="0" w:color="auto"/>
                <w:right w:val="none" w:sz="0" w:space="0" w:color="auto"/>
              </w:divBdr>
            </w:div>
            <w:div w:id="905651853">
              <w:marLeft w:val="0"/>
              <w:marRight w:val="0"/>
              <w:marTop w:val="0"/>
              <w:marBottom w:val="0"/>
              <w:divBdr>
                <w:top w:val="none" w:sz="0" w:space="0" w:color="auto"/>
                <w:left w:val="none" w:sz="0" w:space="0" w:color="auto"/>
                <w:bottom w:val="none" w:sz="0" w:space="0" w:color="auto"/>
                <w:right w:val="none" w:sz="0" w:space="0" w:color="auto"/>
              </w:divBdr>
            </w:div>
            <w:div w:id="946280800">
              <w:marLeft w:val="0"/>
              <w:marRight w:val="0"/>
              <w:marTop w:val="0"/>
              <w:marBottom w:val="0"/>
              <w:divBdr>
                <w:top w:val="none" w:sz="0" w:space="0" w:color="auto"/>
                <w:left w:val="none" w:sz="0" w:space="0" w:color="auto"/>
                <w:bottom w:val="none" w:sz="0" w:space="0" w:color="auto"/>
                <w:right w:val="none" w:sz="0" w:space="0" w:color="auto"/>
              </w:divBdr>
            </w:div>
            <w:div w:id="983701242">
              <w:marLeft w:val="0"/>
              <w:marRight w:val="0"/>
              <w:marTop w:val="0"/>
              <w:marBottom w:val="0"/>
              <w:divBdr>
                <w:top w:val="none" w:sz="0" w:space="0" w:color="auto"/>
                <w:left w:val="none" w:sz="0" w:space="0" w:color="auto"/>
                <w:bottom w:val="none" w:sz="0" w:space="0" w:color="auto"/>
                <w:right w:val="none" w:sz="0" w:space="0" w:color="auto"/>
              </w:divBdr>
            </w:div>
            <w:div w:id="1033966446">
              <w:marLeft w:val="0"/>
              <w:marRight w:val="0"/>
              <w:marTop w:val="0"/>
              <w:marBottom w:val="0"/>
              <w:divBdr>
                <w:top w:val="none" w:sz="0" w:space="0" w:color="auto"/>
                <w:left w:val="none" w:sz="0" w:space="0" w:color="auto"/>
                <w:bottom w:val="none" w:sz="0" w:space="0" w:color="auto"/>
                <w:right w:val="none" w:sz="0" w:space="0" w:color="auto"/>
              </w:divBdr>
            </w:div>
            <w:div w:id="1135025624">
              <w:marLeft w:val="0"/>
              <w:marRight w:val="0"/>
              <w:marTop w:val="0"/>
              <w:marBottom w:val="0"/>
              <w:divBdr>
                <w:top w:val="none" w:sz="0" w:space="0" w:color="auto"/>
                <w:left w:val="none" w:sz="0" w:space="0" w:color="auto"/>
                <w:bottom w:val="none" w:sz="0" w:space="0" w:color="auto"/>
                <w:right w:val="none" w:sz="0" w:space="0" w:color="auto"/>
              </w:divBdr>
            </w:div>
            <w:div w:id="1438673136">
              <w:marLeft w:val="0"/>
              <w:marRight w:val="0"/>
              <w:marTop w:val="0"/>
              <w:marBottom w:val="0"/>
              <w:divBdr>
                <w:top w:val="none" w:sz="0" w:space="0" w:color="auto"/>
                <w:left w:val="none" w:sz="0" w:space="0" w:color="auto"/>
                <w:bottom w:val="none" w:sz="0" w:space="0" w:color="auto"/>
                <w:right w:val="none" w:sz="0" w:space="0" w:color="auto"/>
              </w:divBdr>
            </w:div>
            <w:div w:id="1511946303">
              <w:marLeft w:val="0"/>
              <w:marRight w:val="0"/>
              <w:marTop w:val="0"/>
              <w:marBottom w:val="0"/>
              <w:divBdr>
                <w:top w:val="none" w:sz="0" w:space="0" w:color="auto"/>
                <w:left w:val="none" w:sz="0" w:space="0" w:color="auto"/>
                <w:bottom w:val="none" w:sz="0" w:space="0" w:color="auto"/>
                <w:right w:val="none" w:sz="0" w:space="0" w:color="auto"/>
              </w:divBdr>
            </w:div>
            <w:div w:id="2010448930">
              <w:marLeft w:val="0"/>
              <w:marRight w:val="0"/>
              <w:marTop w:val="0"/>
              <w:marBottom w:val="0"/>
              <w:divBdr>
                <w:top w:val="none" w:sz="0" w:space="0" w:color="auto"/>
                <w:left w:val="none" w:sz="0" w:space="0" w:color="auto"/>
                <w:bottom w:val="none" w:sz="0" w:space="0" w:color="auto"/>
                <w:right w:val="none" w:sz="0" w:space="0" w:color="auto"/>
              </w:divBdr>
            </w:div>
            <w:div w:id="2031031271">
              <w:marLeft w:val="0"/>
              <w:marRight w:val="0"/>
              <w:marTop w:val="0"/>
              <w:marBottom w:val="0"/>
              <w:divBdr>
                <w:top w:val="none" w:sz="0" w:space="0" w:color="auto"/>
                <w:left w:val="none" w:sz="0" w:space="0" w:color="auto"/>
                <w:bottom w:val="none" w:sz="0" w:space="0" w:color="auto"/>
                <w:right w:val="none" w:sz="0" w:space="0" w:color="auto"/>
              </w:divBdr>
            </w:div>
            <w:div w:id="2079398835">
              <w:marLeft w:val="0"/>
              <w:marRight w:val="0"/>
              <w:marTop w:val="0"/>
              <w:marBottom w:val="0"/>
              <w:divBdr>
                <w:top w:val="none" w:sz="0" w:space="0" w:color="auto"/>
                <w:left w:val="none" w:sz="0" w:space="0" w:color="auto"/>
                <w:bottom w:val="none" w:sz="0" w:space="0" w:color="auto"/>
                <w:right w:val="none" w:sz="0" w:space="0" w:color="auto"/>
              </w:divBdr>
            </w:div>
            <w:div w:id="20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561">
      <w:bodyDiv w:val="1"/>
      <w:marLeft w:val="0"/>
      <w:marRight w:val="0"/>
      <w:marTop w:val="0"/>
      <w:marBottom w:val="0"/>
      <w:divBdr>
        <w:top w:val="none" w:sz="0" w:space="0" w:color="auto"/>
        <w:left w:val="none" w:sz="0" w:space="0" w:color="auto"/>
        <w:bottom w:val="none" w:sz="0" w:space="0" w:color="auto"/>
        <w:right w:val="none" w:sz="0" w:space="0" w:color="auto"/>
      </w:divBdr>
      <w:divsChild>
        <w:div w:id="53086827">
          <w:marLeft w:val="0"/>
          <w:marRight w:val="0"/>
          <w:marTop w:val="0"/>
          <w:marBottom w:val="0"/>
          <w:divBdr>
            <w:top w:val="none" w:sz="0" w:space="0" w:color="auto"/>
            <w:left w:val="none" w:sz="0" w:space="0" w:color="auto"/>
            <w:bottom w:val="none" w:sz="0" w:space="0" w:color="auto"/>
            <w:right w:val="none" w:sz="0" w:space="0" w:color="auto"/>
          </w:divBdr>
          <w:divsChild>
            <w:div w:id="23289542">
              <w:marLeft w:val="0"/>
              <w:marRight w:val="0"/>
              <w:marTop w:val="0"/>
              <w:marBottom w:val="0"/>
              <w:divBdr>
                <w:top w:val="none" w:sz="0" w:space="0" w:color="auto"/>
                <w:left w:val="none" w:sz="0" w:space="0" w:color="auto"/>
                <w:bottom w:val="none" w:sz="0" w:space="0" w:color="auto"/>
                <w:right w:val="none" w:sz="0" w:space="0" w:color="auto"/>
              </w:divBdr>
            </w:div>
            <w:div w:id="509032505">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680665212">
              <w:marLeft w:val="0"/>
              <w:marRight w:val="0"/>
              <w:marTop w:val="0"/>
              <w:marBottom w:val="0"/>
              <w:divBdr>
                <w:top w:val="none" w:sz="0" w:space="0" w:color="auto"/>
                <w:left w:val="none" w:sz="0" w:space="0" w:color="auto"/>
                <w:bottom w:val="none" w:sz="0" w:space="0" w:color="auto"/>
                <w:right w:val="none" w:sz="0" w:space="0" w:color="auto"/>
              </w:divBdr>
            </w:div>
            <w:div w:id="789319813">
              <w:marLeft w:val="0"/>
              <w:marRight w:val="0"/>
              <w:marTop w:val="0"/>
              <w:marBottom w:val="0"/>
              <w:divBdr>
                <w:top w:val="none" w:sz="0" w:space="0" w:color="auto"/>
                <w:left w:val="none" w:sz="0" w:space="0" w:color="auto"/>
                <w:bottom w:val="none" w:sz="0" w:space="0" w:color="auto"/>
                <w:right w:val="none" w:sz="0" w:space="0" w:color="auto"/>
              </w:divBdr>
            </w:div>
            <w:div w:id="813135353">
              <w:marLeft w:val="0"/>
              <w:marRight w:val="0"/>
              <w:marTop w:val="0"/>
              <w:marBottom w:val="0"/>
              <w:divBdr>
                <w:top w:val="none" w:sz="0" w:space="0" w:color="auto"/>
                <w:left w:val="none" w:sz="0" w:space="0" w:color="auto"/>
                <w:bottom w:val="none" w:sz="0" w:space="0" w:color="auto"/>
                <w:right w:val="none" w:sz="0" w:space="0" w:color="auto"/>
              </w:divBdr>
            </w:div>
            <w:div w:id="855266534">
              <w:marLeft w:val="0"/>
              <w:marRight w:val="0"/>
              <w:marTop w:val="0"/>
              <w:marBottom w:val="0"/>
              <w:divBdr>
                <w:top w:val="none" w:sz="0" w:space="0" w:color="auto"/>
                <w:left w:val="none" w:sz="0" w:space="0" w:color="auto"/>
                <w:bottom w:val="none" w:sz="0" w:space="0" w:color="auto"/>
                <w:right w:val="none" w:sz="0" w:space="0" w:color="auto"/>
              </w:divBdr>
            </w:div>
            <w:div w:id="903756495">
              <w:marLeft w:val="0"/>
              <w:marRight w:val="0"/>
              <w:marTop w:val="0"/>
              <w:marBottom w:val="0"/>
              <w:divBdr>
                <w:top w:val="none" w:sz="0" w:space="0" w:color="auto"/>
                <w:left w:val="none" w:sz="0" w:space="0" w:color="auto"/>
                <w:bottom w:val="none" w:sz="0" w:space="0" w:color="auto"/>
                <w:right w:val="none" w:sz="0" w:space="0" w:color="auto"/>
              </w:divBdr>
            </w:div>
            <w:div w:id="945499011">
              <w:marLeft w:val="0"/>
              <w:marRight w:val="0"/>
              <w:marTop w:val="0"/>
              <w:marBottom w:val="0"/>
              <w:divBdr>
                <w:top w:val="none" w:sz="0" w:space="0" w:color="auto"/>
                <w:left w:val="none" w:sz="0" w:space="0" w:color="auto"/>
                <w:bottom w:val="none" w:sz="0" w:space="0" w:color="auto"/>
                <w:right w:val="none" w:sz="0" w:space="0" w:color="auto"/>
              </w:divBdr>
            </w:div>
            <w:div w:id="1229027075">
              <w:marLeft w:val="0"/>
              <w:marRight w:val="0"/>
              <w:marTop w:val="0"/>
              <w:marBottom w:val="0"/>
              <w:divBdr>
                <w:top w:val="none" w:sz="0" w:space="0" w:color="auto"/>
                <w:left w:val="none" w:sz="0" w:space="0" w:color="auto"/>
                <w:bottom w:val="none" w:sz="0" w:space="0" w:color="auto"/>
                <w:right w:val="none" w:sz="0" w:space="0" w:color="auto"/>
              </w:divBdr>
            </w:div>
            <w:div w:id="1249583463">
              <w:marLeft w:val="0"/>
              <w:marRight w:val="0"/>
              <w:marTop w:val="0"/>
              <w:marBottom w:val="0"/>
              <w:divBdr>
                <w:top w:val="none" w:sz="0" w:space="0" w:color="auto"/>
                <w:left w:val="none" w:sz="0" w:space="0" w:color="auto"/>
                <w:bottom w:val="none" w:sz="0" w:space="0" w:color="auto"/>
                <w:right w:val="none" w:sz="0" w:space="0" w:color="auto"/>
              </w:divBdr>
            </w:div>
            <w:div w:id="1253589523">
              <w:marLeft w:val="0"/>
              <w:marRight w:val="0"/>
              <w:marTop w:val="0"/>
              <w:marBottom w:val="0"/>
              <w:divBdr>
                <w:top w:val="none" w:sz="0" w:space="0" w:color="auto"/>
                <w:left w:val="none" w:sz="0" w:space="0" w:color="auto"/>
                <w:bottom w:val="none" w:sz="0" w:space="0" w:color="auto"/>
                <w:right w:val="none" w:sz="0" w:space="0" w:color="auto"/>
              </w:divBdr>
            </w:div>
            <w:div w:id="1282109084">
              <w:marLeft w:val="0"/>
              <w:marRight w:val="0"/>
              <w:marTop w:val="0"/>
              <w:marBottom w:val="0"/>
              <w:divBdr>
                <w:top w:val="none" w:sz="0" w:space="0" w:color="auto"/>
                <w:left w:val="none" w:sz="0" w:space="0" w:color="auto"/>
                <w:bottom w:val="none" w:sz="0" w:space="0" w:color="auto"/>
                <w:right w:val="none" w:sz="0" w:space="0" w:color="auto"/>
              </w:divBdr>
            </w:div>
            <w:div w:id="1311591767">
              <w:marLeft w:val="0"/>
              <w:marRight w:val="0"/>
              <w:marTop w:val="0"/>
              <w:marBottom w:val="0"/>
              <w:divBdr>
                <w:top w:val="none" w:sz="0" w:space="0" w:color="auto"/>
                <w:left w:val="none" w:sz="0" w:space="0" w:color="auto"/>
                <w:bottom w:val="none" w:sz="0" w:space="0" w:color="auto"/>
                <w:right w:val="none" w:sz="0" w:space="0" w:color="auto"/>
              </w:divBdr>
            </w:div>
            <w:div w:id="1313020325">
              <w:marLeft w:val="0"/>
              <w:marRight w:val="0"/>
              <w:marTop w:val="0"/>
              <w:marBottom w:val="0"/>
              <w:divBdr>
                <w:top w:val="none" w:sz="0" w:space="0" w:color="auto"/>
                <w:left w:val="none" w:sz="0" w:space="0" w:color="auto"/>
                <w:bottom w:val="none" w:sz="0" w:space="0" w:color="auto"/>
                <w:right w:val="none" w:sz="0" w:space="0" w:color="auto"/>
              </w:divBdr>
            </w:div>
            <w:div w:id="1384982808">
              <w:marLeft w:val="0"/>
              <w:marRight w:val="0"/>
              <w:marTop w:val="0"/>
              <w:marBottom w:val="0"/>
              <w:divBdr>
                <w:top w:val="none" w:sz="0" w:space="0" w:color="auto"/>
                <w:left w:val="none" w:sz="0" w:space="0" w:color="auto"/>
                <w:bottom w:val="none" w:sz="0" w:space="0" w:color="auto"/>
                <w:right w:val="none" w:sz="0" w:space="0" w:color="auto"/>
              </w:divBdr>
            </w:div>
            <w:div w:id="1737389909">
              <w:marLeft w:val="0"/>
              <w:marRight w:val="0"/>
              <w:marTop w:val="0"/>
              <w:marBottom w:val="0"/>
              <w:divBdr>
                <w:top w:val="none" w:sz="0" w:space="0" w:color="auto"/>
                <w:left w:val="none" w:sz="0" w:space="0" w:color="auto"/>
                <w:bottom w:val="none" w:sz="0" w:space="0" w:color="auto"/>
                <w:right w:val="none" w:sz="0" w:space="0" w:color="auto"/>
              </w:divBdr>
            </w:div>
            <w:div w:id="1818254029">
              <w:marLeft w:val="0"/>
              <w:marRight w:val="0"/>
              <w:marTop w:val="0"/>
              <w:marBottom w:val="0"/>
              <w:divBdr>
                <w:top w:val="none" w:sz="0" w:space="0" w:color="auto"/>
                <w:left w:val="none" w:sz="0" w:space="0" w:color="auto"/>
                <w:bottom w:val="none" w:sz="0" w:space="0" w:color="auto"/>
                <w:right w:val="none" w:sz="0" w:space="0" w:color="auto"/>
              </w:divBdr>
            </w:div>
            <w:div w:id="1847287379">
              <w:marLeft w:val="0"/>
              <w:marRight w:val="0"/>
              <w:marTop w:val="0"/>
              <w:marBottom w:val="0"/>
              <w:divBdr>
                <w:top w:val="none" w:sz="0" w:space="0" w:color="auto"/>
                <w:left w:val="none" w:sz="0" w:space="0" w:color="auto"/>
                <w:bottom w:val="none" w:sz="0" w:space="0" w:color="auto"/>
                <w:right w:val="none" w:sz="0" w:space="0" w:color="auto"/>
              </w:divBdr>
            </w:div>
            <w:div w:id="2120174864">
              <w:marLeft w:val="0"/>
              <w:marRight w:val="0"/>
              <w:marTop w:val="0"/>
              <w:marBottom w:val="0"/>
              <w:divBdr>
                <w:top w:val="none" w:sz="0" w:space="0" w:color="auto"/>
                <w:left w:val="none" w:sz="0" w:space="0" w:color="auto"/>
                <w:bottom w:val="none" w:sz="0" w:space="0" w:color="auto"/>
                <w:right w:val="none" w:sz="0" w:space="0" w:color="auto"/>
              </w:divBdr>
            </w:div>
          </w:divsChild>
        </w:div>
        <w:div w:id="390887091">
          <w:marLeft w:val="0"/>
          <w:marRight w:val="0"/>
          <w:marTop w:val="0"/>
          <w:marBottom w:val="0"/>
          <w:divBdr>
            <w:top w:val="none" w:sz="0" w:space="0" w:color="auto"/>
            <w:left w:val="none" w:sz="0" w:space="0" w:color="auto"/>
            <w:bottom w:val="none" w:sz="0" w:space="0" w:color="auto"/>
            <w:right w:val="none" w:sz="0" w:space="0" w:color="auto"/>
          </w:divBdr>
          <w:divsChild>
            <w:div w:id="19817454">
              <w:marLeft w:val="0"/>
              <w:marRight w:val="0"/>
              <w:marTop w:val="0"/>
              <w:marBottom w:val="0"/>
              <w:divBdr>
                <w:top w:val="none" w:sz="0" w:space="0" w:color="auto"/>
                <w:left w:val="none" w:sz="0" w:space="0" w:color="auto"/>
                <w:bottom w:val="none" w:sz="0" w:space="0" w:color="auto"/>
                <w:right w:val="none" w:sz="0" w:space="0" w:color="auto"/>
              </w:divBdr>
            </w:div>
            <w:div w:id="183325513">
              <w:marLeft w:val="0"/>
              <w:marRight w:val="0"/>
              <w:marTop w:val="0"/>
              <w:marBottom w:val="0"/>
              <w:divBdr>
                <w:top w:val="none" w:sz="0" w:space="0" w:color="auto"/>
                <w:left w:val="none" w:sz="0" w:space="0" w:color="auto"/>
                <w:bottom w:val="none" w:sz="0" w:space="0" w:color="auto"/>
                <w:right w:val="none" w:sz="0" w:space="0" w:color="auto"/>
              </w:divBdr>
            </w:div>
            <w:div w:id="272631883">
              <w:marLeft w:val="0"/>
              <w:marRight w:val="0"/>
              <w:marTop w:val="0"/>
              <w:marBottom w:val="0"/>
              <w:divBdr>
                <w:top w:val="none" w:sz="0" w:space="0" w:color="auto"/>
                <w:left w:val="none" w:sz="0" w:space="0" w:color="auto"/>
                <w:bottom w:val="none" w:sz="0" w:space="0" w:color="auto"/>
                <w:right w:val="none" w:sz="0" w:space="0" w:color="auto"/>
              </w:divBdr>
            </w:div>
            <w:div w:id="462816688">
              <w:marLeft w:val="0"/>
              <w:marRight w:val="0"/>
              <w:marTop w:val="0"/>
              <w:marBottom w:val="0"/>
              <w:divBdr>
                <w:top w:val="none" w:sz="0" w:space="0" w:color="auto"/>
                <w:left w:val="none" w:sz="0" w:space="0" w:color="auto"/>
                <w:bottom w:val="none" w:sz="0" w:space="0" w:color="auto"/>
                <w:right w:val="none" w:sz="0" w:space="0" w:color="auto"/>
              </w:divBdr>
            </w:div>
            <w:div w:id="617641750">
              <w:marLeft w:val="0"/>
              <w:marRight w:val="0"/>
              <w:marTop w:val="0"/>
              <w:marBottom w:val="0"/>
              <w:divBdr>
                <w:top w:val="none" w:sz="0" w:space="0" w:color="auto"/>
                <w:left w:val="none" w:sz="0" w:space="0" w:color="auto"/>
                <w:bottom w:val="none" w:sz="0" w:space="0" w:color="auto"/>
                <w:right w:val="none" w:sz="0" w:space="0" w:color="auto"/>
              </w:divBdr>
            </w:div>
            <w:div w:id="819880569">
              <w:marLeft w:val="0"/>
              <w:marRight w:val="0"/>
              <w:marTop w:val="0"/>
              <w:marBottom w:val="0"/>
              <w:divBdr>
                <w:top w:val="none" w:sz="0" w:space="0" w:color="auto"/>
                <w:left w:val="none" w:sz="0" w:space="0" w:color="auto"/>
                <w:bottom w:val="none" w:sz="0" w:space="0" w:color="auto"/>
                <w:right w:val="none" w:sz="0" w:space="0" w:color="auto"/>
              </w:divBdr>
            </w:div>
            <w:div w:id="992560062">
              <w:marLeft w:val="0"/>
              <w:marRight w:val="0"/>
              <w:marTop w:val="0"/>
              <w:marBottom w:val="0"/>
              <w:divBdr>
                <w:top w:val="none" w:sz="0" w:space="0" w:color="auto"/>
                <w:left w:val="none" w:sz="0" w:space="0" w:color="auto"/>
                <w:bottom w:val="none" w:sz="0" w:space="0" w:color="auto"/>
                <w:right w:val="none" w:sz="0" w:space="0" w:color="auto"/>
              </w:divBdr>
            </w:div>
            <w:div w:id="1008943532">
              <w:marLeft w:val="0"/>
              <w:marRight w:val="0"/>
              <w:marTop w:val="0"/>
              <w:marBottom w:val="0"/>
              <w:divBdr>
                <w:top w:val="none" w:sz="0" w:space="0" w:color="auto"/>
                <w:left w:val="none" w:sz="0" w:space="0" w:color="auto"/>
                <w:bottom w:val="none" w:sz="0" w:space="0" w:color="auto"/>
                <w:right w:val="none" w:sz="0" w:space="0" w:color="auto"/>
              </w:divBdr>
            </w:div>
            <w:div w:id="1009793861">
              <w:marLeft w:val="0"/>
              <w:marRight w:val="0"/>
              <w:marTop w:val="0"/>
              <w:marBottom w:val="0"/>
              <w:divBdr>
                <w:top w:val="none" w:sz="0" w:space="0" w:color="auto"/>
                <w:left w:val="none" w:sz="0" w:space="0" w:color="auto"/>
                <w:bottom w:val="none" w:sz="0" w:space="0" w:color="auto"/>
                <w:right w:val="none" w:sz="0" w:space="0" w:color="auto"/>
              </w:divBdr>
            </w:div>
            <w:div w:id="107035049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1154679985">
              <w:marLeft w:val="0"/>
              <w:marRight w:val="0"/>
              <w:marTop w:val="0"/>
              <w:marBottom w:val="0"/>
              <w:divBdr>
                <w:top w:val="none" w:sz="0" w:space="0" w:color="auto"/>
                <w:left w:val="none" w:sz="0" w:space="0" w:color="auto"/>
                <w:bottom w:val="none" w:sz="0" w:space="0" w:color="auto"/>
                <w:right w:val="none" w:sz="0" w:space="0" w:color="auto"/>
              </w:divBdr>
            </w:div>
            <w:div w:id="1358774367">
              <w:marLeft w:val="0"/>
              <w:marRight w:val="0"/>
              <w:marTop w:val="0"/>
              <w:marBottom w:val="0"/>
              <w:divBdr>
                <w:top w:val="none" w:sz="0" w:space="0" w:color="auto"/>
                <w:left w:val="none" w:sz="0" w:space="0" w:color="auto"/>
                <w:bottom w:val="none" w:sz="0" w:space="0" w:color="auto"/>
                <w:right w:val="none" w:sz="0" w:space="0" w:color="auto"/>
              </w:divBdr>
            </w:div>
            <w:div w:id="1398819469">
              <w:marLeft w:val="0"/>
              <w:marRight w:val="0"/>
              <w:marTop w:val="0"/>
              <w:marBottom w:val="0"/>
              <w:divBdr>
                <w:top w:val="none" w:sz="0" w:space="0" w:color="auto"/>
                <w:left w:val="none" w:sz="0" w:space="0" w:color="auto"/>
                <w:bottom w:val="none" w:sz="0" w:space="0" w:color="auto"/>
                <w:right w:val="none" w:sz="0" w:space="0" w:color="auto"/>
              </w:divBdr>
            </w:div>
            <w:div w:id="1523981680">
              <w:marLeft w:val="0"/>
              <w:marRight w:val="0"/>
              <w:marTop w:val="0"/>
              <w:marBottom w:val="0"/>
              <w:divBdr>
                <w:top w:val="none" w:sz="0" w:space="0" w:color="auto"/>
                <w:left w:val="none" w:sz="0" w:space="0" w:color="auto"/>
                <w:bottom w:val="none" w:sz="0" w:space="0" w:color="auto"/>
                <w:right w:val="none" w:sz="0" w:space="0" w:color="auto"/>
              </w:divBdr>
            </w:div>
            <w:div w:id="1559783729">
              <w:marLeft w:val="0"/>
              <w:marRight w:val="0"/>
              <w:marTop w:val="0"/>
              <w:marBottom w:val="0"/>
              <w:divBdr>
                <w:top w:val="none" w:sz="0" w:space="0" w:color="auto"/>
                <w:left w:val="none" w:sz="0" w:space="0" w:color="auto"/>
                <w:bottom w:val="none" w:sz="0" w:space="0" w:color="auto"/>
                <w:right w:val="none" w:sz="0" w:space="0" w:color="auto"/>
              </w:divBdr>
            </w:div>
            <w:div w:id="1680808765">
              <w:marLeft w:val="0"/>
              <w:marRight w:val="0"/>
              <w:marTop w:val="0"/>
              <w:marBottom w:val="0"/>
              <w:divBdr>
                <w:top w:val="none" w:sz="0" w:space="0" w:color="auto"/>
                <w:left w:val="none" w:sz="0" w:space="0" w:color="auto"/>
                <w:bottom w:val="none" w:sz="0" w:space="0" w:color="auto"/>
                <w:right w:val="none" w:sz="0" w:space="0" w:color="auto"/>
              </w:divBdr>
            </w:div>
            <w:div w:id="1706910449">
              <w:marLeft w:val="0"/>
              <w:marRight w:val="0"/>
              <w:marTop w:val="0"/>
              <w:marBottom w:val="0"/>
              <w:divBdr>
                <w:top w:val="none" w:sz="0" w:space="0" w:color="auto"/>
                <w:left w:val="none" w:sz="0" w:space="0" w:color="auto"/>
                <w:bottom w:val="none" w:sz="0" w:space="0" w:color="auto"/>
                <w:right w:val="none" w:sz="0" w:space="0" w:color="auto"/>
              </w:divBdr>
            </w:div>
            <w:div w:id="1708405526">
              <w:marLeft w:val="0"/>
              <w:marRight w:val="0"/>
              <w:marTop w:val="0"/>
              <w:marBottom w:val="0"/>
              <w:divBdr>
                <w:top w:val="none" w:sz="0" w:space="0" w:color="auto"/>
                <w:left w:val="none" w:sz="0" w:space="0" w:color="auto"/>
                <w:bottom w:val="none" w:sz="0" w:space="0" w:color="auto"/>
                <w:right w:val="none" w:sz="0" w:space="0" w:color="auto"/>
              </w:divBdr>
            </w:div>
            <w:div w:id="2029679365">
              <w:marLeft w:val="0"/>
              <w:marRight w:val="0"/>
              <w:marTop w:val="0"/>
              <w:marBottom w:val="0"/>
              <w:divBdr>
                <w:top w:val="none" w:sz="0" w:space="0" w:color="auto"/>
                <w:left w:val="none" w:sz="0" w:space="0" w:color="auto"/>
                <w:bottom w:val="none" w:sz="0" w:space="0" w:color="auto"/>
                <w:right w:val="none" w:sz="0" w:space="0" w:color="auto"/>
              </w:divBdr>
            </w:div>
          </w:divsChild>
        </w:div>
        <w:div w:id="443236530">
          <w:marLeft w:val="0"/>
          <w:marRight w:val="0"/>
          <w:marTop w:val="0"/>
          <w:marBottom w:val="0"/>
          <w:divBdr>
            <w:top w:val="none" w:sz="0" w:space="0" w:color="auto"/>
            <w:left w:val="none" w:sz="0" w:space="0" w:color="auto"/>
            <w:bottom w:val="none" w:sz="0" w:space="0" w:color="auto"/>
            <w:right w:val="none" w:sz="0" w:space="0" w:color="auto"/>
          </w:divBdr>
        </w:div>
        <w:div w:id="644241191">
          <w:marLeft w:val="0"/>
          <w:marRight w:val="0"/>
          <w:marTop w:val="0"/>
          <w:marBottom w:val="0"/>
          <w:divBdr>
            <w:top w:val="none" w:sz="0" w:space="0" w:color="auto"/>
            <w:left w:val="none" w:sz="0" w:space="0" w:color="auto"/>
            <w:bottom w:val="none" w:sz="0" w:space="0" w:color="auto"/>
            <w:right w:val="none" w:sz="0" w:space="0" w:color="auto"/>
          </w:divBdr>
        </w:div>
        <w:div w:id="1101603233">
          <w:marLeft w:val="0"/>
          <w:marRight w:val="0"/>
          <w:marTop w:val="0"/>
          <w:marBottom w:val="0"/>
          <w:divBdr>
            <w:top w:val="none" w:sz="0" w:space="0" w:color="auto"/>
            <w:left w:val="none" w:sz="0" w:space="0" w:color="auto"/>
            <w:bottom w:val="none" w:sz="0" w:space="0" w:color="auto"/>
            <w:right w:val="none" w:sz="0" w:space="0" w:color="auto"/>
          </w:divBdr>
          <w:divsChild>
            <w:div w:id="88891582">
              <w:marLeft w:val="0"/>
              <w:marRight w:val="0"/>
              <w:marTop w:val="0"/>
              <w:marBottom w:val="0"/>
              <w:divBdr>
                <w:top w:val="none" w:sz="0" w:space="0" w:color="auto"/>
                <w:left w:val="none" w:sz="0" w:space="0" w:color="auto"/>
                <w:bottom w:val="none" w:sz="0" w:space="0" w:color="auto"/>
                <w:right w:val="none" w:sz="0" w:space="0" w:color="auto"/>
              </w:divBdr>
            </w:div>
            <w:div w:id="109790582">
              <w:marLeft w:val="0"/>
              <w:marRight w:val="0"/>
              <w:marTop w:val="0"/>
              <w:marBottom w:val="0"/>
              <w:divBdr>
                <w:top w:val="none" w:sz="0" w:space="0" w:color="auto"/>
                <w:left w:val="none" w:sz="0" w:space="0" w:color="auto"/>
                <w:bottom w:val="none" w:sz="0" w:space="0" w:color="auto"/>
                <w:right w:val="none" w:sz="0" w:space="0" w:color="auto"/>
              </w:divBdr>
            </w:div>
            <w:div w:id="158733383">
              <w:marLeft w:val="0"/>
              <w:marRight w:val="0"/>
              <w:marTop w:val="0"/>
              <w:marBottom w:val="0"/>
              <w:divBdr>
                <w:top w:val="none" w:sz="0" w:space="0" w:color="auto"/>
                <w:left w:val="none" w:sz="0" w:space="0" w:color="auto"/>
                <w:bottom w:val="none" w:sz="0" w:space="0" w:color="auto"/>
                <w:right w:val="none" w:sz="0" w:space="0" w:color="auto"/>
              </w:divBdr>
            </w:div>
            <w:div w:id="236134669">
              <w:marLeft w:val="0"/>
              <w:marRight w:val="0"/>
              <w:marTop w:val="0"/>
              <w:marBottom w:val="0"/>
              <w:divBdr>
                <w:top w:val="none" w:sz="0" w:space="0" w:color="auto"/>
                <w:left w:val="none" w:sz="0" w:space="0" w:color="auto"/>
                <w:bottom w:val="none" w:sz="0" w:space="0" w:color="auto"/>
                <w:right w:val="none" w:sz="0" w:space="0" w:color="auto"/>
              </w:divBdr>
            </w:div>
            <w:div w:id="255795382">
              <w:marLeft w:val="0"/>
              <w:marRight w:val="0"/>
              <w:marTop w:val="0"/>
              <w:marBottom w:val="0"/>
              <w:divBdr>
                <w:top w:val="none" w:sz="0" w:space="0" w:color="auto"/>
                <w:left w:val="none" w:sz="0" w:space="0" w:color="auto"/>
                <w:bottom w:val="none" w:sz="0" w:space="0" w:color="auto"/>
                <w:right w:val="none" w:sz="0" w:space="0" w:color="auto"/>
              </w:divBdr>
            </w:div>
            <w:div w:id="332145273">
              <w:marLeft w:val="0"/>
              <w:marRight w:val="0"/>
              <w:marTop w:val="0"/>
              <w:marBottom w:val="0"/>
              <w:divBdr>
                <w:top w:val="none" w:sz="0" w:space="0" w:color="auto"/>
                <w:left w:val="none" w:sz="0" w:space="0" w:color="auto"/>
                <w:bottom w:val="none" w:sz="0" w:space="0" w:color="auto"/>
                <w:right w:val="none" w:sz="0" w:space="0" w:color="auto"/>
              </w:divBdr>
            </w:div>
            <w:div w:id="393698850">
              <w:marLeft w:val="0"/>
              <w:marRight w:val="0"/>
              <w:marTop w:val="0"/>
              <w:marBottom w:val="0"/>
              <w:divBdr>
                <w:top w:val="none" w:sz="0" w:space="0" w:color="auto"/>
                <w:left w:val="none" w:sz="0" w:space="0" w:color="auto"/>
                <w:bottom w:val="none" w:sz="0" w:space="0" w:color="auto"/>
                <w:right w:val="none" w:sz="0" w:space="0" w:color="auto"/>
              </w:divBdr>
            </w:div>
            <w:div w:id="542408129">
              <w:marLeft w:val="0"/>
              <w:marRight w:val="0"/>
              <w:marTop w:val="0"/>
              <w:marBottom w:val="0"/>
              <w:divBdr>
                <w:top w:val="none" w:sz="0" w:space="0" w:color="auto"/>
                <w:left w:val="none" w:sz="0" w:space="0" w:color="auto"/>
                <w:bottom w:val="none" w:sz="0" w:space="0" w:color="auto"/>
                <w:right w:val="none" w:sz="0" w:space="0" w:color="auto"/>
              </w:divBdr>
            </w:div>
            <w:div w:id="554199504">
              <w:marLeft w:val="0"/>
              <w:marRight w:val="0"/>
              <w:marTop w:val="0"/>
              <w:marBottom w:val="0"/>
              <w:divBdr>
                <w:top w:val="none" w:sz="0" w:space="0" w:color="auto"/>
                <w:left w:val="none" w:sz="0" w:space="0" w:color="auto"/>
                <w:bottom w:val="none" w:sz="0" w:space="0" w:color="auto"/>
                <w:right w:val="none" w:sz="0" w:space="0" w:color="auto"/>
              </w:divBdr>
            </w:div>
            <w:div w:id="672562094">
              <w:marLeft w:val="0"/>
              <w:marRight w:val="0"/>
              <w:marTop w:val="0"/>
              <w:marBottom w:val="0"/>
              <w:divBdr>
                <w:top w:val="none" w:sz="0" w:space="0" w:color="auto"/>
                <w:left w:val="none" w:sz="0" w:space="0" w:color="auto"/>
                <w:bottom w:val="none" w:sz="0" w:space="0" w:color="auto"/>
                <w:right w:val="none" w:sz="0" w:space="0" w:color="auto"/>
              </w:divBdr>
            </w:div>
            <w:div w:id="1000817166">
              <w:marLeft w:val="0"/>
              <w:marRight w:val="0"/>
              <w:marTop w:val="0"/>
              <w:marBottom w:val="0"/>
              <w:divBdr>
                <w:top w:val="none" w:sz="0" w:space="0" w:color="auto"/>
                <w:left w:val="none" w:sz="0" w:space="0" w:color="auto"/>
                <w:bottom w:val="none" w:sz="0" w:space="0" w:color="auto"/>
                <w:right w:val="none" w:sz="0" w:space="0" w:color="auto"/>
              </w:divBdr>
            </w:div>
            <w:div w:id="1266309751">
              <w:marLeft w:val="0"/>
              <w:marRight w:val="0"/>
              <w:marTop w:val="0"/>
              <w:marBottom w:val="0"/>
              <w:divBdr>
                <w:top w:val="none" w:sz="0" w:space="0" w:color="auto"/>
                <w:left w:val="none" w:sz="0" w:space="0" w:color="auto"/>
                <w:bottom w:val="none" w:sz="0" w:space="0" w:color="auto"/>
                <w:right w:val="none" w:sz="0" w:space="0" w:color="auto"/>
              </w:divBdr>
            </w:div>
            <w:div w:id="1481773018">
              <w:marLeft w:val="0"/>
              <w:marRight w:val="0"/>
              <w:marTop w:val="0"/>
              <w:marBottom w:val="0"/>
              <w:divBdr>
                <w:top w:val="none" w:sz="0" w:space="0" w:color="auto"/>
                <w:left w:val="none" w:sz="0" w:space="0" w:color="auto"/>
                <w:bottom w:val="none" w:sz="0" w:space="0" w:color="auto"/>
                <w:right w:val="none" w:sz="0" w:space="0" w:color="auto"/>
              </w:divBdr>
            </w:div>
            <w:div w:id="1569028566">
              <w:marLeft w:val="0"/>
              <w:marRight w:val="0"/>
              <w:marTop w:val="0"/>
              <w:marBottom w:val="0"/>
              <w:divBdr>
                <w:top w:val="none" w:sz="0" w:space="0" w:color="auto"/>
                <w:left w:val="none" w:sz="0" w:space="0" w:color="auto"/>
                <w:bottom w:val="none" w:sz="0" w:space="0" w:color="auto"/>
                <w:right w:val="none" w:sz="0" w:space="0" w:color="auto"/>
              </w:divBdr>
            </w:div>
            <w:div w:id="1634368200">
              <w:marLeft w:val="0"/>
              <w:marRight w:val="0"/>
              <w:marTop w:val="0"/>
              <w:marBottom w:val="0"/>
              <w:divBdr>
                <w:top w:val="none" w:sz="0" w:space="0" w:color="auto"/>
                <w:left w:val="none" w:sz="0" w:space="0" w:color="auto"/>
                <w:bottom w:val="none" w:sz="0" w:space="0" w:color="auto"/>
                <w:right w:val="none" w:sz="0" w:space="0" w:color="auto"/>
              </w:divBdr>
            </w:div>
            <w:div w:id="1634942218">
              <w:marLeft w:val="0"/>
              <w:marRight w:val="0"/>
              <w:marTop w:val="0"/>
              <w:marBottom w:val="0"/>
              <w:divBdr>
                <w:top w:val="none" w:sz="0" w:space="0" w:color="auto"/>
                <w:left w:val="none" w:sz="0" w:space="0" w:color="auto"/>
                <w:bottom w:val="none" w:sz="0" w:space="0" w:color="auto"/>
                <w:right w:val="none" w:sz="0" w:space="0" w:color="auto"/>
              </w:divBdr>
            </w:div>
            <w:div w:id="1683895536">
              <w:marLeft w:val="0"/>
              <w:marRight w:val="0"/>
              <w:marTop w:val="0"/>
              <w:marBottom w:val="0"/>
              <w:divBdr>
                <w:top w:val="none" w:sz="0" w:space="0" w:color="auto"/>
                <w:left w:val="none" w:sz="0" w:space="0" w:color="auto"/>
                <w:bottom w:val="none" w:sz="0" w:space="0" w:color="auto"/>
                <w:right w:val="none" w:sz="0" w:space="0" w:color="auto"/>
              </w:divBdr>
            </w:div>
            <w:div w:id="1754547321">
              <w:marLeft w:val="0"/>
              <w:marRight w:val="0"/>
              <w:marTop w:val="0"/>
              <w:marBottom w:val="0"/>
              <w:divBdr>
                <w:top w:val="none" w:sz="0" w:space="0" w:color="auto"/>
                <w:left w:val="none" w:sz="0" w:space="0" w:color="auto"/>
                <w:bottom w:val="none" w:sz="0" w:space="0" w:color="auto"/>
                <w:right w:val="none" w:sz="0" w:space="0" w:color="auto"/>
              </w:divBdr>
            </w:div>
            <w:div w:id="1856772825">
              <w:marLeft w:val="0"/>
              <w:marRight w:val="0"/>
              <w:marTop w:val="0"/>
              <w:marBottom w:val="0"/>
              <w:divBdr>
                <w:top w:val="none" w:sz="0" w:space="0" w:color="auto"/>
                <w:left w:val="none" w:sz="0" w:space="0" w:color="auto"/>
                <w:bottom w:val="none" w:sz="0" w:space="0" w:color="auto"/>
                <w:right w:val="none" w:sz="0" w:space="0" w:color="auto"/>
              </w:divBdr>
            </w:div>
            <w:div w:id="2060014917">
              <w:marLeft w:val="0"/>
              <w:marRight w:val="0"/>
              <w:marTop w:val="0"/>
              <w:marBottom w:val="0"/>
              <w:divBdr>
                <w:top w:val="none" w:sz="0" w:space="0" w:color="auto"/>
                <w:left w:val="none" w:sz="0" w:space="0" w:color="auto"/>
                <w:bottom w:val="none" w:sz="0" w:space="0" w:color="auto"/>
                <w:right w:val="none" w:sz="0" w:space="0" w:color="auto"/>
              </w:divBdr>
            </w:div>
          </w:divsChild>
        </w:div>
        <w:div w:id="1237740770">
          <w:marLeft w:val="0"/>
          <w:marRight w:val="0"/>
          <w:marTop w:val="0"/>
          <w:marBottom w:val="0"/>
          <w:divBdr>
            <w:top w:val="none" w:sz="0" w:space="0" w:color="auto"/>
            <w:left w:val="none" w:sz="0" w:space="0" w:color="auto"/>
            <w:bottom w:val="none" w:sz="0" w:space="0" w:color="auto"/>
            <w:right w:val="none" w:sz="0" w:space="0" w:color="auto"/>
          </w:divBdr>
          <w:divsChild>
            <w:div w:id="8535160">
              <w:marLeft w:val="0"/>
              <w:marRight w:val="0"/>
              <w:marTop w:val="0"/>
              <w:marBottom w:val="0"/>
              <w:divBdr>
                <w:top w:val="none" w:sz="0" w:space="0" w:color="auto"/>
                <w:left w:val="none" w:sz="0" w:space="0" w:color="auto"/>
                <w:bottom w:val="none" w:sz="0" w:space="0" w:color="auto"/>
                <w:right w:val="none" w:sz="0" w:space="0" w:color="auto"/>
              </w:divBdr>
            </w:div>
            <w:div w:id="436215573">
              <w:marLeft w:val="0"/>
              <w:marRight w:val="0"/>
              <w:marTop w:val="0"/>
              <w:marBottom w:val="0"/>
              <w:divBdr>
                <w:top w:val="none" w:sz="0" w:space="0" w:color="auto"/>
                <w:left w:val="none" w:sz="0" w:space="0" w:color="auto"/>
                <w:bottom w:val="none" w:sz="0" w:space="0" w:color="auto"/>
                <w:right w:val="none" w:sz="0" w:space="0" w:color="auto"/>
              </w:divBdr>
            </w:div>
            <w:div w:id="675380508">
              <w:marLeft w:val="0"/>
              <w:marRight w:val="0"/>
              <w:marTop w:val="0"/>
              <w:marBottom w:val="0"/>
              <w:divBdr>
                <w:top w:val="none" w:sz="0" w:space="0" w:color="auto"/>
                <w:left w:val="none" w:sz="0" w:space="0" w:color="auto"/>
                <w:bottom w:val="none" w:sz="0" w:space="0" w:color="auto"/>
                <w:right w:val="none" w:sz="0" w:space="0" w:color="auto"/>
              </w:divBdr>
            </w:div>
            <w:div w:id="810513905">
              <w:marLeft w:val="0"/>
              <w:marRight w:val="0"/>
              <w:marTop w:val="0"/>
              <w:marBottom w:val="0"/>
              <w:divBdr>
                <w:top w:val="none" w:sz="0" w:space="0" w:color="auto"/>
                <w:left w:val="none" w:sz="0" w:space="0" w:color="auto"/>
                <w:bottom w:val="none" w:sz="0" w:space="0" w:color="auto"/>
                <w:right w:val="none" w:sz="0" w:space="0" w:color="auto"/>
              </w:divBdr>
            </w:div>
            <w:div w:id="812066898">
              <w:marLeft w:val="0"/>
              <w:marRight w:val="0"/>
              <w:marTop w:val="0"/>
              <w:marBottom w:val="0"/>
              <w:divBdr>
                <w:top w:val="none" w:sz="0" w:space="0" w:color="auto"/>
                <w:left w:val="none" w:sz="0" w:space="0" w:color="auto"/>
                <w:bottom w:val="none" w:sz="0" w:space="0" w:color="auto"/>
                <w:right w:val="none" w:sz="0" w:space="0" w:color="auto"/>
              </w:divBdr>
            </w:div>
            <w:div w:id="883951084">
              <w:marLeft w:val="0"/>
              <w:marRight w:val="0"/>
              <w:marTop w:val="0"/>
              <w:marBottom w:val="0"/>
              <w:divBdr>
                <w:top w:val="none" w:sz="0" w:space="0" w:color="auto"/>
                <w:left w:val="none" w:sz="0" w:space="0" w:color="auto"/>
                <w:bottom w:val="none" w:sz="0" w:space="0" w:color="auto"/>
                <w:right w:val="none" w:sz="0" w:space="0" w:color="auto"/>
              </w:divBdr>
            </w:div>
            <w:div w:id="911893252">
              <w:marLeft w:val="0"/>
              <w:marRight w:val="0"/>
              <w:marTop w:val="0"/>
              <w:marBottom w:val="0"/>
              <w:divBdr>
                <w:top w:val="none" w:sz="0" w:space="0" w:color="auto"/>
                <w:left w:val="none" w:sz="0" w:space="0" w:color="auto"/>
                <w:bottom w:val="none" w:sz="0" w:space="0" w:color="auto"/>
                <w:right w:val="none" w:sz="0" w:space="0" w:color="auto"/>
              </w:divBdr>
            </w:div>
            <w:div w:id="924338683">
              <w:marLeft w:val="0"/>
              <w:marRight w:val="0"/>
              <w:marTop w:val="0"/>
              <w:marBottom w:val="0"/>
              <w:divBdr>
                <w:top w:val="none" w:sz="0" w:space="0" w:color="auto"/>
                <w:left w:val="none" w:sz="0" w:space="0" w:color="auto"/>
                <w:bottom w:val="none" w:sz="0" w:space="0" w:color="auto"/>
                <w:right w:val="none" w:sz="0" w:space="0" w:color="auto"/>
              </w:divBdr>
            </w:div>
            <w:div w:id="945885300">
              <w:marLeft w:val="0"/>
              <w:marRight w:val="0"/>
              <w:marTop w:val="0"/>
              <w:marBottom w:val="0"/>
              <w:divBdr>
                <w:top w:val="none" w:sz="0" w:space="0" w:color="auto"/>
                <w:left w:val="none" w:sz="0" w:space="0" w:color="auto"/>
                <w:bottom w:val="none" w:sz="0" w:space="0" w:color="auto"/>
                <w:right w:val="none" w:sz="0" w:space="0" w:color="auto"/>
              </w:divBdr>
            </w:div>
            <w:div w:id="1221986387">
              <w:marLeft w:val="0"/>
              <w:marRight w:val="0"/>
              <w:marTop w:val="0"/>
              <w:marBottom w:val="0"/>
              <w:divBdr>
                <w:top w:val="none" w:sz="0" w:space="0" w:color="auto"/>
                <w:left w:val="none" w:sz="0" w:space="0" w:color="auto"/>
                <w:bottom w:val="none" w:sz="0" w:space="0" w:color="auto"/>
                <w:right w:val="none" w:sz="0" w:space="0" w:color="auto"/>
              </w:divBdr>
            </w:div>
            <w:div w:id="1273980433">
              <w:marLeft w:val="0"/>
              <w:marRight w:val="0"/>
              <w:marTop w:val="0"/>
              <w:marBottom w:val="0"/>
              <w:divBdr>
                <w:top w:val="none" w:sz="0" w:space="0" w:color="auto"/>
                <w:left w:val="none" w:sz="0" w:space="0" w:color="auto"/>
                <w:bottom w:val="none" w:sz="0" w:space="0" w:color="auto"/>
                <w:right w:val="none" w:sz="0" w:space="0" w:color="auto"/>
              </w:divBdr>
            </w:div>
            <w:div w:id="1289120750">
              <w:marLeft w:val="0"/>
              <w:marRight w:val="0"/>
              <w:marTop w:val="0"/>
              <w:marBottom w:val="0"/>
              <w:divBdr>
                <w:top w:val="none" w:sz="0" w:space="0" w:color="auto"/>
                <w:left w:val="none" w:sz="0" w:space="0" w:color="auto"/>
                <w:bottom w:val="none" w:sz="0" w:space="0" w:color="auto"/>
                <w:right w:val="none" w:sz="0" w:space="0" w:color="auto"/>
              </w:divBdr>
            </w:div>
            <w:div w:id="1380399219">
              <w:marLeft w:val="0"/>
              <w:marRight w:val="0"/>
              <w:marTop w:val="0"/>
              <w:marBottom w:val="0"/>
              <w:divBdr>
                <w:top w:val="none" w:sz="0" w:space="0" w:color="auto"/>
                <w:left w:val="none" w:sz="0" w:space="0" w:color="auto"/>
                <w:bottom w:val="none" w:sz="0" w:space="0" w:color="auto"/>
                <w:right w:val="none" w:sz="0" w:space="0" w:color="auto"/>
              </w:divBdr>
            </w:div>
            <w:div w:id="1542327493">
              <w:marLeft w:val="0"/>
              <w:marRight w:val="0"/>
              <w:marTop w:val="0"/>
              <w:marBottom w:val="0"/>
              <w:divBdr>
                <w:top w:val="none" w:sz="0" w:space="0" w:color="auto"/>
                <w:left w:val="none" w:sz="0" w:space="0" w:color="auto"/>
                <w:bottom w:val="none" w:sz="0" w:space="0" w:color="auto"/>
                <w:right w:val="none" w:sz="0" w:space="0" w:color="auto"/>
              </w:divBdr>
            </w:div>
            <w:div w:id="1574779877">
              <w:marLeft w:val="0"/>
              <w:marRight w:val="0"/>
              <w:marTop w:val="0"/>
              <w:marBottom w:val="0"/>
              <w:divBdr>
                <w:top w:val="none" w:sz="0" w:space="0" w:color="auto"/>
                <w:left w:val="none" w:sz="0" w:space="0" w:color="auto"/>
                <w:bottom w:val="none" w:sz="0" w:space="0" w:color="auto"/>
                <w:right w:val="none" w:sz="0" w:space="0" w:color="auto"/>
              </w:divBdr>
            </w:div>
            <w:div w:id="1640569016">
              <w:marLeft w:val="0"/>
              <w:marRight w:val="0"/>
              <w:marTop w:val="0"/>
              <w:marBottom w:val="0"/>
              <w:divBdr>
                <w:top w:val="none" w:sz="0" w:space="0" w:color="auto"/>
                <w:left w:val="none" w:sz="0" w:space="0" w:color="auto"/>
                <w:bottom w:val="none" w:sz="0" w:space="0" w:color="auto"/>
                <w:right w:val="none" w:sz="0" w:space="0" w:color="auto"/>
              </w:divBdr>
            </w:div>
            <w:div w:id="1788625571">
              <w:marLeft w:val="0"/>
              <w:marRight w:val="0"/>
              <w:marTop w:val="0"/>
              <w:marBottom w:val="0"/>
              <w:divBdr>
                <w:top w:val="none" w:sz="0" w:space="0" w:color="auto"/>
                <w:left w:val="none" w:sz="0" w:space="0" w:color="auto"/>
                <w:bottom w:val="none" w:sz="0" w:space="0" w:color="auto"/>
                <w:right w:val="none" w:sz="0" w:space="0" w:color="auto"/>
              </w:divBdr>
            </w:div>
            <w:div w:id="1925144600">
              <w:marLeft w:val="0"/>
              <w:marRight w:val="0"/>
              <w:marTop w:val="0"/>
              <w:marBottom w:val="0"/>
              <w:divBdr>
                <w:top w:val="none" w:sz="0" w:space="0" w:color="auto"/>
                <w:left w:val="none" w:sz="0" w:space="0" w:color="auto"/>
                <w:bottom w:val="none" w:sz="0" w:space="0" w:color="auto"/>
                <w:right w:val="none" w:sz="0" w:space="0" w:color="auto"/>
              </w:divBdr>
            </w:div>
          </w:divsChild>
        </w:div>
        <w:div w:id="2095202719">
          <w:marLeft w:val="0"/>
          <w:marRight w:val="0"/>
          <w:marTop w:val="0"/>
          <w:marBottom w:val="0"/>
          <w:divBdr>
            <w:top w:val="none" w:sz="0" w:space="0" w:color="auto"/>
            <w:left w:val="none" w:sz="0" w:space="0" w:color="auto"/>
            <w:bottom w:val="none" w:sz="0" w:space="0" w:color="auto"/>
            <w:right w:val="none" w:sz="0" w:space="0" w:color="auto"/>
          </w:divBdr>
        </w:div>
      </w:divsChild>
    </w:div>
    <w:div w:id="433479404">
      <w:bodyDiv w:val="1"/>
      <w:marLeft w:val="0"/>
      <w:marRight w:val="0"/>
      <w:marTop w:val="0"/>
      <w:marBottom w:val="0"/>
      <w:divBdr>
        <w:top w:val="none" w:sz="0" w:space="0" w:color="auto"/>
        <w:left w:val="none" w:sz="0" w:space="0" w:color="auto"/>
        <w:bottom w:val="none" w:sz="0" w:space="0" w:color="auto"/>
        <w:right w:val="none" w:sz="0" w:space="0" w:color="auto"/>
      </w:divBdr>
      <w:divsChild>
        <w:div w:id="429544376">
          <w:marLeft w:val="0"/>
          <w:marRight w:val="0"/>
          <w:marTop w:val="0"/>
          <w:marBottom w:val="0"/>
          <w:divBdr>
            <w:top w:val="none" w:sz="0" w:space="0" w:color="auto"/>
            <w:left w:val="none" w:sz="0" w:space="0" w:color="auto"/>
            <w:bottom w:val="none" w:sz="0" w:space="0" w:color="auto"/>
            <w:right w:val="none" w:sz="0" w:space="0" w:color="auto"/>
          </w:divBdr>
        </w:div>
        <w:div w:id="474758612">
          <w:marLeft w:val="0"/>
          <w:marRight w:val="0"/>
          <w:marTop w:val="0"/>
          <w:marBottom w:val="0"/>
          <w:divBdr>
            <w:top w:val="none" w:sz="0" w:space="0" w:color="auto"/>
            <w:left w:val="none" w:sz="0" w:space="0" w:color="auto"/>
            <w:bottom w:val="none" w:sz="0" w:space="0" w:color="auto"/>
            <w:right w:val="none" w:sz="0" w:space="0" w:color="auto"/>
          </w:divBdr>
        </w:div>
        <w:div w:id="1357391835">
          <w:marLeft w:val="0"/>
          <w:marRight w:val="0"/>
          <w:marTop w:val="0"/>
          <w:marBottom w:val="0"/>
          <w:divBdr>
            <w:top w:val="none" w:sz="0" w:space="0" w:color="auto"/>
            <w:left w:val="none" w:sz="0" w:space="0" w:color="auto"/>
            <w:bottom w:val="none" w:sz="0" w:space="0" w:color="auto"/>
            <w:right w:val="none" w:sz="0" w:space="0" w:color="auto"/>
          </w:divBdr>
          <w:divsChild>
            <w:div w:id="60325118">
              <w:marLeft w:val="0"/>
              <w:marRight w:val="0"/>
              <w:marTop w:val="0"/>
              <w:marBottom w:val="0"/>
              <w:divBdr>
                <w:top w:val="none" w:sz="0" w:space="0" w:color="auto"/>
                <w:left w:val="none" w:sz="0" w:space="0" w:color="auto"/>
                <w:bottom w:val="none" w:sz="0" w:space="0" w:color="auto"/>
                <w:right w:val="none" w:sz="0" w:space="0" w:color="auto"/>
              </w:divBdr>
            </w:div>
            <w:div w:id="81486399">
              <w:marLeft w:val="0"/>
              <w:marRight w:val="0"/>
              <w:marTop w:val="0"/>
              <w:marBottom w:val="0"/>
              <w:divBdr>
                <w:top w:val="none" w:sz="0" w:space="0" w:color="auto"/>
                <w:left w:val="none" w:sz="0" w:space="0" w:color="auto"/>
                <w:bottom w:val="none" w:sz="0" w:space="0" w:color="auto"/>
                <w:right w:val="none" w:sz="0" w:space="0" w:color="auto"/>
              </w:divBdr>
            </w:div>
            <w:div w:id="335889607">
              <w:marLeft w:val="0"/>
              <w:marRight w:val="0"/>
              <w:marTop w:val="0"/>
              <w:marBottom w:val="0"/>
              <w:divBdr>
                <w:top w:val="none" w:sz="0" w:space="0" w:color="auto"/>
                <w:left w:val="none" w:sz="0" w:space="0" w:color="auto"/>
                <w:bottom w:val="none" w:sz="0" w:space="0" w:color="auto"/>
                <w:right w:val="none" w:sz="0" w:space="0" w:color="auto"/>
              </w:divBdr>
            </w:div>
            <w:div w:id="338241025">
              <w:marLeft w:val="0"/>
              <w:marRight w:val="0"/>
              <w:marTop w:val="0"/>
              <w:marBottom w:val="0"/>
              <w:divBdr>
                <w:top w:val="none" w:sz="0" w:space="0" w:color="auto"/>
                <w:left w:val="none" w:sz="0" w:space="0" w:color="auto"/>
                <w:bottom w:val="none" w:sz="0" w:space="0" w:color="auto"/>
                <w:right w:val="none" w:sz="0" w:space="0" w:color="auto"/>
              </w:divBdr>
            </w:div>
            <w:div w:id="416481652">
              <w:marLeft w:val="0"/>
              <w:marRight w:val="0"/>
              <w:marTop w:val="0"/>
              <w:marBottom w:val="0"/>
              <w:divBdr>
                <w:top w:val="none" w:sz="0" w:space="0" w:color="auto"/>
                <w:left w:val="none" w:sz="0" w:space="0" w:color="auto"/>
                <w:bottom w:val="none" w:sz="0" w:space="0" w:color="auto"/>
                <w:right w:val="none" w:sz="0" w:space="0" w:color="auto"/>
              </w:divBdr>
            </w:div>
            <w:div w:id="531501891">
              <w:marLeft w:val="0"/>
              <w:marRight w:val="0"/>
              <w:marTop w:val="0"/>
              <w:marBottom w:val="0"/>
              <w:divBdr>
                <w:top w:val="none" w:sz="0" w:space="0" w:color="auto"/>
                <w:left w:val="none" w:sz="0" w:space="0" w:color="auto"/>
                <w:bottom w:val="none" w:sz="0" w:space="0" w:color="auto"/>
                <w:right w:val="none" w:sz="0" w:space="0" w:color="auto"/>
              </w:divBdr>
            </w:div>
            <w:div w:id="537477538">
              <w:marLeft w:val="0"/>
              <w:marRight w:val="0"/>
              <w:marTop w:val="0"/>
              <w:marBottom w:val="0"/>
              <w:divBdr>
                <w:top w:val="none" w:sz="0" w:space="0" w:color="auto"/>
                <w:left w:val="none" w:sz="0" w:space="0" w:color="auto"/>
                <w:bottom w:val="none" w:sz="0" w:space="0" w:color="auto"/>
                <w:right w:val="none" w:sz="0" w:space="0" w:color="auto"/>
              </w:divBdr>
            </w:div>
            <w:div w:id="720910665">
              <w:marLeft w:val="0"/>
              <w:marRight w:val="0"/>
              <w:marTop w:val="0"/>
              <w:marBottom w:val="0"/>
              <w:divBdr>
                <w:top w:val="none" w:sz="0" w:space="0" w:color="auto"/>
                <w:left w:val="none" w:sz="0" w:space="0" w:color="auto"/>
                <w:bottom w:val="none" w:sz="0" w:space="0" w:color="auto"/>
                <w:right w:val="none" w:sz="0" w:space="0" w:color="auto"/>
              </w:divBdr>
            </w:div>
            <w:div w:id="872500538">
              <w:marLeft w:val="0"/>
              <w:marRight w:val="0"/>
              <w:marTop w:val="0"/>
              <w:marBottom w:val="0"/>
              <w:divBdr>
                <w:top w:val="none" w:sz="0" w:space="0" w:color="auto"/>
                <w:left w:val="none" w:sz="0" w:space="0" w:color="auto"/>
                <w:bottom w:val="none" w:sz="0" w:space="0" w:color="auto"/>
                <w:right w:val="none" w:sz="0" w:space="0" w:color="auto"/>
              </w:divBdr>
            </w:div>
            <w:div w:id="1045643839">
              <w:marLeft w:val="0"/>
              <w:marRight w:val="0"/>
              <w:marTop w:val="0"/>
              <w:marBottom w:val="0"/>
              <w:divBdr>
                <w:top w:val="none" w:sz="0" w:space="0" w:color="auto"/>
                <w:left w:val="none" w:sz="0" w:space="0" w:color="auto"/>
                <w:bottom w:val="none" w:sz="0" w:space="0" w:color="auto"/>
                <w:right w:val="none" w:sz="0" w:space="0" w:color="auto"/>
              </w:divBdr>
            </w:div>
            <w:div w:id="1072239741">
              <w:marLeft w:val="0"/>
              <w:marRight w:val="0"/>
              <w:marTop w:val="0"/>
              <w:marBottom w:val="0"/>
              <w:divBdr>
                <w:top w:val="none" w:sz="0" w:space="0" w:color="auto"/>
                <w:left w:val="none" w:sz="0" w:space="0" w:color="auto"/>
                <w:bottom w:val="none" w:sz="0" w:space="0" w:color="auto"/>
                <w:right w:val="none" w:sz="0" w:space="0" w:color="auto"/>
              </w:divBdr>
            </w:div>
            <w:div w:id="1408965788">
              <w:marLeft w:val="0"/>
              <w:marRight w:val="0"/>
              <w:marTop w:val="0"/>
              <w:marBottom w:val="0"/>
              <w:divBdr>
                <w:top w:val="none" w:sz="0" w:space="0" w:color="auto"/>
                <w:left w:val="none" w:sz="0" w:space="0" w:color="auto"/>
                <w:bottom w:val="none" w:sz="0" w:space="0" w:color="auto"/>
                <w:right w:val="none" w:sz="0" w:space="0" w:color="auto"/>
              </w:divBdr>
            </w:div>
            <w:div w:id="1470126125">
              <w:marLeft w:val="0"/>
              <w:marRight w:val="0"/>
              <w:marTop w:val="0"/>
              <w:marBottom w:val="0"/>
              <w:divBdr>
                <w:top w:val="none" w:sz="0" w:space="0" w:color="auto"/>
                <w:left w:val="none" w:sz="0" w:space="0" w:color="auto"/>
                <w:bottom w:val="none" w:sz="0" w:space="0" w:color="auto"/>
                <w:right w:val="none" w:sz="0" w:space="0" w:color="auto"/>
              </w:divBdr>
            </w:div>
            <w:div w:id="1475830309">
              <w:marLeft w:val="0"/>
              <w:marRight w:val="0"/>
              <w:marTop w:val="0"/>
              <w:marBottom w:val="0"/>
              <w:divBdr>
                <w:top w:val="none" w:sz="0" w:space="0" w:color="auto"/>
                <w:left w:val="none" w:sz="0" w:space="0" w:color="auto"/>
                <w:bottom w:val="none" w:sz="0" w:space="0" w:color="auto"/>
                <w:right w:val="none" w:sz="0" w:space="0" w:color="auto"/>
              </w:divBdr>
            </w:div>
            <w:div w:id="1477525661">
              <w:marLeft w:val="0"/>
              <w:marRight w:val="0"/>
              <w:marTop w:val="0"/>
              <w:marBottom w:val="0"/>
              <w:divBdr>
                <w:top w:val="none" w:sz="0" w:space="0" w:color="auto"/>
                <w:left w:val="none" w:sz="0" w:space="0" w:color="auto"/>
                <w:bottom w:val="none" w:sz="0" w:space="0" w:color="auto"/>
                <w:right w:val="none" w:sz="0" w:space="0" w:color="auto"/>
              </w:divBdr>
            </w:div>
            <w:div w:id="1518616921">
              <w:marLeft w:val="0"/>
              <w:marRight w:val="0"/>
              <w:marTop w:val="0"/>
              <w:marBottom w:val="0"/>
              <w:divBdr>
                <w:top w:val="none" w:sz="0" w:space="0" w:color="auto"/>
                <w:left w:val="none" w:sz="0" w:space="0" w:color="auto"/>
                <w:bottom w:val="none" w:sz="0" w:space="0" w:color="auto"/>
                <w:right w:val="none" w:sz="0" w:space="0" w:color="auto"/>
              </w:divBdr>
            </w:div>
            <w:div w:id="1650788547">
              <w:marLeft w:val="0"/>
              <w:marRight w:val="0"/>
              <w:marTop w:val="0"/>
              <w:marBottom w:val="0"/>
              <w:divBdr>
                <w:top w:val="none" w:sz="0" w:space="0" w:color="auto"/>
                <w:left w:val="none" w:sz="0" w:space="0" w:color="auto"/>
                <w:bottom w:val="none" w:sz="0" w:space="0" w:color="auto"/>
                <w:right w:val="none" w:sz="0" w:space="0" w:color="auto"/>
              </w:divBdr>
            </w:div>
            <w:div w:id="1893613850">
              <w:marLeft w:val="0"/>
              <w:marRight w:val="0"/>
              <w:marTop w:val="0"/>
              <w:marBottom w:val="0"/>
              <w:divBdr>
                <w:top w:val="none" w:sz="0" w:space="0" w:color="auto"/>
                <w:left w:val="none" w:sz="0" w:space="0" w:color="auto"/>
                <w:bottom w:val="none" w:sz="0" w:space="0" w:color="auto"/>
                <w:right w:val="none" w:sz="0" w:space="0" w:color="auto"/>
              </w:divBdr>
            </w:div>
            <w:div w:id="1994796908">
              <w:marLeft w:val="0"/>
              <w:marRight w:val="0"/>
              <w:marTop w:val="0"/>
              <w:marBottom w:val="0"/>
              <w:divBdr>
                <w:top w:val="none" w:sz="0" w:space="0" w:color="auto"/>
                <w:left w:val="none" w:sz="0" w:space="0" w:color="auto"/>
                <w:bottom w:val="none" w:sz="0" w:space="0" w:color="auto"/>
                <w:right w:val="none" w:sz="0" w:space="0" w:color="auto"/>
              </w:divBdr>
            </w:div>
            <w:div w:id="2019694421">
              <w:marLeft w:val="0"/>
              <w:marRight w:val="0"/>
              <w:marTop w:val="0"/>
              <w:marBottom w:val="0"/>
              <w:divBdr>
                <w:top w:val="none" w:sz="0" w:space="0" w:color="auto"/>
                <w:left w:val="none" w:sz="0" w:space="0" w:color="auto"/>
                <w:bottom w:val="none" w:sz="0" w:space="0" w:color="auto"/>
                <w:right w:val="none" w:sz="0" w:space="0" w:color="auto"/>
              </w:divBdr>
            </w:div>
          </w:divsChild>
        </w:div>
        <w:div w:id="1592273740">
          <w:marLeft w:val="0"/>
          <w:marRight w:val="0"/>
          <w:marTop w:val="0"/>
          <w:marBottom w:val="0"/>
          <w:divBdr>
            <w:top w:val="none" w:sz="0" w:space="0" w:color="auto"/>
            <w:left w:val="none" w:sz="0" w:space="0" w:color="auto"/>
            <w:bottom w:val="none" w:sz="0" w:space="0" w:color="auto"/>
            <w:right w:val="none" w:sz="0" w:space="0" w:color="auto"/>
          </w:divBdr>
          <w:divsChild>
            <w:div w:id="31392023">
              <w:marLeft w:val="0"/>
              <w:marRight w:val="0"/>
              <w:marTop w:val="0"/>
              <w:marBottom w:val="0"/>
              <w:divBdr>
                <w:top w:val="none" w:sz="0" w:space="0" w:color="auto"/>
                <w:left w:val="none" w:sz="0" w:space="0" w:color="auto"/>
                <w:bottom w:val="none" w:sz="0" w:space="0" w:color="auto"/>
                <w:right w:val="none" w:sz="0" w:space="0" w:color="auto"/>
              </w:divBdr>
            </w:div>
            <w:div w:id="43022177">
              <w:marLeft w:val="0"/>
              <w:marRight w:val="0"/>
              <w:marTop w:val="0"/>
              <w:marBottom w:val="0"/>
              <w:divBdr>
                <w:top w:val="none" w:sz="0" w:space="0" w:color="auto"/>
                <w:left w:val="none" w:sz="0" w:space="0" w:color="auto"/>
                <w:bottom w:val="none" w:sz="0" w:space="0" w:color="auto"/>
                <w:right w:val="none" w:sz="0" w:space="0" w:color="auto"/>
              </w:divBdr>
            </w:div>
            <w:div w:id="85657530">
              <w:marLeft w:val="0"/>
              <w:marRight w:val="0"/>
              <w:marTop w:val="0"/>
              <w:marBottom w:val="0"/>
              <w:divBdr>
                <w:top w:val="none" w:sz="0" w:space="0" w:color="auto"/>
                <w:left w:val="none" w:sz="0" w:space="0" w:color="auto"/>
                <w:bottom w:val="none" w:sz="0" w:space="0" w:color="auto"/>
                <w:right w:val="none" w:sz="0" w:space="0" w:color="auto"/>
              </w:divBdr>
            </w:div>
            <w:div w:id="120390139">
              <w:marLeft w:val="0"/>
              <w:marRight w:val="0"/>
              <w:marTop w:val="0"/>
              <w:marBottom w:val="0"/>
              <w:divBdr>
                <w:top w:val="none" w:sz="0" w:space="0" w:color="auto"/>
                <w:left w:val="none" w:sz="0" w:space="0" w:color="auto"/>
                <w:bottom w:val="none" w:sz="0" w:space="0" w:color="auto"/>
                <w:right w:val="none" w:sz="0" w:space="0" w:color="auto"/>
              </w:divBdr>
            </w:div>
            <w:div w:id="144013603">
              <w:marLeft w:val="0"/>
              <w:marRight w:val="0"/>
              <w:marTop w:val="0"/>
              <w:marBottom w:val="0"/>
              <w:divBdr>
                <w:top w:val="none" w:sz="0" w:space="0" w:color="auto"/>
                <w:left w:val="none" w:sz="0" w:space="0" w:color="auto"/>
                <w:bottom w:val="none" w:sz="0" w:space="0" w:color="auto"/>
                <w:right w:val="none" w:sz="0" w:space="0" w:color="auto"/>
              </w:divBdr>
            </w:div>
            <w:div w:id="245305355">
              <w:marLeft w:val="0"/>
              <w:marRight w:val="0"/>
              <w:marTop w:val="0"/>
              <w:marBottom w:val="0"/>
              <w:divBdr>
                <w:top w:val="none" w:sz="0" w:space="0" w:color="auto"/>
                <w:left w:val="none" w:sz="0" w:space="0" w:color="auto"/>
                <w:bottom w:val="none" w:sz="0" w:space="0" w:color="auto"/>
                <w:right w:val="none" w:sz="0" w:space="0" w:color="auto"/>
              </w:divBdr>
            </w:div>
            <w:div w:id="693766603">
              <w:marLeft w:val="0"/>
              <w:marRight w:val="0"/>
              <w:marTop w:val="0"/>
              <w:marBottom w:val="0"/>
              <w:divBdr>
                <w:top w:val="none" w:sz="0" w:space="0" w:color="auto"/>
                <w:left w:val="none" w:sz="0" w:space="0" w:color="auto"/>
                <w:bottom w:val="none" w:sz="0" w:space="0" w:color="auto"/>
                <w:right w:val="none" w:sz="0" w:space="0" w:color="auto"/>
              </w:divBdr>
            </w:div>
            <w:div w:id="734427695">
              <w:marLeft w:val="0"/>
              <w:marRight w:val="0"/>
              <w:marTop w:val="0"/>
              <w:marBottom w:val="0"/>
              <w:divBdr>
                <w:top w:val="none" w:sz="0" w:space="0" w:color="auto"/>
                <w:left w:val="none" w:sz="0" w:space="0" w:color="auto"/>
                <w:bottom w:val="none" w:sz="0" w:space="0" w:color="auto"/>
                <w:right w:val="none" w:sz="0" w:space="0" w:color="auto"/>
              </w:divBdr>
            </w:div>
            <w:div w:id="878854205">
              <w:marLeft w:val="0"/>
              <w:marRight w:val="0"/>
              <w:marTop w:val="0"/>
              <w:marBottom w:val="0"/>
              <w:divBdr>
                <w:top w:val="none" w:sz="0" w:space="0" w:color="auto"/>
                <w:left w:val="none" w:sz="0" w:space="0" w:color="auto"/>
                <w:bottom w:val="none" w:sz="0" w:space="0" w:color="auto"/>
                <w:right w:val="none" w:sz="0" w:space="0" w:color="auto"/>
              </w:divBdr>
            </w:div>
            <w:div w:id="952247410">
              <w:marLeft w:val="0"/>
              <w:marRight w:val="0"/>
              <w:marTop w:val="0"/>
              <w:marBottom w:val="0"/>
              <w:divBdr>
                <w:top w:val="none" w:sz="0" w:space="0" w:color="auto"/>
                <w:left w:val="none" w:sz="0" w:space="0" w:color="auto"/>
                <w:bottom w:val="none" w:sz="0" w:space="0" w:color="auto"/>
                <w:right w:val="none" w:sz="0" w:space="0" w:color="auto"/>
              </w:divBdr>
            </w:div>
            <w:div w:id="1038047280">
              <w:marLeft w:val="0"/>
              <w:marRight w:val="0"/>
              <w:marTop w:val="0"/>
              <w:marBottom w:val="0"/>
              <w:divBdr>
                <w:top w:val="none" w:sz="0" w:space="0" w:color="auto"/>
                <w:left w:val="none" w:sz="0" w:space="0" w:color="auto"/>
                <w:bottom w:val="none" w:sz="0" w:space="0" w:color="auto"/>
                <w:right w:val="none" w:sz="0" w:space="0" w:color="auto"/>
              </w:divBdr>
            </w:div>
            <w:div w:id="1198395746">
              <w:marLeft w:val="0"/>
              <w:marRight w:val="0"/>
              <w:marTop w:val="0"/>
              <w:marBottom w:val="0"/>
              <w:divBdr>
                <w:top w:val="none" w:sz="0" w:space="0" w:color="auto"/>
                <w:left w:val="none" w:sz="0" w:space="0" w:color="auto"/>
                <w:bottom w:val="none" w:sz="0" w:space="0" w:color="auto"/>
                <w:right w:val="none" w:sz="0" w:space="0" w:color="auto"/>
              </w:divBdr>
            </w:div>
            <w:div w:id="1511798287">
              <w:marLeft w:val="0"/>
              <w:marRight w:val="0"/>
              <w:marTop w:val="0"/>
              <w:marBottom w:val="0"/>
              <w:divBdr>
                <w:top w:val="none" w:sz="0" w:space="0" w:color="auto"/>
                <w:left w:val="none" w:sz="0" w:space="0" w:color="auto"/>
                <w:bottom w:val="none" w:sz="0" w:space="0" w:color="auto"/>
                <w:right w:val="none" w:sz="0" w:space="0" w:color="auto"/>
              </w:divBdr>
            </w:div>
            <w:div w:id="1754084413">
              <w:marLeft w:val="0"/>
              <w:marRight w:val="0"/>
              <w:marTop w:val="0"/>
              <w:marBottom w:val="0"/>
              <w:divBdr>
                <w:top w:val="none" w:sz="0" w:space="0" w:color="auto"/>
                <w:left w:val="none" w:sz="0" w:space="0" w:color="auto"/>
                <w:bottom w:val="none" w:sz="0" w:space="0" w:color="auto"/>
                <w:right w:val="none" w:sz="0" w:space="0" w:color="auto"/>
              </w:divBdr>
            </w:div>
            <w:div w:id="1829319358">
              <w:marLeft w:val="0"/>
              <w:marRight w:val="0"/>
              <w:marTop w:val="0"/>
              <w:marBottom w:val="0"/>
              <w:divBdr>
                <w:top w:val="none" w:sz="0" w:space="0" w:color="auto"/>
                <w:left w:val="none" w:sz="0" w:space="0" w:color="auto"/>
                <w:bottom w:val="none" w:sz="0" w:space="0" w:color="auto"/>
                <w:right w:val="none" w:sz="0" w:space="0" w:color="auto"/>
              </w:divBdr>
            </w:div>
            <w:div w:id="1850287322">
              <w:marLeft w:val="0"/>
              <w:marRight w:val="0"/>
              <w:marTop w:val="0"/>
              <w:marBottom w:val="0"/>
              <w:divBdr>
                <w:top w:val="none" w:sz="0" w:space="0" w:color="auto"/>
                <w:left w:val="none" w:sz="0" w:space="0" w:color="auto"/>
                <w:bottom w:val="none" w:sz="0" w:space="0" w:color="auto"/>
                <w:right w:val="none" w:sz="0" w:space="0" w:color="auto"/>
              </w:divBdr>
            </w:div>
            <w:div w:id="1998413545">
              <w:marLeft w:val="0"/>
              <w:marRight w:val="0"/>
              <w:marTop w:val="0"/>
              <w:marBottom w:val="0"/>
              <w:divBdr>
                <w:top w:val="none" w:sz="0" w:space="0" w:color="auto"/>
                <w:left w:val="none" w:sz="0" w:space="0" w:color="auto"/>
                <w:bottom w:val="none" w:sz="0" w:space="0" w:color="auto"/>
                <w:right w:val="none" w:sz="0" w:space="0" w:color="auto"/>
              </w:divBdr>
            </w:div>
            <w:div w:id="2010134393">
              <w:marLeft w:val="0"/>
              <w:marRight w:val="0"/>
              <w:marTop w:val="0"/>
              <w:marBottom w:val="0"/>
              <w:divBdr>
                <w:top w:val="none" w:sz="0" w:space="0" w:color="auto"/>
                <w:left w:val="none" w:sz="0" w:space="0" w:color="auto"/>
                <w:bottom w:val="none" w:sz="0" w:space="0" w:color="auto"/>
                <w:right w:val="none" w:sz="0" w:space="0" w:color="auto"/>
              </w:divBdr>
            </w:div>
            <w:div w:id="2019845734">
              <w:marLeft w:val="0"/>
              <w:marRight w:val="0"/>
              <w:marTop w:val="0"/>
              <w:marBottom w:val="0"/>
              <w:divBdr>
                <w:top w:val="none" w:sz="0" w:space="0" w:color="auto"/>
                <w:left w:val="none" w:sz="0" w:space="0" w:color="auto"/>
                <w:bottom w:val="none" w:sz="0" w:space="0" w:color="auto"/>
                <w:right w:val="none" w:sz="0" w:space="0" w:color="auto"/>
              </w:divBdr>
            </w:div>
            <w:div w:id="2057386110">
              <w:marLeft w:val="0"/>
              <w:marRight w:val="0"/>
              <w:marTop w:val="0"/>
              <w:marBottom w:val="0"/>
              <w:divBdr>
                <w:top w:val="none" w:sz="0" w:space="0" w:color="auto"/>
                <w:left w:val="none" w:sz="0" w:space="0" w:color="auto"/>
                <w:bottom w:val="none" w:sz="0" w:space="0" w:color="auto"/>
                <w:right w:val="none" w:sz="0" w:space="0" w:color="auto"/>
              </w:divBdr>
            </w:div>
          </w:divsChild>
        </w:div>
        <w:div w:id="1676690657">
          <w:marLeft w:val="0"/>
          <w:marRight w:val="0"/>
          <w:marTop w:val="0"/>
          <w:marBottom w:val="0"/>
          <w:divBdr>
            <w:top w:val="none" w:sz="0" w:space="0" w:color="auto"/>
            <w:left w:val="none" w:sz="0" w:space="0" w:color="auto"/>
            <w:bottom w:val="none" w:sz="0" w:space="0" w:color="auto"/>
            <w:right w:val="none" w:sz="0" w:space="0" w:color="auto"/>
          </w:divBdr>
        </w:div>
        <w:div w:id="1772316817">
          <w:marLeft w:val="0"/>
          <w:marRight w:val="0"/>
          <w:marTop w:val="0"/>
          <w:marBottom w:val="0"/>
          <w:divBdr>
            <w:top w:val="none" w:sz="0" w:space="0" w:color="auto"/>
            <w:left w:val="none" w:sz="0" w:space="0" w:color="auto"/>
            <w:bottom w:val="none" w:sz="0" w:space="0" w:color="auto"/>
            <w:right w:val="none" w:sz="0" w:space="0" w:color="auto"/>
          </w:divBdr>
          <w:divsChild>
            <w:div w:id="10765564">
              <w:marLeft w:val="0"/>
              <w:marRight w:val="0"/>
              <w:marTop w:val="0"/>
              <w:marBottom w:val="0"/>
              <w:divBdr>
                <w:top w:val="none" w:sz="0" w:space="0" w:color="auto"/>
                <w:left w:val="none" w:sz="0" w:space="0" w:color="auto"/>
                <w:bottom w:val="none" w:sz="0" w:space="0" w:color="auto"/>
                <w:right w:val="none" w:sz="0" w:space="0" w:color="auto"/>
              </w:divBdr>
            </w:div>
            <w:div w:id="210265959">
              <w:marLeft w:val="0"/>
              <w:marRight w:val="0"/>
              <w:marTop w:val="0"/>
              <w:marBottom w:val="0"/>
              <w:divBdr>
                <w:top w:val="none" w:sz="0" w:space="0" w:color="auto"/>
                <w:left w:val="none" w:sz="0" w:space="0" w:color="auto"/>
                <w:bottom w:val="none" w:sz="0" w:space="0" w:color="auto"/>
                <w:right w:val="none" w:sz="0" w:space="0" w:color="auto"/>
              </w:divBdr>
            </w:div>
            <w:div w:id="395931226">
              <w:marLeft w:val="0"/>
              <w:marRight w:val="0"/>
              <w:marTop w:val="0"/>
              <w:marBottom w:val="0"/>
              <w:divBdr>
                <w:top w:val="none" w:sz="0" w:space="0" w:color="auto"/>
                <w:left w:val="none" w:sz="0" w:space="0" w:color="auto"/>
                <w:bottom w:val="none" w:sz="0" w:space="0" w:color="auto"/>
                <w:right w:val="none" w:sz="0" w:space="0" w:color="auto"/>
              </w:divBdr>
            </w:div>
            <w:div w:id="420949867">
              <w:marLeft w:val="0"/>
              <w:marRight w:val="0"/>
              <w:marTop w:val="0"/>
              <w:marBottom w:val="0"/>
              <w:divBdr>
                <w:top w:val="none" w:sz="0" w:space="0" w:color="auto"/>
                <w:left w:val="none" w:sz="0" w:space="0" w:color="auto"/>
                <w:bottom w:val="none" w:sz="0" w:space="0" w:color="auto"/>
                <w:right w:val="none" w:sz="0" w:space="0" w:color="auto"/>
              </w:divBdr>
            </w:div>
            <w:div w:id="544872511">
              <w:marLeft w:val="0"/>
              <w:marRight w:val="0"/>
              <w:marTop w:val="0"/>
              <w:marBottom w:val="0"/>
              <w:divBdr>
                <w:top w:val="none" w:sz="0" w:space="0" w:color="auto"/>
                <w:left w:val="none" w:sz="0" w:space="0" w:color="auto"/>
                <w:bottom w:val="none" w:sz="0" w:space="0" w:color="auto"/>
                <w:right w:val="none" w:sz="0" w:space="0" w:color="auto"/>
              </w:divBdr>
            </w:div>
            <w:div w:id="561915855">
              <w:marLeft w:val="0"/>
              <w:marRight w:val="0"/>
              <w:marTop w:val="0"/>
              <w:marBottom w:val="0"/>
              <w:divBdr>
                <w:top w:val="none" w:sz="0" w:space="0" w:color="auto"/>
                <w:left w:val="none" w:sz="0" w:space="0" w:color="auto"/>
                <w:bottom w:val="none" w:sz="0" w:space="0" w:color="auto"/>
                <w:right w:val="none" w:sz="0" w:space="0" w:color="auto"/>
              </w:divBdr>
            </w:div>
            <w:div w:id="568929490">
              <w:marLeft w:val="0"/>
              <w:marRight w:val="0"/>
              <w:marTop w:val="0"/>
              <w:marBottom w:val="0"/>
              <w:divBdr>
                <w:top w:val="none" w:sz="0" w:space="0" w:color="auto"/>
                <w:left w:val="none" w:sz="0" w:space="0" w:color="auto"/>
                <w:bottom w:val="none" w:sz="0" w:space="0" w:color="auto"/>
                <w:right w:val="none" w:sz="0" w:space="0" w:color="auto"/>
              </w:divBdr>
            </w:div>
            <w:div w:id="618754792">
              <w:marLeft w:val="0"/>
              <w:marRight w:val="0"/>
              <w:marTop w:val="0"/>
              <w:marBottom w:val="0"/>
              <w:divBdr>
                <w:top w:val="none" w:sz="0" w:space="0" w:color="auto"/>
                <w:left w:val="none" w:sz="0" w:space="0" w:color="auto"/>
                <w:bottom w:val="none" w:sz="0" w:space="0" w:color="auto"/>
                <w:right w:val="none" w:sz="0" w:space="0" w:color="auto"/>
              </w:divBdr>
            </w:div>
            <w:div w:id="661197511">
              <w:marLeft w:val="0"/>
              <w:marRight w:val="0"/>
              <w:marTop w:val="0"/>
              <w:marBottom w:val="0"/>
              <w:divBdr>
                <w:top w:val="none" w:sz="0" w:space="0" w:color="auto"/>
                <w:left w:val="none" w:sz="0" w:space="0" w:color="auto"/>
                <w:bottom w:val="none" w:sz="0" w:space="0" w:color="auto"/>
                <w:right w:val="none" w:sz="0" w:space="0" w:color="auto"/>
              </w:divBdr>
            </w:div>
            <w:div w:id="1230072511">
              <w:marLeft w:val="0"/>
              <w:marRight w:val="0"/>
              <w:marTop w:val="0"/>
              <w:marBottom w:val="0"/>
              <w:divBdr>
                <w:top w:val="none" w:sz="0" w:space="0" w:color="auto"/>
                <w:left w:val="none" w:sz="0" w:space="0" w:color="auto"/>
                <w:bottom w:val="none" w:sz="0" w:space="0" w:color="auto"/>
                <w:right w:val="none" w:sz="0" w:space="0" w:color="auto"/>
              </w:divBdr>
            </w:div>
            <w:div w:id="1329600748">
              <w:marLeft w:val="0"/>
              <w:marRight w:val="0"/>
              <w:marTop w:val="0"/>
              <w:marBottom w:val="0"/>
              <w:divBdr>
                <w:top w:val="none" w:sz="0" w:space="0" w:color="auto"/>
                <w:left w:val="none" w:sz="0" w:space="0" w:color="auto"/>
                <w:bottom w:val="none" w:sz="0" w:space="0" w:color="auto"/>
                <w:right w:val="none" w:sz="0" w:space="0" w:color="auto"/>
              </w:divBdr>
            </w:div>
            <w:div w:id="1447651147">
              <w:marLeft w:val="0"/>
              <w:marRight w:val="0"/>
              <w:marTop w:val="0"/>
              <w:marBottom w:val="0"/>
              <w:divBdr>
                <w:top w:val="none" w:sz="0" w:space="0" w:color="auto"/>
                <w:left w:val="none" w:sz="0" w:space="0" w:color="auto"/>
                <w:bottom w:val="none" w:sz="0" w:space="0" w:color="auto"/>
                <w:right w:val="none" w:sz="0" w:space="0" w:color="auto"/>
              </w:divBdr>
            </w:div>
            <w:div w:id="1521702007">
              <w:marLeft w:val="0"/>
              <w:marRight w:val="0"/>
              <w:marTop w:val="0"/>
              <w:marBottom w:val="0"/>
              <w:divBdr>
                <w:top w:val="none" w:sz="0" w:space="0" w:color="auto"/>
                <w:left w:val="none" w:sz="0" w:space="0" w:color="auto"/>
                <w:bottom w:val="none" w:sz="0" w:space="0" w:color="auto"/>
                <w:right w:val="none" w:sz="0" w:space="0" w:color="auto"/>
              </w:divBdr>
            </w:div>
            <w:div w:id="1696030236">
              <w:marLeft w:val="0"/>
              <w:marRight w:val="0"/>
              <w:marTop w:val="0"/>
              <w:marBottom w:val="0"/>
              <w:divBdr>
                <w:top w:val="none" w:sz="0" w:space="0" w:color="auto"/>
                <w:left w:val="none" w:sz="0" w:space="0" w:color="auto"/>
                <w:bottom w:val="none" w:sz="0" w:space="0" w:color="auto"/>
                <w:right w:val="none" w:sz="0" w:space="0" w:color="auto"/>
              </w:divBdr>
            </w:div>
            <w:div w:id="1723284754">
              <w:marLeft w:val="0"/>
              <w:marRight w:val="0"/>
              <w:marTop w:val="0"/>
              <w:marBottom w:val="0"/>
              <w:divBdr>
                <w:top w:val="none" w:sz="0" w:space="0" w:color="auto"/>
                <w:left w:val="none" w:sz="0" w:space="0" w:color="auto"/>
                <w:bottom w:val="none" w:sz="0" w:space="0" w:color="auto"/>
                <w:right w:val="none" w:sz="0" w:space="0" w:color="auto"/>
              </w:divBdr>
            </w:div>
            <w:div w:id="1810629622">
              <w:marLeft w:val="0"/>
              <w:marRight w:val="0"/>
              <w:marTop w:val="0"/>
              <w:marBottom w:val="0"/>
              <w:divBdr>
                <w:top w:val="none" w:sz="0" w:space="0" w:color="auto"/>
                <w:left w:val="none" w:sz="0" w:space="0" w:color="auto"/>
                <w:bottom w:val="none" w:sz="0" w:space="0" w:color="auto"/>
                <w:right w:val="none" w:sz="0" w:space="0" w:color="auto"/>
              </w:divBdr>
            </w:div>
            <w:div w:id="1844398355">
              <w:marLeft w:val="0"/>
              <w:marRight w:val="0"/>
              <w:marTop w:val="0"/>
              <w:marBottom w:val="0"/>
              <w:divBdr>
                <w:top w:val="none" w:sz="0" w:space="0" w:color="auto"/>
                <w:left w:val="none" w:sz="0" w:space="0" w:color="auto"/>
                <w:bottom w:val="none" w:sz="0" w:space="0" w:color="auto"/>
                <w:right w:val="none" w:sz="0" w:space="0" w:color="auto"/>
              </w:divBdr>
            </w:div>
            <w:div w:id="1942445027">
              <w:marLeft w:val="0"/>
              <w:marRight w:val="0"/>
              <w:marTop w:val="0"/>
              <w:marBottom w:val="0"/>
              <w:divBdr>
                <w:top w:val="none" w:sz="0" w:space="0" w:color="auto"/>
                <w:left w:val="none" w:sz="0" w:space="0" w:color="auto"/>
                <w:bottom w:val="none" w:sz="0" w:space="0" w:color="auto"/>
                <w:right w:val="none" w:sz="0" w:space="0" w:color="auto"/>
              </w:divBdr>
            </w:div>
            <w:div w:id="2030714985">
              <w:marLeft w:val="0"/>
              <w:marRight w:val="0"/>
              <w:marTop w:val="0"/>
              <w:marBottom w:val="0"/>
              <w:divBdr>
                <w:top w:val="none" w:sz="0" w:space="0" w:color="auto"/>
                <w:left w:val="none" w:sz="0" w:space="0" w:color="auto"/>
                <w:bottom w:val="none" w:sz="0" w:space="0" w:color="auto"/>
                <w:right w:val="none" w:sz="0" w:space="0" w:color="auto"/>
              </w:divBdr>
            </w:div>
            <w:div w:id="2042902872">
              <w:marLeft w:val="0"/>
              <w:marRight w:val="0"/>
              <w:marTop w:val="0"/>
              <w:marBottom w:val="0"/>
              <w:divBdr>
                <w:top w:val="none" w:sz="0" w:space="0" w:color="auto"/>
                <w:left w:val="none" w:sz="0" w:space="0" w:color="auto"/>
                <w:bottom w:val="none" w:sz="0" w:space="0" w:color="auto"/>
                <w:right w:val="none" w:sz="0" w:space="0" w:color="auto"/>
              </w:divBdr>
            </w:div>
          </w:divsChild>
        </w:div>
        <w:div w:id="2014914736">
          <w:marLeft w:val="0"/>
          <w:marRight w:val="0"/>
          <w:marTop w:val="0"/>
          <w:marBottom w:val="0"/>
          <w:divBdr>
            <w:top w:val="none" w:sz="0" w:space="0" w:color="auto"/>
            <w:left w:val="none" w:sz="0" w:space="0" w:color="auto"/>
            <w:bottom w:val="none" w:sz="0" w:space="0" w:color="auto"/>
            <w:right w:val="none" w:sz="0" w:space="0" w:color="auto"/>
          </w:divBdr>
          <w:divsChild>
            <w:div w:id="4552704">
              <w:marLeft w:val="0"/>
              <w:marRight w:val="0"/>
              <w:marTop w:val="0"/>
              <w:marBottom w:val="0"/>
              <w:divBdr>
                <w:top w:val="none" w:sz="0" w:space="0" w:color="auto"/>
                <w:left w:val="none" w:sz="0" w:space="0" w:color="auto"/>
                <w:bottom w:val="none" w:sz="0" w:space="0" w:color="auto"/>
                <w:right w:val="none" w:sz="0" w:space="0" w:color="auto"/>
              </w:divBdr>
            </w:div>
            <w:div w:id="281152452">
              <w:marLeft w:val="0"/>
              <w:marRight w:val="0"/>
              <w:marTop w:val="0"/>
              <w:marBottom w:val="0"/>
              <w:divBdr>
                <w:top w:val="none" w:sz="0" w:space="0" w:color="auto"/>
                <w:left w:val="none" w:sz="0" w:space="0" w:color="auto"/>
                <w:bottom w:val="none" w:sz="0" w:space="0" w:color="auto"/>
                <w:right w:val="none" w:sz="0" w:space="0" w:color="auto"/>
              </w:divBdr>
            </w:div>
            <w:div w:id="309869445">
              <w:marLeft w:val="0"/>
              <w:marRight w:val="0"/>
              <w:marTop w:val="0"/>
              <w:marBottom w:val="0"/>
              <w:divBdr>
                <w:top w:val="none" w:sz="0" w:space="0" w:color="auto"/>
                <w:left w:val="none" w:sz="0" w:space="0" w:color="auto"/>
                <w:bottom w:val="none" w:sz="0" w:space="0" w:color="auto"/>
                <w:right w:val="none" w:sz="0" w:space="0" w:color="auto"/>
              </w:divBdr>
            </w:div>
            <w:div w:id="336004939">
              <w:marLeft w:val="0"/>
              <w:marRight w:val="0"/>
              <w:marTop w:val="0"/>
              <w:marBottom w:val="0"/>
              <w:divBdr>
                <w:top w:val="none" w:sz="0" w:space="0" w:color="auto"/>
                <w:left w:val="none" w:sz="0" w:space="0" w:color="auto"/>
                <w:bottom w:val="none" w:sz="0" w:space="0" w:color="auto"/>
                <w:right w:val="none" w:sz="0" w:space="0" w:color="auto"/>
              </w:divBdr>
            </w:div>
            <w:div w:id="375277296">
              <w:marLeft w:val="0"/>
              <w:marRight w:val="0"/>
              <w:marTop w:val="0"/>
              <w:marBottom w:val="0"/>
              <w:divBdr>
                <w:top w:val="none" w:sz="0" w:space="0" w:color="auto"/>
                <w:left w:val="none" w:sz="0" w:space="0" w:color="auto"/>
                <w:bottom w:val="none" w:sz="0" w:space="0" w:color="auto"/>
                <w:right w:val="none" w:sz="0" w:space="0" w:color="auto"/>
              </w:divBdr>
            </w:div>
            <w:div w:id="501238721">
              <w:marLeft w:val="0"/>
              <w:marRight w:val="0"/>
              <w:marTop w:val="0"/>
              <w:marBottom w:val="0"/>
              <w:divBdr>
                <w:top w:val="none" w:sz="0" w:space="0" w:color="auto"/>
                <w:left w:val="none" w:sz="0" w:space="0" w:color="auto"/>
                <w:bottom w:val="none" w:sz="0" w:space="0" w:color="auto"/>
                <w:right w:val="none" w:sz="0" w:space="0" w:color="auto"/>
              </w:divBdr>
            </w:div>
            <w:div w:id="531190226">
              <w:marLeft w:val="0"/>
              <w:marRight w:val="0"/>
              <w:marTop w:val="0"/>
              <w:marBottom w:val="0"/>
              <w:divBdr>
                <w:top w:val="none" w:sz="0" w:space="0" w:color="auto"/>
                <w:left w:val="none" w:sz="0" w:space="0" w:color="auto"/>
                <w:bottom w:val="none" w:sz="0" w:space="0" w:color="auto"/>
                <w:right w:val="none" w:sz="0" w:space="0" w:color="auto"/>
              </w:divBdr>
            </w:div>
            <w:div w:id="747117196">
              <w:marLeft w:val="0"/>
              <w:marRight w:val="0"/>
              <w:marTop w:val="0"/>
              <w:marBottom w:val="0"/>
              <w:divBdr>
                <w:top w:val="none" w:sz="0" w:space="0" w:color="auto"/>
                <w:left w:val="none" w:sz="0" w:space="0" w:color="auto"/>
                <w:bottom w:val="none" w:sz="0" w:space="0" w:color="auto"/>
                <w:right w:val="none" w:sz="0" w:space="0" w:color="auto"/>
              </w:divBdr>
            </w:div>
            <w:div w:id="867765240">
              <w:marLeft w:val="0"/>
              <w:marRight w:val="0"/>
              <w:marTop w:val="0"/>
              <w:marBottom w:val="0"/>
              <w:divBdr>
                <w:top w:val="none" w:sz="0" w:space="0" w:color="auto"/>
                <w:left w:val="none" w:sz="0" w:space="0" w:color="auto"/>
                <w:bottom w:val="none" w:sz="0" w:space="0" w:color="auto"/>
                <w:right w:val="none" w:sz="0" w:space="0" w:color="auto"/>
              </w:divBdr>
            </w:div>
            <w:div w:id="952321942">
              <w:marLeft w:val="0"/>
              <w:marRight w:val="0"/>
              <w:marTop w:val="0"/>
              <w:marBottom w:val="0"/>
              <w:divBdr>
                <w:top w:val="none" w:sz="0" w:space="0" w:color="auto"/>
                <w:left w:val="none" w:sz="0" w:space="0" w:color="auto"/>
                <w:bottom w:val="none" w:sz="0" w:space="0" w:color="auto"/>
                <w:right w:val="none" w:sz="0" w:space="0" w:color="auto"/>
              </w:divBdr>
            </w:div>
            <w:div w:id="1031149071">
              <w:marLeft w:val="0"/>
              <w:marRight w:val="0"/>
              <w:marTop w:val="0"/>
              <w:marBottom w:val="0"/>
              <w:divBdr>
                <w:top w:val="none" w:sz="0" w:space="0" w:color="auto"/>
                <w:left w:val="none" w:sz="0" w:space="0" w:color="auto"/>
                <w:bottom w:val="none" w:sz="0" w:space="0" w:color="auto"/>
                <w:right w:val="none" w:sz="0" w:space="0" w:color="auto"/>
              </w:divBdr>
            </w:div>
            <w:div w:id="1276328446">
              <w:marLeft w:val="0"/>
              <w:marRight w:val="0"/>
              <w:marTop w:val="0"/>
              <w:marBottom w:val="0"/>
              <w:divBdr>
                <w:top w:val="none" w:sz="0" w:space="0" w:color="auto"/>
                <w:left w:val="none" w:sz="0" w:space="0" w:color="auto"/>
                <w:bottom w:val="none" w:sz="0" w:space="0" w:color="auto"/>
                <w:right w:val="none" w:sz="0" w:space="0" w:color="auto"/>
              </w:divBdr>
            </w:div>
            <w:div w:id="1359544969">
              <w:marLeft w:val="0"/>
              <w:marRight w:val="0"/>
              <w:marTop w:val="0"/>
              <w:marBottom w:val="0"/>
              <w:divBdr>
                <w:top w:val="none" w:sz="0" w:space="0" w:color="auto"/>
                <w:left w:val="none" w:sz="0" w:space="0" w:color="auto"/>
                <w:bottom w:val="none" w:sz="0" w:space="0" w:color="auto"/>
                <w:right w:val="none" w:sz="0" w:space="0" w:color="auto"/>
              </w:divBdr>
            </w:div>
            <w:div w:id="1371371906">
              <w:marLeft w:val="0"/>
              <w:marRight w:val="0"/>
              <w:marTop w:val="0"/>
              <w:marBottom w:val="0"/>
              <w:divBdr>
                <w:top w:val="none" w:sz="0" w:space="0" w:color="auto"/>
                <w:left w:val="none" w:sz="0" w:space="0" w:color="auto"/>
                <w:bottom w:val="none" w:sz="0" w:space="0" w:color="auto"/>
                <w:right w:val="none" w:sz="0" w:space="0" w:color="auto"/>
              </w:divBdr>
            </w:div>
            <w:div w:id="1390689451">
              <w:marLeft w:val="0"/>
              <w:marRight w:val="0"/>
              <w:marTop w:val="0"/>
              <w:marBottom w:val="0"/>
              <w:divBdr>
                <w:top w:val="none" w:sz="0" w:space="0" w:color="auto"/>
                <w:left w:val="none" w:sz="0" w:space="0" w:color="auto"/>
                <w:bottom w:val="none" w:sz="0" w:space="0" w:color="auto"/>
                <w:right w:val="none" w:sz="0" w:space="0" w:color="auto"/>
              </w:divBdr>
            </w:div>
            <w:div w:id="1477839670">
              <w:marLeft w:val="0"/>
              <w:marRight w:val="0"/>
              <w:marTop w:val="0"/>
              <w:marBottom w:val="0"/>
              <w:divBdr>
                <w:top w:val="none" w:sz="0" w:space="0" w:color="auto"/>
                <w:left w:val="none" w:sz="0" w:space="0" w:color="auto"/>
                <w:bottom w:val="none" w:sz="0" w:space="0" w:color="auto"/>
                <w:right w:val="none" w:sz="0" w:space="0" w:color="auto"/>
              </w:divBdr>
            </w:div>
            <w:div w:id="1543975494">
              <w:marLeft w:val="0"/>
              <w:marRight w:val="0"/>
              <w:marTop w:val="0"/>
              <w:marBottom w:val="0"/>
              <w:divBdr>
                <w:top w:val="none" w:sz="0" w:space="0" w:color="auto"/>
                <w:left w:val="none" w:sz="0" w:space="0" w:color="auto"/>
                <w:bottom w:val="none" w:sz="0" w:space="0" w:color="auto"/>
                <w:right w:val="none" w:sz="0" w:space="0" w:color="auto"/>
              </w:divBdr>
            </w:div>
            <w:div w:id="17787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4991">
      <w:bodyDiv w:val="1"/>
      <w:marLeft w:val="0"/>
      <w:marRight w:val="0"/>
      <w:marTop w:val="0"/>
      <w:marBottom w:val="0"/>
      <w:divBdr>
        <w:top w:val="none" w:sz="0" w:space="0" w:color="auto"/>
        <w:left w:val="none" w:sz="0" w:space="0" w:color="auto"/>
        <w:bottom w:val="none" w:sz="0" w:space="0" w:color="auto"/>
        <w:right w:val="none" w:sz="0" w:space="0" w:color="auto"/>
      </w:divBdr>
      <w:divsChild>
        <w:div w:id="146824817">
          <w:marLeft w:val="0"/>
          <w:marRight w:val="0"/>
          <w:marTop w:val="0"/>
          <w:marBottom w:val="0"/>
          <w:divBdr>
            <w:top w:val="none" w:sz="0" w:space="0" w:color="auto"/>
            <w:left w:val="none" w:sz="0" w:space="0" w:color="auto"/>
            <w:bottom w:val="none" w:sz="0" w:space="0" w:color="auto"/>
            <w:right w:val="none" w:sz="0" w:space="0" w:color="auto"/>
          </w:divBdr>
          <w:divsChild>
            <w:div w:id="21175814">
              <w:marLeft w:val="0"/>
              <w:marRight w:val="0"/>
              <w:marTop w:val="0"/>
              <w:marBottom w:val="0"/>
              <w:divBdr>
                <w:top w:val="none" w:sz="0" w:space="0" w:color="auto"/>
                <w:left w:val="none" w:sz="0" w:space="0" w:color="auto"/>
                <w:bottom w:val="none" w:sz="0" w:space="0" w:color="auto"/>
                <w:right w:val="none" w:sz="0" w:space="0" w:color="auto"/>
              </w:divBdr>
            </w:div>
            <w:div w:id="47387814">
              <w:marLeft w:val="0"/>
              <w:marRight w:val="0"/>
              <w:marTop w:val="0"/>
              <w:marBottom w:val="0"/>
              <w:divBdr>
                <w:top w:val="none" w:sz="0" w:space="0" w:color="auto"/>
                <w:left w:val="none" w:sz="0" w:space="0" w:color="auto"/>
                <w:bottom w:val="none" w:sz="0" w:space="0" w:color="auto"/>
                <w:right w:val="none" w:sz="0" w:space="0" w:color="auto"/>
              </w:divBdr>
            </w:div>
            <w:div w:id="146169899">
              <w:marLeft w:val="0"/>
              <w:marRight w:val="0"/>
              <w:marTop w:val="0"/>
              <w:marBottom w:val="0"/>
              <w:divBdr>
                <w:top w:val="none" w:sz="0" w:space="0" w:color="auto"/>
                <w:left w:val="none" w:sz="0" w:space="0" w:color="auto"/>
                <w:bottom w:val="none" w:sz="0" w:space="0" w:color="auto"/>
                <w:right w:val="none" w:sz="0" w:space="0" w:color="auto"/>
              </w:divBdr>
            </w:div>
            <w:div w:id="201988195">
              <w:marLeft w:val="0"/>
              <w:marRight w:val="0"/>
              <w:marTop w:val="0"/>
              <w:marBottom w:val="0"/>
              <w:divBdr>
                <w:top w:val="none" w:sz="0" w:space="0" w:color="auto"/>
                <w:left w:val="none" w:sz="0" w:space="0" w:color="auto"/>
                <w:bottom w:val="none" w:sz="0" w:space="0" w:color="auto"/>
                <w:right w:val="none" w:sz="0" w:space="0" w:color="auto"/>
              </w:divBdr>
            </w:div>
            <w:div w:id="284314112">
              <w:marLeft w:val="0"/>
              <w:marRight w:val="0"/>
              <w:marTop w:val="0"/>
              <w:marBottom w:val="0"/>
              <w:divBdr>
                <w:top w:val="none" w:sz="0" w:space="0" w:color="auto"/>
                <w:left w:val="none" w:sz="0" w:space="0" w:color="auto"/>
                <w:bottom w:val="none" w:sz="0" w:space="0" w:color="auto"/>
                <w:right w:val="none" w:sz="0" w:space="0" w:color="auto"/>
              </w:divBdr>
            </w:div>
            <w:div w:id="314841004">
              <w:marLeft w:val="0"/>
              <w:marRight w:val="0"/>
              <w:marTop w:val="0"/>
              <w:marBottom w:val="0"/>
              <w:divBdr>
                <w:top w:val="none" w:sz="0" w:space="0" w:color="auto"/>
                <w:left w:val="none" w:sz="0" w:space="0" w:color="auto"/>
                <w:bottom w:val="none" w:sz="0" w:space="0" w:color="auto"/>
                <w:right w:val="none" w:sz="0" w:space="0" w:color="auto"/>
              </w:divBdr>
            </w:div>
            <w:div w:id="315230809">
              <w:marLeft w:val="0"/>
              <w:marRight w:val="0"/>
              <w:marTop w:val="0"/>
              <w:marBottom w:val="0"/>
              <w:divBdr>
                <w:top w:val="none" w:sz="0" w:space="0" w:color="auto"/>
                <w:left w:val="none" w:sz="0" w:space="0" w:color="auto"/>
                <w:bottom w:val="none" w:sz="0" w:space="0" w:color="auto"/>
                <w:right w:val="none" w:sz="0" w:space="0" w:color="auto"/>
              </w:divBdr>
            </w:div>
            <w:div w:id="470026351">
              <w:marLeft w:val="0"/>
              <w:marRight w:val="0"/>
              <w:marTop w:val="0"/>
              <w:marBottom w:val="0"/>
              <w:divBdr>
                <w:top w:val="none" w:sz="0" w:space="0" w:color="auto"/>
                <w:left w:val="none" w:sz="0" w:space="0" w:color="auto"/>
                <w:bottom w:val="none" w:sz="0" w:space="0" w:color="auto"/>
                <w:right w:val="none" w:sz="0" w:space="0" w:color="auto"/>
              </w:divBdr>
            </w:div>
            <w:div w:id="537550892">
              <w:marLeft w:val="0"/>
              <w:marRight w:val="0"/>
              <w:marTop w:val="0"/>
              <w:marBottom w:val="0"/>
              <w:divBdr>
                <w:top w:val="none" w:sz="0" w:space="0" w:color="auto"/>
                <w:left w:val="none" w:sz="0" w:space="0" w:color="auto"/>
                <w:bottom w:val="none" w:sz="0" w:space="0" w:color="auto"/>
                <w:right w:val="none" w:sz="0" w:space="0" w:color="auto"/>
              </w:divBdr>
            </w:div>
            <w:div w:id="544684764">
              <w:marLeft w:val="0"/>
              <w:marRight w:val="0"/>
              <w:marTop w:val="0"/>
              <w:marBottom w:val="0"/>
              <w:divBdr>
                <w:top w:val="none" w:sz="0" w:space="0" w:color="auto"/>
                <w:left w:val="none" w:sz="0" w:space="0" w:color="auto"/>
                <w:bottom w:val="none" w:sz="0" w:space="0" w:color="auto"/>
                <w:right w:val="none" w:sz="0" w:space="0" w:color="auto"/>
              </w:divBdr>
            </w:div>
            <w:div w:id="649679571">
              <w:marLeft w:val="0"/>
              <w:marRight w:val="0"/>
              <w:marTop w:val="0"/>
              <w:marBottom w:val="0"/>
              <w:divBdr>
                <w:top w:val="none" w:sz="0" w:space="0" w:color="auto"/>
                <w:left w:val="none" w:sz="0" w:space="0" w:color="auto"/>
                <w:bottom w:val="none" w:sz="0" w:space="0" w:color="auto"/>
                <w:right w:val="none" w:sz="0" w:space="0" w:color="auto"/>
              </w:divBdr>
            </w:div>
            <w:div w:id="656421319">
              <w:marLeft w:val="0"/>
              <w:marRight w:val="0"/>
              <w:marTop w:val="0"/>
              <w:marBottom w:val="0"/>
              <w:divBdr>
                <w:top w:val="none" w:sz="0" w:space="0" w:color="auto"/>
                <w:left w:val="none" w:sz="0" w:space="0" w:color="auto"/>
                <w:bottom w:val="none" w:sz="0" w:space="0" w:color="auto"/>
                <w:right w:val="none" w:sz="0" w:space="0" w:color="auto"/>
              </w:divBdr>
            </w:div>
            <w:div w:id="682318325">
              <w:marLeft w:val="0"/>
              <w:marRight w:val="0"/>
              <w:marTop w:val="0"/>
              <w:marBottom w:val="0"/>
              <w:divBdr>
                <w:top w:val="none" w:sz="0" w:space="0" w:color="auto"/>
                <w:left w:val="none" w:sz="0" w:space="0" w:color="auto"/>
                <w:bottom w:val="none" w:sz="0" w:space="0" w:color="auto"/>
                <w:right w:val="none" w:sz="0" w:space="0" w:color="auto"/>
              </w:divBdr>
            </w:div>
            <w:div w:id="1028605467">
              <w:marLeft w:val="0"/>
              <w:marRight w:val="0"/>
              <w:marTop w:val="0"/>
              <w:marBottom w:val="0"/>
              <w:divBdr>
                <w:top w:val="none" w:sz="0" w:space="0" w:color="auto"/>
                <w:left w:val="none" w:sz="0" w:space="0" w:color="auto"/>
                <w:bottom w:val="none" w:sz="0" w:space="0" w:color="auto"/>
                <w:right w:val="none" w:sz="0" w:space="0" w:color="auto"/>
              </w:divBdr>
            </w:div>
            <w:div w:id="1161577501">
              <w:marLeft w:val="0"/>
              <w:marRight w:val="0"/>
              <w:marTop w:val="0"/>
              <w:marBottom w:val="0"/>
              <w:divBdr>
                <w:top w:val="none" w:sz="0" w:space="0" w:color="auto"/>
                <w:left w:val="none" w:sz="0" w:space="0" w:color="auto"/>
                <w:bottom w:val="none" w:sz="0" w:space="0" w:color="auto"/>
                <w:right w:val="none" w:sz="0" w:space="0" w:color="auto"/>
              </w:divBdr>
            </w:div>
            <w:div w:id="1552810543">
              <w:marLeft w:val="0"/>
              <w:marRight w:val="0"/>
              <w:marTop w:val="0"/>
              <w:marBottom w:val="0"/>
              <w:divBdr>
                <w:top w:val="none" w:sz="0" w:space="0" w:color="auto"/>
                <w:left w:val="none" w:sz="0" w:space="0" w:color="auto"/>
                <w:bottom w:val="none" w:sz="0" w:space="0" w:color="auto"/>
                <w:right w:val="none" w:sz="0" w:space="0" w:color="auto"/>
              </w:divBdr>
            </w:div>
            <w:div w:id="1602302730">
              <w:marLeft w:val="0"/>
              <w:marRight w:val="0"/>
              <w:marTop w:val="0"/>
              <w:marBottom w:val="0"/>
              <w:divBdr>
                <w:top w:val="none" w:sz="0" w:space="0" w:color="auto"/>
                <w:left w:val="none" w:sz="0" w:space="0" w:color="auto"/>
                <w:bottom w:val="none" w:sz="0" w:space="0" w:color="auto"/>
                <w:right w:val="none" w:sz="0" w:space="0" w:color="auto"/>
              </w:divBdr>
            </w:div>
            <w:div w:id="1873641090">
              <w:marLeft w:val="0"/>
              <w:marRight w:val="0"/>
              <w:marTop w:val="0"/>
              <w:marBottom w:val="0"/>
              <w:divBdr>
                <w:top w:val="none" w:sz="0" w:space="0" w:color="auto"/>
                <w:left w:val="none" w:sz="0" w:space="0" w:color="auto"/>
                <w:bottom w:val="none" w:sz="0" w:space="0" w:color="auto"/>
                <w:right w:val="none" w:sz="0" w:space="0" w:color="auto"/>
              </w:divBdr>
            </w:div>
            <w:div w:id="1997296228">
              <w:marLeft w:val="0"/>
              <w:marRight w:val="0"/>
              <w:marTop w:val="0"/>
              <w:marBottom w:val="0"/>
              <w:divBdr>
                <w:top w:val="none" w:sz="0" w:space="0" w:color="auto"/>
                <w:left w:val="none" w:sz="0" w:space="0" w:color="auto"/>
                <w:bottom w:val="none" w:sz="0" w:space="0" w:color="auto"/>
                <w:right w:val="none" w:sz="0" w:space="0" w:color="auto"/>
              </w:divBdr>
            </w:div>
            <w:div w:id="2034069260">
              <w:marLeft w:val="0"/>
              <w:marRight w:val="0"/>
              <w:marTop w:val="0"/>
              <w:marBottom w:val="0"/>
              <w:divBdr>
                <w:top w:val="none" w:sz="0" w:space="0" w:color="auto"/>
                <w:left w:val="none" w:sz="0" w:space="0" w:color="auto"/>
                <w:bottom w:val="none" w:sz="0" w:space="0" w:color="auto"/>
                <w:right w:val="none" w:sz="0" w:space="0" w:color="auto"/>
              </w:divBdr>
            </w:div>
          </w:divsChild>
        </w:div>
        <w:div w:id="305814792">
          <w:marLeft w:val="0"/>
          <w:marRight w:val="0"/>
          <w:marTop w:val="0"/>
          <w:marBottom w:val="0"/>
          <w:divBdr>
            <w:top w:val="none" w:sz="0" w:space="0" w:color="auto"/>
            <w:left w:val="none" w:sz="0" w:space="0" w:color="auto"/>
            <w:bottom w:val="none" w:sz="0" w:space="0" w:color="auto"/>
            <w:right w:val="none" w:sz="0" w:space="0" w:color="auto"/>
          </w:divBdr>
          <w:divsChild>
            <w:div w:id="404496599">
              <w:marLeft w:val="0"/>
              <w:marRight w:val="0"/>
              <w:marTop w:val="0"/>
              <w:marBottom w:val="0"/>
              <w:divBdr>
                <w:top w:val="none" w:sz="0" w:space="0" w:color="auto"/>
                <w:left w:val="none" w:sz="0" w:space="0" w:color="auto"/>
                <w:bottom w:val="none" w:sz="0" w:space="0" w:color="auto"/>
                <w:right w:val="none" w:sz="0" w:space="0" w:color="auto"/>
              </w:divBdr>
            </w:div>
            <w:div w:id="423041931">
              <w:marLeft w:val="0"/>
              <w:marRight w:val="0"/>
              <w:marTop w:val="0"/>
              <w:marBottom w:val="0"/>
              <w:divBdr>
                <w:top w:val="none" w:sz="0" w:space="0" w:color="auto"/>
                <w:left w:val="none" w:sz="0" w:space="0" w:color="auto"/>
                <w:bottom w:val="none" w:sz="0" w:space="0" w:color="auto"/>
                <w:right w:val="none" w:sz="0" w:space="0" w:color="auto"/>
              </w:divBdr>
            </w:div>
            <w:div w:id="579676367">
              <w:marLeft w:val="0"/>
              <w:marRight w:val="0"/>
              <w:marTop w:val="0"/>
              <w:marBottom w:val="0"/>
              <w:divBdr>
                <w:top w:val="none" w:sz="0" w:space="0" w:color="auto"/>
                <w:left w:val="none" w:sz="0" w:space="0" w:color="auto"/>
                <w:bottom w:val="none" w:sz="0" w:space="0" w:color="auto"/>
                <w:right w:val="none" w:sz="0" w:space="0" w:color="auto"/>
              </w:divBdr>
            </w:div>
            <w:div w:id="680664377">
              <w:marLeft w:val="0"/>
              <w:marRight w:val="0"/>
              <w:marTop w:val="0"/>
              <w:marBottom w:val="0"/>
              <w:divBdr>
                <w:top w:val="none" w:sz="0" w:space="0" w:color="auto"/>
                <w:left w:val="none" w:sz="0" w:space="0" w:color="auto"/>
                <w:bottom w:val="none" w:sz="0" w:space="0" w:color="auto"/>
                <w:right w:val="none" w:sz="0" w:space="0" w:color="auto"/>
              </w:divBdr>
            </w:div>
            <w:div w:id="684480092">
              <w:marLeft w:val="0"/>
              <w:marRight w:val="0"/>
              <w:marTop w:val="0"/>
              <w:marBottom w:val="0"/>
              <w:divBdr>
                <w:top w:val="none" w:sz="0" w:space="0" w:color="auto"/>
                <w:left w:val="none" w:sz="0" w:space="0" w:color="auto"/>
                <w:bottom w:val="none" w:sz="0" w:space="0" w:color="auto"/>
                <w:right w:val="none" w:sz="0" w:space="0" w:color="auto"/>
              </w:divBdr>
            </w:div>
            <w:div w:id="925962383">
              <w:marLeft w:val="0"/>
              <w:marRight w:val="0"/>
              <w:marTop w:val="0"/>
              <w:marBottom w:val="0"/>
              <w:divBdr>
                <w:top w:val="none" w:sz="0" w:space="0" w:color="auto"/>
                <w:left w:val="none" w:sz="0" w:space="0" w:color="auto"/>
                <w:bottom w:val="none" w:sz="0" w:space="0" w:color="auto"/>
                <w:right w:val="none" w:sz="0" w:space="0" w:color="auto"/>
              </w:divBdr>
            </w:div>
            <w:div w:id="1461532919">
              <w:marLeft w:val="0"/>
              <w:marRight w:val="0"/>
              <w:marTop w:val="0"/>
              <w:marBottom w:val="0"/>
              <w:divBdr>
                <w:top w:val="none" w:sz="0" w:space="0" w:color="auto"/>
                <w:left w:val="none" w:sz="0" w:space="0" w:color="auto"/>
                <w:bottom w:val="none" w:sz="0" w:space="0" w:color="auto"/>
                <w:right w:val="none" w:sz="0" w:space="0" w:color="auto"/>
              </w:divBdr>
            </w:div>
            <w:div w:id="1568957094">
              <w:marLeft w:val="0"/>
              <w:marRight w:val="0"/>
              <w:marTop w:val="0"/>
              <w:marBottom w:val="0"/>
              <w:divBdr>
                <w:top w:val="none" w:sz="0" w:space="0" w:color="auto"/>
                <w:left w:val="none" w:sz="0" w:space="0" w:color="auto"/>
                <w:bottom w:val="none" w:sz="0" w:space="0" w:color="auto"/>
                <w:right w:val="none" w:sz="0" w:space="0" w:color="auto"/>
              </w:divBdr>
            </w:div>
            <w:div w:id="1570266528">
              <w:marLeft w:val="0"/>
              <w:marRight w:val="0"/>
              <w:marTop w:val="0"/>
              <w:marBottom w:val="0"/>
              <w:divBdr>
                <w:top w:val="none" w:sz="0" w:space="0" w:color="auto"/>
                <w:left w:val="none" w:sz="0" w:space="0" w:color="auto"/>
                <w:bottom w:val="none" w:sz="0" w:space="0" w:color="auto"/>
                <w:right w:val="none" w:sz="0" w:space="0" w:color="auto"/>
              </w:divBdr>
            </w:div>
            <w:div w:id="1629428733">
              <w:marLeft w:val="0"/>
              <w:marRight w:val="0"/>
              <w:marTop w:val="0"/>
              <w:marBottom w:val="0"/>
              <w:divBdr>
                <w:top w:val="none" w:sz="0" w:space="0" w:color="auto"/>
                <w:left w:val="none" w:sz="0" w:space="0" w:color="auto"/>
                <w:bottom w:val="none" w:sz="0" w:space="0" w:color="auto"/>
                <w:right w:val="none" w:sz="0" w:space="0" w:color="auto"/>
              </w:divBdr>
            </w:div>
            <w:div w:id="1829176189">
              <w:marLeft w:val="0"/>
              <w:marRight w:val="0"/>
              <w:marTop w:val="0"/>
              <w:marBottom w:val="0"/>
              <w:divBdr>
                <w:top w:val="none" w:sz="0" w:space="0" w:color="auto"/>
                <w:left w:val="none" w:sz="0" w:space="0" w:color="auto"/>
                <w:bottom w:val="none" w:sz="0" w:space="0" w:color="auto"/>
                <w:right w:val="none" w:sz="0" w:space="0" w:color="auto"/>
              </w:divBdr>
            </w:div>
            <w:div w:id="1882086973">
              <w:marLeft w:val="0"/>
              <w:marRight w:val="0"/>
              <w:marTop w:val="0"/>
              <w:marBottom w:val="0"/>
              <w:divBdr>
                <w:top w:val="none" w:sz="0" w:space="0" w:color="auto"/>
                <w:left w:val="none" w:sz="0" w:space="0" w:color="auto"/>
                <w:bottom w:val="none" w:sz="0" w:space="0" w:color="auto"/>
                <w:right w:val="none" w:sz="0" w:space="0" w:color="auto"/>
              </w:divBdr>
            </w:div>
            <w:div w:id="2076470873">
              <w:marLeft w:val="0"/>
              <w:marRight w:val="0"/>
              <w:marTop w:val="0"/>
              <w:marBottom w:val="0"/>
              <w:divBdr>
                <w:top w:val="none" w:sz="0" w:space="0" w:color="auto"/>
                <w:left w:val="none" w:sz="0" w:space="0" w:color="auto"/>
                <w:bottom w:val="none" w:sz="0" w:space="0" w:color="auto"/>
                <w:right w:val="none" w:sz="0" w:space="0" w:color="auto"/>
              </w:divBdr>
            </w:div>
          </w:divsChild>
        </w:div>
        <w:div w:id="337662968">
          <w:marLeft w:val="0"/>
          <w:marRight w:val="0"/>
          <w:marTop w:val="0"/>
          <w:marBottom w:val="0"/>
          <w:divBdr>
            <w:top w:val="none" w:sz="0" w:space="0" w:color="auto"/>
            <w:left w:val="none" w:sz="0" w:space="0" w:color="auto"/>
            <w:bottom w:val="none" w:sz="0" w:space="0" w:color="auto"/>
            <w:right w:val="none" w:sz="0" w:space="0" w:color="auto"/>
          </w:divBdr>
          <w:divsChild>
            <w:div w:id="70852757">
              <w:marLeft w:val="0"/>
              <w:marRight w:val="0"/>
              <w:marTop w:val="0"/>
              <w:marBottom w:val="0"/>
              <w:divBdr>
                <w:top w:val="none" w:sz="0" w:space="0" w:color="auto"/>
                <w:left w:val="none" w:sz="0" w:space="0" w:color="auto"/>
                <w:bottom w:val="none" w:sz="0" w:space="0" w:color="auto"/>
                <w:right w:val="none" w:sz="0" w:space="0" w:color="auto"/>
              </w:divBdr>
            </w:div>
            <w:div w:id="114250451">
              <w:marLeft w:val="0"/>
              <w:marRight w:val="0"/>
              <w:marTop w:val="0"/>
              <w:marBottom w:val="0"/>
              <w:divBdr>
                <w:top w:val="none" w:sz="0" w:space="0" w:color="auto"/>
                <w:left w:val="none" w:sz="0" w:space="0" w:color="auto"/>
                <w:bottom w:val="none" w:sz="0" w:space="0" w:color="auto"/>
                <w:right w:val="none" w:sz="0" w:space="0" w:color="auto"/>
              </w:divBdr>
            </w:div>
            <w:div w:id="115755114">
              <w:marLeft w:val="0"/>
              <w:marRight w:val="0"/>
              <w:marTop w:val="0"/>
              <w:marBottom w:val="0"/>
              <w:divBdr>
                <w:top w:val="none" w:sz="0" w:space="0" w:color="auto"/>
                <w:left w:val="none" w:sz="0" w:space="0" w:color="auto"/>
                <w:bottom w:val="none" w:sz="0" w:space="0" w:color="auto"/>
                <w:right w:val="none" w:sz="0" w:space="0" w:color="auto"/>
              </w:divBdr>
            </w:div>
            <w:div w:id="139615132">
              <w:marLeft w:val="0"/>
              <w:marRight w:val="0"/>
              <w:marTop w:val="0"/>
              <w:marBottom w:val="0"/>
              <w:divBdr>
                <w:top w:val="none" w:sz="0" w:space="0" w:color="auto"/>
                <w:left w:val="none" w:sz="0" w:space="0" w:color="auto"/>
                <w:bottom w:val="none" w:sz="0" w:space="0" w:color="auto"/>
                <w:right w:val="none" w:sz="0" w:space="0" w:color="auto"/>
              </w:divBdr>
            </w:div>
            <w:div w:id="196359180">
              <w:marLeft w:val="0"/>
              <w:marRight w:val="0"/>
              <w:marTop w:val="0"/>
              <w:marBottom w:val="0"/>
              <w:divBdr>
                <w:top w:val="none" w:sz="0" w:space="0" w:color="auto"/>
                <w:left w:val="none" w:sz="0" w:space="0" w:color="auto"/>
                <w:bottom w:val="none" w:sz="0" w:space="0" w:color="auto"/>
                <w:right w:val="none" w:sz="0" w:space="0" w:color="auto"/>
              </w:divBdr>
            </w:div>
            <w:div w:id="406269645">
              <w:marLeft w:val="0"/>
              <w:marRight w:val="0"/>
              <w:marTop w:val="0"/>
              <w:marBottom w:val="0"/>
              <w:divBdr>
                <w:top w:val="none" w:sz="0" w:space="0" w:color="auto"/>
                <w:left w:val="none" w:sz="0" w:space="0" w:color="auto"/>
                <w:bottom w:val="none" w:sz="0" w:space="0" w:color="auto"/>
                <w:right w:val="none" w:sz="0" w:space="0" w:color="auto"/>
              </w:divBdr>
            </w:div>
            <w:div w:id="425929551">
              <w:marLeft w:val="0"/>
              <w:marRight w:val="0"/>
              <w:marTop w:val="0"/>
              <w:marBottom w:val="0"/>
              <w:divBdr>
                <w:top w:val="none" w:sz="0" w:space="0" w:color="auto"/>
                <w:left w:val="none" w:sz="0" w:space="0" w:color="auto"/>
                <w:bottom w:val="none" w:sz="0" w:space="0" w:color="auto"/>
                <w:right w:val="none" w:sz="0" w:space="0" w:color="auto"/>
              </w:divBdr>
            </w:div>
            <w:div w:id="744651093">
              <w:marLeft w:val="0"/>
              <w:marRight w:val="0"/>
              <w:marTop w:val="0"/>
              <w:marBottom w:val="0"/>
              <w:divBdr>
                <w:top w:val="none" w:sz="0" w:space="0" w:color="auto"/>
                <w:left w:val="none" w:sz="0" w:space="0" w:color="auto"/>
                <w:bottom w:val="none" w:sz="0" w:space="0" w:color="auto"/>
                <w:right w:val="none" w:sz="0" w:space="0" w:color="auto"/>
              </w:divBdr>
            </w:div>
            <w:div w:id="748691089">
              <w:marLeft w:val="0"/>
              <w:marRight w:val="0"/>
              <w:marTop w:val="0"/>
              <w:marBottom w:val="0"/>
              <w:divBdr>
                <w:top w:val="none" w:sz="0" w:space="0" w:color="auto"/>
                <w:left w:val="none" w:sz="0" w:space="0" w:color="auto"/>
                <w:bottom w:val="none" w:sz="0" w:space="0" w:color="auto"/>
                <w:right w:val="none" w:sz="0" w:space="0" w:color="auto"/>
              </w:divBdr>
            </w:div>
            <w:div w:id="885801613">
              <w:marLeft w:val="0"/>
              <w:marRight w:val="0"/>
              <w:marTop w:val="0"/>
              <w:marBottom w:val="0"/>
              <w:divBdr>
                <w:top w:val="none" w:sz="0" w:space="0" w:color="auto"/>
                <w:left w:val="none" w:sz="0" w:space="0" w:color="auto"/>
                <w:bottom w:val="none" w:sz="0" w:space="0" w:color="auto"/>
                <w:right w:val="none" w:sz="0" w:space="0" w:color="auto"/>
              </w:divBdr>
            </w:div>
            <w:div w:id="931812684">
              <w:marLeft w:val="0"/>
              <w:marRight w:val="0"/>
              <w:marTop w:val="0"/>
              <w:marBottom w:val="0"/>
              <w:divBdr>
                <w:top w:val="none" w:sz="0" w:space="0" w:color="auto"/>
                <w:left w:val="none" w:sz="0" w:space="0" w:color="auto"/>
                <w:bottom w:val="none" w:sz="0" w:space="0" w:color="auto"/>
                <w:right w:val="none" w:sz="0" w:space="0" w:color="auto"/>
              </w:divBdr>
            </w:div>
            <w:div w:id="1089498402">
              <w:marLeft w:val="0"/>
              <w:marRight w:val="0"/>
              <w:marTop w:val="0"/>
              <w:marBottom w:val="0"/>
              <w:divBdr>
                <w:top w:val="none" w:sz="0" w:space="0" w:color="auto"/>
                <w:left w:val="none" w:sz="0" w:space="0" w:color="auto"/>
                <w:bottom w:val="none" w:sz="0" w:space="0" w:color="auto"/>
                <w:right w:val="none" w:sz="0" w:space="0" w:color="auto"/>
              </w:divBdr>
            </w:div>
            <w:div w:id="1231119267">
              <w:marLeft w:val="0"/>
              <w:marRight w:val="0"/>
              <w:marTop w:val="0"/>
              <w:marBottom w:val="0"/>
              <w:divBdr>
                <w:top w:val="none" w:sz="0" w:space="0" w:color="auto"/>
                <w:left w:val="none" w:sz="0" w:space="0" w:color="auto"/>
                <w:bottom w:val="none" w:sz="0" w:space="0" w:color="auto"/>
                <w:right w:val="none" w:sz="0" w:space="0" w:color="auto"/>
              </w:divBdr>
            </w:div>
            <w:div w:id="1307931089">
              <w:marLeft w:val="0"/>
              <w:marRight w:val="0"/>
              <w:marTop w:val="0"/>
              <w:marBottom w:val="0"/>
              <w:divBdr>
                <w:top w:val="none" w:sz="0" w:space="0" w:color="auto"/>
                <w:left w:val="none" w:sz="0" w:space="0" w:color="auto"/>
                <w:bottom w:val="none" w:sz="0" w:space="0" w:color="auto"/>
                <w:right w:val="none" w:sz="0" w:space="0" w:color="auto"/>
              </w:divBdr>
            </w:div>
            <w:div w:id="1682388756">
              <w:marLeft w:val="0"/>
              <w:marRight w:val="0"/>
              <w:marTop w:val="0"/>
              <w:marBottom w:val="0"/>
              <w:divBdr>
                <w:top w:val="none" w:sz="0" w:space="0" w:color="auto"/>
                <w:left w:val="none" w:sz="0" w:space="0" w:color="auto"/>
                <w:bottom w:val="none" w:sz="0" w:space="0" w:color="auto"/>
                <w:right w:val="none" w:sz="0" w:space="0" w:color="auto"/>
              </w:divBdr>
            </w:div>
            <w:div w:id="1701129770">
              <w:marLeft w:val="0"/>
              <w:marRight w:val="0"/>
              <w:marTop w:val="0"/>
              <w:marBottom w:val="0"/>
              <w:divBdr>
                <w:top w:val="none" w:sz="0" w:space="0" w:color="auto"/>
                <w:left w:val="none" w:sz="0" w:space="0" w:color="auto"/>
                <w:bottom w:val="none" w:sz="0" w:space="0" w:color="auto"/>
                <w:right w:val="none" w:sz="0" w:space="0" w:color="auto"/>
              </w:divBdr>
            </w:div>
            <w:div w:id="1995529079">
              <w:marLeft w:val="0"/>
              <w:marRight w:val="0"/>
              <w:marTop w:val="0"/>
              <w:marBottom w:val="0"/>
              <w:divBdr>
                <w:top w:val="none" w:sz="0" w:space="0" w:color="auto"/>
                <w:left w:val="none" w:sz="0" w:space="0" w:color="auto"/>
                <w:bottom w:val="none" w:sz="0" w:space="0" w:color="auto"/>
                <w:right w:val="none" w:sz="0" w:space="0" w:color="auto"/>
              </w:divBdr>
            </w:div>
            <w:div w:id="2011251877">
              <w:marLeft w:val="0"/>
              <w:marRight w:val="0"/>
              <w:marTop w:val="0"/>
              <w:marBottom w:val="0"/>
              <w:divBdr>
                <w:top w:val="none" w:sz="0" w:space="0" w:color="auto"/>
                <w:left w:val="none" w:sz="0" w:space="0" w:color="auto"/>
                <w:bottom w:val="none" w:sz="0" w:space="0" w:color="auto"/>
                <w:right w:val="none" w:sz="0" w:space="0" w:color="auto"/>
              </w:divBdr>
            </w:div>
            <w:div w:id="2030332306">
              <w:marLeft w:val="0"/>
              <w:marRight w:val="0"/>
              <w:marTop w:val="0"/>
              <w:marBottom w:val="0"/>
              <w:divBdr>
                <w:top w:val="none" w:sz="0" w:space="0" w:color="auto"/>
                <w:left w:val="none" w:sz="0" w:space="0" w:color="auto"/>
                <w:bottom w:val="none" w:sz="0" w:space="0" w:color="auto"/>
                <w:right w:val="none" w:sz="0" w:space="0" w:color="auto"/>
              </w:divBdr>
            </w:div>
            <w:div w:id="2073187789">
              <w:marLeft w:val="0"/>
              <w:marRight w:val="0"/>
              <w:marTop w:val="0"/>
              <w:marBottom w:val="0"/>
              <w:divBdr>
                <w:top w:val="none" w:sz="0" w:space="0" w:color="auto"/>
                <w:left w:val="none" w:sz="0" w:space="0" w:color="auto"/>
                <w:bottom w:val="none" w:sz="0" w:space="0" w:color="auto"/>
                <w:right w:val="none" w:sz="0" w:space="0" w:color="auto"/>
              </w:divBdr>
            </w:div>
          </w:divsChild>
        </w:div>
        <w:div w:id="474763549">
          <w:marLeft w:val="0"/>
          <w:marRight w:val="0"/>
          <w:marTop w:val="0"/>
          <w:marBottom w:val="0"/>
          <w:divBdr>
            <w:top w:val="none" w:sz="0" w:space="0" w:color="auto"/>
            <w:left w:val="none" w:sz="0" w:space="0" w:color="auto"/>
            <w:bottom w:val="none" w:sz="0" w:space="0" w:color="auto"/>
            <w:right w:val="none" w:sz="0" w:space="0" w:color="auto"/>
          </w:divBdr>
          <w:divsChild>
            <w:div w:id="21830819">
              <w:marLeft w:val="0"/>
              <w:marRight w:val="0"/>
              <w:marTop w:val="0"/>
              <w:marBottom w:val="0"/>
              <w:divBdr>
                <w:top w:val="none" w:sz="0" w:space="0" w:color="auto"/>
                <w:left w:val="none" w:sz="0" w:space="0" w:color="auto"/>
                <w:bottom w:val="none" w:sz="0" w:space="0" w:color="auto"/>
                <w:right w:val="none" w:sz="0" w:space="0" w:color="auto"/>
              </w:divBdr>
            </w:div>
            <w:div w:id="235823390">
              <w:marLeft w:val="0"/>
              <w:marRight w:val="0"/>
              <w:marTop w:val="0"/>
              <w:marBottom w:val="0"/>
              <w:divBdr>
                <w:top w:val="none" w:sz="0" w:space="0" w:color="auto"/>
                <w:left w:val="none" w:sz="0" w:space="0" w:color="auto"/>
                <w:bottom w:val="none" w:sz="0" w:space="0" w:color="auto"/>
                <w:right w:val="none" w:sz="0" w:space="0" w:color="auto"/>
              </w:divBdr>
            </w:div>
            <w:div w:id="337582008">
              <w:marLeft w:val="0"/>
              <w:marRight w:val="0"/>
              <w:marTop w:val="0"/>
              <w:marBottom w:val="0"/>
              <w:divBdr>
                <w:top w:val="none" w:sz="0" w:space="0" w:color="auto"/>
                <w:left w:val="none" w:sz="0" w:space="0" w:color="auto"/>
                <w:bottom w:val="none" w:sz="0" w:space="0" w:color="auto"/>
                <w:right w:val="none" w:sz="0" w:space="0" w:color="auto"/>
              </w:divBdr>
            </w:div>
            <w:div w:id="375275637">
              <w:marLeft w:val="0"/>
              <w:marRight w:val="0"/>
              <w:marTop w:val="0"/>
              <w:marBottom w:val="0"/>
              <w:divBdr>
                <w:top w:val="none" w:sz="0" w:space="0" w:color="auto"/>
                <w:left w:val="none" w:sz="0" w:space="0" w:color="auto"/>
                <w:bottom w:val="none" w:sz="0" w:space="0" w:color="auto"/>
                <w:right w:val="none" w:sz="0" w:space="0" w:color="auto"/>
              </w:divBdr>
            </w:div>
            <w:div w:id="478884487">
              <w:marLeft w:val="0"/>
              <w:marRight w:val="0"/>
              <w:marTop w:val="0"/>
              <w:marBottom w:val="0"/>
              <w:divBdr>
                <w:top w:val="none" w:sz="0" w:space="0" w:color="auto"/>
                <w:left w:val="none" w:sz="0" w:space="0" w:color="auto"/>
                <w:bottom w:val="none" w:sz="0" w:space="0" w:color="auto"/>
                <w:right w:val="none" w:sz="0" w:space="0" w:color="auto"/>
              </w:divBdr>
            </w:div>
            <w:div w:id="636839071">
              <w:marLeft w:val="0"/>
              <w:marRight w:val="0"/>
              <w:marTop w:val="0"/>
              <w:marBottom w:val="0"/>
              <w:divBdr>
                <w:top w:val="none" w:sz="0" w:space="0" w:color="auto"/>
                <w:left w:val="none" w:sz="0" w:space="0" w:color="auto"/>
                <w:bottom w:val="none" w:sz="0" w:space="0" w:color="auto"/>
                <w:right w:val="none" w:sz="0" w:space="0" w:color="auto"/>
              </w:divBdr>
            </w:div>
            <w:div w:id="709456276">
              <w:marLeft w:val="0"/>
              <w:marRight w:val="0"/>
              <w:marTop w:val="0"/>
              <w:marBottom w:val="0"/>
              <w:divBdr>
                <w:top w:val="none" w:sz="0" w:space="0" w:color="auto"/>
                <w:left w:val="none" w:sz="0" w:space="0" w:color="auto"/>
                <w:bottom w:val="none" w:sz="0" w:space="0" w:color="auto"/>
                <w:right w:val="none" w:sz="0" w:space="0" w:color="auto"/>
              </w:divBdr>
            </w:div>
            <w:div w:id="804348283">
              <w:marLeft w:val="0"/>
              <w:marRight w:val="0"/>
              <w:marTop w:val="0"/>
              <w:marBottom w:val="0"/>
              <w:divBdr>
                <w:top w:val="none" w:sz="0" w:space="0" w:color="auto"/>
                <w:left w:val="none" w:sz="0" w:space="0" w:color="auto"/>
                <w:bottom w:val="none" w:sz="0" w:space="0" w:color="auto"/>
                <w:right w:val="none" w:sz="0" w:space="0" w:color="auto"/>
              </w:divBdr>
            </w:div>
            <w:div w:id="1190802670">
              <w:marLeft w:val="0"/>
              <w:marRight w:val="0"/>
              <w:marTop w:val="0"/>
              <w:marBottom w:val="0"/>
              <w:divBdr>
                <w:top w:val="none" w:sz="0" w:space="0" w:color="auto"/>
                <w:left w:val="none" w:sz="0" w:space="0" w:color="auto"/>
                <w:bottom w:val="none" w:sz="0" w:space="0" w:color="auto"/>
                <w:right w:val="none" w:sz="0" w:space="0" w:color="auto"/>
              </w:divBdr>
            </w:div>
            <w:div w:id="1297370526">
              <w:marLeft w:val="0"/>
              <w:marRight w:val="0"/>
              <w:marTop w:val="0"/>
              <w:marBottom w:val="0"/>
              <w:divBdr>
                <w:top w:val="none" w:sz="0" w:space="0" w:color="auto"/>
                <w:left w:val="none" w:sz="0" w:space="0" w:color="auto"/>
                <w:bottom w:val="none" w:sz="0" w:space="0" w:color="auto"/>
                <w:right w:val="none" w:sz="0" w:space="0" w:color="auto"/>
              </w:divBdr>
            </w:div>
            <w:div w:id="1303079793">
              <w:marLeft w:val="0"/>
              <w:marRight w:val="0"/>
              <w:marTop w:val="0"/>
              <w:marBottom w:val="0"/>
              <w:divBdr>
                <w:top w:val="none" w:sz="0" w:space="0" w:color="auto"/>
                <w:left w:val="none" w:sz="0" w:space="0" w:color="auto"/>
                <w:bottom w:val="none" w:sz="0" w:space="0" w:color="auto"/>
                <w:right w:val="none" w:sz="0" w:space="0" w:color="auto"/>
              </w:divBdr>
            </w:div>
            <w:div w:id="1334066622">
              <w:marLeft w:val="0"/>
              <w:marRight w:val="0"/>
              <w:marTop w:val="0"/>
              <w:marBottom w:val="0"/>
              <w:divBdr>
                <w:top w:val="none" w:sz="0" w:space="0" w:color="auto"/>
                <w:left w:val="none" w:sz="0" w:space="0" w:color="auto"/>
                <w:bottom w:val="none" w:sz="0" w:space="0" w:color="auto"/>
                <w:right w:val="none" w:sz="0" w:space="0" w:color="auto"/>
              </w:divBdr>
            </w:div>
            <w:div w:id="1353989361">
              <w:marLeft w:val="0"/>
              <w:marRight w:val="0"/>
              <w:marTop w:val="0"/>
              <w:marBottom w:val="0"/>
              <w:divBdr>
                <w:top w:val="none" w:sz="0" w:space="0" w:color="auto"/>
                <w:left w:val="none" w:sz="0" w:space="0" w:color="auto"/>
                <w:bottom w:val="none" w:sz="0" w:space="0" w:color="auto"/>
                <w:right w:val="none" w:sz="0" w:space="0" w:color="auto"/>
              </w:divBdr>
            </w:div>
            <w:div w:id="1540166813">
              <w:marLeft w:val="0"/>
              <w:marRight w:val="0"/>
              <w:marTop w:val="0"/>
              <w:marBottom w:val="0"/>
              <w:divBdr>
                <w:top w:val="none" w:sz="0" w:space="0" w:color="auto"/>
                <w:left w:val="none" w:sz="0" w:space="0" w:color="auto"/>
                <w:bottom w:val="none" w:sz="0" w:space="0" w:color="auto"/>
                <w:right w:val="none" w:sz="0" w:space="0" w:color="auto"/>
              </w:divBdr>
            </w:div>
            <w:div w:id="1543982208">
              <w:marLeft w:val="0"/>
              <w:marRight w:val="0"/>
              <w:marTop w:val="0"/>
              <w:marBottom w:val="0"/>
              <w:divBdr>
                <w:top w:val="none" w:sz="0" w:space="0" w:color="auto"/>
                <w:left w:val="none" w:sz="0" w:space="0" w:color="auto"/>
                <w:bottom w:val="none" w:sz="0" w:space="0" w:color="auto"/>
                <w:right w:val="none" w:sz="0" w:space="0" w:color="auto"/>
              </w:divBdr>
            </w:div>
            <w:div w:id="1802765253">
              <w:marLeft w:val="0"/>
              <w:marRight w:val="0"/>
              <w:marTop w:val="0"/>
              <w:marBottom w:val="0"/>
              <w:divBdr>
                <w:top w:val="none" w:sz="0" w:space="0" w:color="auto"/>
                <w:left w:val="none" w:sz="0" w:space="0" w:color="auto"/>
                <w:bottom w:val="none" w:sz="0" w:space="0" w:color="auto"/>
                <w:right w:val="none" w:sz="0" w:space="0" w:color="auto"/>
              </w:divBdr>
            </w:div>
            <w:div w:id="1845507286">
              <w:marLeft w:val="0"/>
              <w:marRight w:val="0"/>
              <w:marTop w:val="0"/>
              <w:marBottom w:val="0"/>
              <w:divBdr>
                <w:top w:val="none" w:sz="0" w:space="0" w:color="auto"/>
                <w:left w:val="none" w:sz="0" w:space="0" w:color="auto"/>
                <w:bottom w:val="none" w:sz="0" w:space="0" w:color="auto"/>
                <w:right w:val="none" w:sz="0" w:space="0" w:color="auto"/>
              </w:divBdr>
            </w:div>
            <w:div w:id="1854296232">
              <w:marLeft w:val="0"/>
              <w:marRight w:val="0"/>
              <w:marTop w:val="0"/>
              <w:marBottom w:val="0"/>
              <w:divBdr>
                <w:top w:val="none" w:sz="0" w:space="0" w:color="auto"/>
                <w:left w:val="none" w:sz="0" w:space="0" w:color="auto"/>
                <w:bottom w:val="none" w:sz="0" w:space="0" w:color="auto"/>
                <w:right w:val="none" w:sz="0" w:space="0" w:color="auto"/>
              </w:divBdr>
            </w:div>
            <w:div w:id="2000693313">
              <w:marLeft w:val="0"/>
              <w:marRight w:val="0"/>
              <w:marTop w:val="0"/>
              <w:marBottom w:val="0"/>
              <w:divBdr>
                <w:top w:val="none" w:sz="0" w:space="0" w:color="auto"/>
                <w:left w:val="none" w:sz="0" w:space="0" w:color="auto"/>
                <w:bottom w:val="none" w:sz="0" w:space="0" w:color="auto"/>
                <w:right w:val="none" w:sz="0" w:space="0" w:color="auto"/>
              </w:divBdr>
            </w:div>
            <w:div w:id="2048286961">
              <w:marLeft w:val="0"/>
              <w:marRight w:val="0"/>
              <w:marTop w:val="0"/>
              <w:marBottom w:val="0"/>
              <w:divBdr>
                <w:top w:val="none" w:sz="0" w:space="0" w:color="auto"/>
                <w:left w:val="none" w:sz="0" w:space="0" w:color="auto"/>
                <w:bottom w:val="none" w:sz="0" w:space="0" w:color="auto"/>
                <w:right w:val="none" w:sz="0" w:space="0" w:color="auto"/>
              </w:divBdr>
            </w:div>
          </w:divsChild>
        </w:div>
        <w:div w:id="641153689">
          <w:marLeft w:val="0"/>
          <w:marRight w:val="0"/>
          <w:marTop w:val="0"/>
          <w:marBottom w:val="0"/>
          <w:divBdr>
            <w:top w:val="none" w:sz="0" w:space="0" w:color="auto"/>
            <w:left w:val="none" w:sz="0" w:space="0" w:color="auto"/>
            <w:bottom w:val="none" w:sz="0" w:space="0" w:color="auto"/>
            <w:right w:val="none" w:sz="0" w:space="0" w:color="auto"/>
          </w:divBdr>
          <w:divsChild>
            <w:div w:id="121119010">
              <w:marLeft w:val="0"/>
              <w:marRight w:val="0"/>
              <w:marTop w:val="0"/>
              <w:marBottom w:val="0"/>
              <w:divBdr>
                <w:top w:val="none" w:sz="0" w:space="0" w:color="auto"/>
                <w:left w:val="none" w:sz="0" w:space="0" w:color="auto"/>
                <w:bottom w:val="none" w:sz="0" w:space="0" w:color="auto"/>
                <w:right w:val="none" w:sz="0" w:space="0" w:color="auto"/>
              </w:divBdr>
            </w:div>
            <w:div w:id="188184437">
              <w:marLeft w:val="0"/>
              <w:marRight w:val="0"/>
              <w:marTop w:val="0"/>
              <w:marBottom w:val="0"/>
              <w:divBdr>
                <w:top w:val="none" w:sz="0" w:space="0" w:color="auto"/>
                <w:left w:val="none" w:sz="0" w:space="0" w:color="auto"/>
                <w:bottom w:val="none" w:sz="0" w:space="0" w:color="auto"/>
                <w:right w:val="none" w:sz="0" w:space="0" w:color="auto"/>
              </w:divBdr>
            </w:div>
            <w:div w:id="268853955">
              <w:marLeft w:val="0"/>
              <w:marRight w:val="0"/>
              <w:marTop w:val="0"/>
              <w:marBottom w:val="0"/>
              <w:divBdr>
                <w:top w:val="none" w:sz="0" w:space="0" w:color="auto"/>
                <w:left w:val="none" w:sz="0" w:space="0" w:color="auto"/>
                <w:bottom w:val="none" w:sz="0" w:space="0" w:color="auto"/>
                <w:right w:val="none" w:sz="0" w:space="0" w:color="auto"/>
              </w:divBdr>
            </w:div>
            <w:div w:id="425272755">
              <w:marLeft w:val="0"/>
              <w:marRight w:val="0"/>
              <w:marTop w:val="0"/>
              <w:marBottom w:val="0"/>
              <w:divBdr>
                <w:top w:val="none" w:sz="0" w:space="0" w:color="auto"/>
                <w:left w:val="none" w:sz="0" w:space="0" w:color="auto"/>
                <w:bottom w:val="none" w:sz="0" w:space="0" w:color="auto"/>
                <w:right w:val="none" w:sz="0" w:space="0" w:color="auto"/>
              </w:divBdr>
            </w:div>
            <w:div w:id="464545546">
              <w:marLeft w:val="0"/>
              <w:marRight w:val="0"/>
              <w:marTop w:val="0"/>
              <w:marBottom w:val="0"/>
              <w:divBdr>
                <w:top w:val="none" w:sz="0" w:space="0" w:color="auto"/>
                <w:left w:val="none" w:sz="0" w:space="0" w:color="auto"/>
                <w:bottom w:val="none" w:sz="0" w:space="0" w:color="auto"/>
                <w:right w:val="none" w:sz="0" w:space="0" w:color="auto"/>
              </w:divBdr>
            </w:div>
            <w:div w:id="508252818">
              <w:marLeft w:val="0"/>
              <w:marRight w:val="0"/>
              <w:marTop w:val="0"/>
              <w:marBottom w:val="0"/>
              <w:divBdr>
                <w:top w:val="none" w:sz="0" w:space="0" w:color="auto"/>
                <w:left w:val="none" w:sz="0" w:space="0" w:color="auto"/>
                <w:bottom w:val="none" w:sz="0" w:space="0" w:color="auto"/>
                <w:right w:val="none" w:sz="0" w:space="0" w:color="auto"/>
              </w:divBdr>
            </w:div>
            <w:div w:id="756750902">
              <w:marLeft w:val="0"/>
              <w:marRight w:val="0"/>
              <w:marTop w:val="0"/>
              <w:marBottom w:val="0"/>
              <w:divBdr>
                <w:top w:val="none" w:sz="0" w:space="0" w:color="auto"/>
                <w:left w:val="none" w:sz="0" w:space="0" w:color="auto"/>
                <w:bottom w:val="none" w:sz="0" w:space="0" w:color="auto"/>
                <w:right w:val="none" w:sz="0" w:space="0" w:color="auto"/>
              </w:divBdr>
            </w:div>
            <w:div w:id="788861181">
              <w:marLeft w:val="0"/>
              <w:marRight w:val="0"/>
              <w:marTop w:val="0"/>
              <w:marBottom w:val="0"/>
              <w:divBdr>
                <w:top w:val="none" w:sz="0" w:space="0" w:color="auto"/>
                <w:left w:val="none" w:sz="0" w:space="0" w:color="auto"/>
                <w:bottom w:val="none" w:sz="0" w:space="0" w:color="auto"/>
                <w:right w:val="none" w:sz="0" w:space="0" w:color="auto"/>
              </w:divBdr>
            </w:div>
            <w:div w:id="817266682">
              <w:marLeft w:val="0"/>
              <w:marRight w:val="0"/>
              <w:marTop w:val="0"/>
              <w:marBottom w:val="0"/>
              <w:divBdr>
                <w:top w:val="none" w:sz="0" w:space="0" w:color="auto"/>
                <w:left w:val="none" w:sz="0" w:space="0" w:color="auto"/>
                <w:bottom w:val="none" w:sz="0" w:space="0" w:color="auto"/>
                <w:right w:val="none" w:sz="0" w:space="0" w:color="auto"/>
              </w:divBdr>
            </w:div>
            <w:div w:id="937520768">
              <w:marLeft w:val="0"/>
              <w:marRight w:val="0"/>
              <w:marTop w:val="0"/>
              <w:marBottom w:val="0"/>
              <w:divBdr>
                <w:top w:val="none" w:sz="0" w:space="0" w:color="auto"/>
                <w:left w:val="none" w:sz="0" w:space="0" w:color="auto"/>
                <w:bottom w:val="none" w:sz="0" w:space="0" w:color="auto"/>
                <w:right w:val="none" w:sz="0" w:space="0" w:color="auto"/>
              </w:divBdr>
            </w:div>
            <w:div w:id="1036389073">
              <w:marLeft w:val="0"/>
              <w:marRight w:val="0"/>
              <w:marTop w:val="0"/>
              <w:marBottom w:val="0"/>
              <w:divBdr>
                <w:top w:val="none" w:sz="0" w:space="0" w:color="auto"/>
                <w:left w:val="none" w:sz="0" w:space="0" w:color="auto"/>
                <w:bottom w:val="none" w:sz="0" w:space="0" w:color="auto"/>
                <w:right w:val="none" w:sz="0" w:space="0" w:color="auto"/>
              </w:divBdr>
            </w:div>
            <w:div w:id="1120882121">
              <w:marLeft w:val="0"/>
              <w:marRight w:val="0"/>
              <w:marTop w:val="0"/>
              <w:marBottom w:val="0"/>
              <w:divBdr>
                <w:top w:val="none" w:sz="0" w:space="0" w:color="auto"/>
                <w:left w:val="none" w:sz="0" w:space="0" w:color="auto"/>
                <w:bottom w:val="none" w:sz="0" w:space="0" w:color="auto"/>
                <w:right w:val="none" w:sz="0" w:space="0" w:color="auto"/>
              </w:divBdr>
            </w:div>
            <w:div w:id="1235236826">
              <w:marLeft w:val="0"/>
              <w:marRight w:val="0"/>
              <w:marTop w:val="0"/>
              <w:marBottom w:val="0"/>
              <w:divBdr>
                <w:top w:val="none" w:sz="0" w:space="0" w:color="auto"/>
                <w:left w:val="none" w:sz="0" w:space="0" w:color="auto"/>
                <w:bottom w:val="none" w:sz="0" w:space="0" w:color="auto"/>
                <w:right w:val="none" w:sz="0" w:space="0" w:color="auto"/>
              </w:divBdr>
            </w:div>
            <w:div w:id="1296369594">
              <w:marLeft w:val="0"/>
              <w:marRight w:val="0"/>
              <w:marTop w:val="0"/>
              <w:marBottom w:val="0"/>
              <w:divBdr>
                <w:top w:val="none" w:sz="0" w:space="0" w:color="auto"/>
                <w:left w:val="none" w:sz="0" w:space="0" w:color="auto"/>
                <w:bottom w:val="none" w:sz="0" w:space="0" w:color="auto"/>
                <w:right w:val="none" w:sz="0" w:space="0" w:color="auto"/>
              </w:divBdr>
            </w:div>
            <w:div w:id="1302810423">
              <w:marLeft w:val="0"/>
              <w:marRight w:val="0"/>
              <w:marTop w:val="0"/>
              <w:marBottom w:val="0"/>
              <w:divBdr>
                <w:top w:val="none" w:sz="0" w:space="0" w:color="auto"/>
                <w:left w:val="none" w:sz="0" w:space="0" w:color="auto"/>
                <w:bottom w:val="none" w:sz="0" w:space="0" w:color="auto"/>
                <w:right w:val="none" w:sz="0" w:space="0" w:color="auto"/>
              </w:divBdr>
            </w:div>
            <w:div w:id="1639412498">
              <w:marLeft w:val="0"/>
              <w:marRight w:val="0"/>
              <w:marTop w:val="0"/>
              <w:marBottom w:val="0"/>
              <w:divBdr>
                <w:top w:val="none" w:sz="0" w:space="0" w:color="auto"/>
                <w:left w:val="none" w:sz="0" w:space="0" w:color="auto"/>
                <w:bottom w:val="none" w:sz="0" w:space="0" w:color="auto"/>
                <w:right w:val="none" w:sz="0" w:space="0" w:color="auto"/>
              </w:divBdr>
            </w:div>
            <w:div w:id="1669677047">
              <w:marLeft w:val="0"/>
              <w:marRight w:val="0"/>
              <w:marTop w:val="0"/>
              <w:marBottom w:val="0"/>
              <w:divBdr>
                <w:top w:val="none" w:sz="0" w:space="0" w:color="auto"/>
                <w:left w:val="none" w:sz="0" w:space="0" w:color="auto"/>
                <w:bottom w:val="none" w:sz="0" w:space="0" w:color="auto"/>
                <w:right w:val="none" w:sz="0" w:space="0" w:color="auto"/>
              </w:divBdr>
            </w:div>
            <w:div w:id="1692145134">
              <w:marLeft w:val="0"/>
              <w:marRight w:val="0"/>
              <w:marTop w:val="0"/>
              <w:marBottom w:val="0"/>
              <w:divBdr>
                <w:top w:val="none" w:sz="0" w:space="0" w:color="auto"/>
                <w:left w:val="none" w:sz="0" w:space="0" w:color="auto"/>
                <w:bottom w:val="none" w:sz="0" w:space="0" w:color="auto"/>
                <w:right w:val="none" w:sz="0" w:space="0" w:color="auto"/>
              </w:divBdr>
            </w:div>
            <w:div w:id="1811047133">
              <w:marLeft w:val="0"/>
              <w:marRight w:val="0"/>
              <w:marTop w:val="0"/>
              <w:marBottom w:val="0"/>
              <w:divBdr>
                <w:top w:val="none" w:sz="0" w:space="0" w:color="auto"/>
                <w:left w:val="none" w:sz="0" w:space="0" w:color="auto"/>
                <w:bottom w:val="none" w:sz="0" w:space="0" w:color="auto"/>
                <w:right w:val="none" w:sz="0" w:space="0" w:color="auto"/>
              </w:divBdr>
            </w:div>
            <w:div w:id="1874265480">
              <w:marLeft w:val="0"/>
              <w:marRight w:val="0"/>
              <w:marTop w:val="0"/>
              <w:marBottom w:val="0"/>
              <w:divBdr>
                <w:top w:val="none" w:sz="0" w:space="0" w:color="auto"/>
                <w:left w:val="none" w:sz="0" w:space="0" w:color="auto"/>
                <w:bottom w:val="none" w:sz="0" w:space="0" w:color="auto"/>
                <w:right w:val="none" w:sz="0" w:space="0" w:color="auto"/>
              </w:divBdr>
            </w:div>
          </w:divsChild>
        </w:div>
        <w:div w:id="1023165655">
          <w:marLeft w:val="0"/>
          <w:marRight w:val="0"/>
          <w:marTop w:val="0"/>
          <w:marBottom w:val="0"/>
          <w:divBdr>
            <w:top w:val="none" w:sz="0" w:space="0" w:color="auto"/>
            <w:left w:val="none" w:sz="0" w:space="0" w:color="auto"/>
            <w:bottom w:val="none" w:sz="0" w:space="0" w:color="auto"/>
            <w:right w:val="none" w:sz="0" w:space="0" w:color="auto"/>
          </w:divBdr>
          <w:divsChild>
            <w:div w:id="24714818">
              <w:marLeft w:val="0"/>
              <w:marRight w:val="0"/>
              <w:marTop w:val="0"/>
              <w:marBottom w:val="0"/>
              <w:divBdr>
                <w:top w:val="none" w:sz="0" w:space="0" w:color="auto"/>
                <w:left w:val="none" w:sz="0" w:space="0" w:color="auto"/>
                <w:bottom w:val="none" w:sz="0" w:space="0" w:color="auto"/>
                <w:right w:val="none" w:sz="0" w:space="0" w:color="auto"/>
              </w:divBdr>
            </w:div>
            <w:div w:id="139883297">
              <w:marLeft w:val="0"/>
              <w:marRight w:val="0"/>
              <w:marTop w:val="0"/>
              <w:marBottom w:val="0"/>
              <w:divBdr>
                <w:top w:val="none" w:sz="0" w:space="0" w:color="auto"/>
                <w:left w:val="none" w:sz="0" w:space="0" w:color="auto"/>
                <w:bottom w:val="none" w:sz="0" w:space="0" w:color="auto"/>
                <w:right w:val="none" w:sz="0" w:space="0" w:color="auto"/>
              </w:divBdr>
            </w:div>
            <w:div w:id="149375256">
              <w:marLeft w:val="0"/>
              <w:marRight w:val="0"/>
              <w:marTop w:val="0"/>
              <w:marBottom w:val="0"/>
              <w:divBdr>
                <w:top w:val="none" w:sz="0" w:space="0" w:color="auto"/>
                <w:left w:val="none" w:sz="0" w:space="0" w:color="auto"/>
                <w:bottom w:val="none" w:sz="0" w:space="0" w:color="auto"/>
                <w:right w:val="none" w:sz="0" w:space="0" w:color="auto"/>
              </w:divBdr>
            </w:div>
            <w:div w:id="491799302">
              <w:marLeft w:val="0"/>
              <w:marRight w:val="0"/>
              <w:marTop w:val="0"/>
              <w:marBottom w:val="0"/>
              <w:divBdr>
                <w:top w:val="none" w:sz="0" w:space="0" w:color="auto"/>
                <w:left w:val="none" w:sz="0" w:space="0" w:color="auto"/>
                <w:bottom w:val="none" w:sz="0" w:space="0" w:color="auto"/>
                <w:right w:val="none" w:sz="0" w:space="0" w:color="auto"/>
              </w:divBdr>
            </w:div>
            <w:div w:id="612905379">
              <w:marLeft w:val="0"/>
              <w:marRight w:val="0"/>
              <w:marTop w:val="0"/>
              <w:marBottom w:val="0"/>
              <w:divBdr>
                <w:top w:val="none" w:sz="0" w:space="0" w:color="auto"/>
                <w:left w:val="none" w:sz="0" w:space="0" w:color="auto"/>
                <w:bottom w:val="none" w:sz="0" w:space="0" w:color="auto"/>
                <w:right w:val="none" w:sz="0" w:space="0" w:color="auto"/>
              </w:divBdr>
            </w:div>
            <w:div w:id="615647999">
              <w:marLeft w:val="0"/>
              <w:marRight w:val="0"/>
              <w:marTop w:val="0"/>
              <w:marBottom w:val="0"/>
              <w:divBdr>
                <w:top w:val="none" w:sz="0" w:space="0" w:color="auto"/>
                <w:left w:val="none" w:sz="0" w:space="0" w:color="auto"/>
                <w:bottom w:val="none" w:sz="0" w:space="0" w:color="auto"/>
                <w:right w:val="none" w:sz="0" w:space="0" w:color="auto"/>
              </w:divBdr>
            </w:div>
            <w:div w:id="658966577">
              <w:marLeft w:val="0"/>
              <w:marRight w:val="0"/>
              <w:marTop w:val="0"/>
              <w:marBottom w:val="0"/>
              <w:divBdr>
                <w:top w:val="none" w:sz="0" w:space="0" w:color="auto"/>
                <w:left w:val="none" w:sz="0" w:space="0" w:color="auto"/>
                <w:bottom w:val="none" w:sz="0" w:space="0" w:color="auto"/>
                <w:right w:val="none" w:sz="0" w:space="0" w:color="auto"/>
              </w:divBdr>
            </w:div>
            <w:div w:id="893544813">
              <w:marLeft w:val="0"/>
              <w:marRight w:val="0"/>
              <w:marTop w:val="0"/>
              <w:marBottom w:val="0"/>
              <w:divBdr>
                <w:top w:val="none" w:sz="0" w:space="0" w:color="auto"/>
                <w:left w:val="none" w:sz="0" w:space="0" w:color="auto"/>
                <w:bottom w:val="none" w:sz="0" w:space="0" w:color="auto"/>
                <w:right w:val="none" w:sz="0" w:space="0" w:color="auto"/>
              </w:divBdr>
            </w:div>
            <w:div w:id="1034385311">
              <w:marLeft w:val="0"/>
              <w:marRight w:val="0"/>
              <w:marTop w:val="0"/>
              <w:marBottom w:val="0"/>
              <w:divBdr>
                <w:top w:val="none" w:sz="0" w:space="0" w:color="auto"/>
                <w:left w:val="none" w:sz="0" w:space="0" w:color="auto"/>
                <w:bottom w:val="none" w:sz="0" w:space="0" w:color="auto"/>
                <w:right w:val="none" w:sz="0" w:space="0" w:color="auto"/>
              </w:divBdr>
            </w:div>
            <w:div w:id="1037391061">
              <w:marLeft w:val="0"/>
              <w:marRight w:val="0"/>
              <w:marTop w:val="0"/>
              <w:marBottom w:val="0"/>
              <w:divBdr>
                <w:top w:val="none" w:sz="0" w:space="0" w:color="auto"/>
                <w:left w:val="none" w:sz="0" w:space="0" w:color="auto"/>
                <w:bottom w:val="none" w:sz="0" w:space="0" w:color="auto"/>
                <w:right w:val="none" w:sz="0" w:space="0" w:color="auto"/>
              </w:divBdr>
            </w:div>
            <w:div w:id="1128165168">
              <w:marLeft w:val="0"/>
              <w:marRight w:val="0"/>
              <w:marTop w:val="0"/>
              <w:marBottom w:val="0"/>
              <w:divBdr>
                <w:top w:val="none" w:sz="0" w:space="0" w:color="auto"/>
                <w:left w:val="none" w:sz="0" w:space="0" w:color="auto"/>
                <w:bottom w:val="none" w:sz="0" w:space="0" w:color="auto"/>
                <w:right w:val="none" w:sz="0" w:space="0" w:color="auto"/>
              </w:divBdr>
            </w:div>
            <w:div w:id="1166482313">
              <w:marLeft w:val="0"/>
              <w:marRight w:val="0"/>
              <w:marTop w:val="0"/>
              <w:marBottom w:val="0"/>
              <w:divBdr>
                <w:top w:val="none" w:sz="0" w:space="0" w:color="auto"/>
                <w:left w:val="none" w:sz="0" w:space="0" w:color="auto"/>
                <w:bottom w:val="none" w:sz="0" w:space="0" w:color="auto"/>
                <w:right w:val="none" w:sz="0" w:space="0" w:color="auto"/>
              </w:divBdr>
            </w:div>
            <w:div w:id="1194614906">
              <w:marLeft w:val="0"/>
              <w:marRight w:val="0"/>
              <w:marTop w:val="0"/>
              <w:marBottom w:val="0"/>
              <w:divBdr>
                <w:top w:val="none" w:sz="0" w:space="0" w:color="auto"/>
                <w:left w:val="none" w:sz="0" w:space="0" w:color="auto"/>
                <w:bottom w:val="none" w:sz="0" w:space="0" w:color="auto"/>
                <w:right w:val="none" w:sz="0" w:space="0" w:color="auto"/>
              </w:divBdr>
            </w:div>
            <w:div w:id="1214777717">
              <w:marLeft w:val="0"/>
              <w:marRight w:val="0"/>
              <w:marTop w:val="0"/>
              <w:marBottom w:val="0"/>
              <w:divBdr>
                <w:top w:val="none" w:sz="0" w:space="0" w:color="auto"/>
                <w:left w:val="none" w:sz="0" w:space="0" w:color="auto"/>
                <w:bottom w:val="none" w:sz="0" w:space="0" w:color="auto"/>
                <w:right w:val="none" w:sz="0" w:space="0" w:color="auto"/>
              </w:divBdr>
            </w:div>
            <w:div w:id="1228565482">
              <w:marLeft w:val="0"/>
              <w:marRight w:val="0"/>
              <w:marTop w:val="0"/>
              <w:marBottom w:val="0"/>
              <w:divBdr>
                <w:top w:val="none" w:sz="0" w:space="0" w:color="auto"/>
                <w:left w:val="none" w:sz="0" w:space="0" w:color="auto"/>
                <w:bottom w:val="none" w:sz="0" w:space="0" w:color="auto"/>
                <w:right w:val="none" w:sz="0" w:space="0" w:color="auto"/>
              </w:divBdr>
            </w:div>
            <w:div w:id="1362515949">
              <w:marLeft w:val="0"/>
              <w:marRight w:val="0"/>
              <w:marTop w:val="0"/>
              <w:marBottom w:val="0"/>
              <w:divBdr>
                <w:top w:val="none" w:sz="0" w:space="0" w:color="auto"/>
                <w:left w:val="none" w:sz="0" w:space="0" w:color="auto"/>
                <w:bottom w:val="none" w:sz="0" w:space="0" w:color="auto"/>
                <w:right w:val="none" w:sz="0" w:space="0" w:color="auto"/>
              </w:divBdr>
            </w:div>
            <w:div w:id="1883705523">
              <w:marLeft w:val="0"/>
              <w:marRight w:val="0"/>
              <w:marTop w:val="0"/>
              <w:marBottom w:val="0"/>
              <w:divBdr>
                <w:top w:val="none" w:sz="0" w:space="0" w:color="auto"/>
                <w:left w:val="none" w:sz="0" w:space="0" w:color="auto"/>
                <w:bottom w:val="none" w:sz="0" w:space="0" w:color="auto"/>
                <w:right w:val="none" w:sz="0" w:space="0" w:color="auto"/>
              </w:divBdr>
            </w:div>
            <w:div w:id="20381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4193">
      <w:bodyDiv w:val="1"/>
      <w:marLeft w:val="0"/>
      <w:marRight w:val="0"/>
      <w:marTop w:val="0"/>
      <w:marBottom w:val="0"/>
      <w:divBdr>
        <w:top w:val="none" w:sz="0" w:space="0" w:color="auto"/>
        <w:left w:val="none" w:sz="0" w:space="0" w:color="auto"/>
        <w:bottom w:val="none" w:sz="0" w:space="0" w:color="auto"/>
        <w:right w:val="none" w:sz="0" w:space="0" w:color="auto"/>
      </w:divBdr>
      <w:divsChild>
        <w:div w:id="587925051">
          <w:marLeft w:val="0"/>
          <w:marRight w:val="0"/>
          <w:marTop w:val="0"/>
          <w:marBottom w:val="0"/>
          <w:divBdr>
            <w:top w:val="none" w:sz="0" w:space="0" w:color="auto"/>
            <w:left w:val="none" w:sz="0" w:space="0" w:color="auto"/>
            <w:bottom w:val="none" w:sz="0" w:space="0" w:color="auto"/>
            <w:right w:val="none" w:sz="0" w:space="0" w:color="auto"/>
          </w:divBdr>
        </w:div>
        <w:div w:id="1813643305">
          <w:marLeft w:val="0"/>
          <w:marRight w:val="0"/>
          <w:marTop w:val="0"/>
          <w:marBottom w:val="0"/>
          <w:divBdr>
            <w:top w:val="none" w:sz="0" w:space="0" w:color="auto"/>
            <w:left w:val="none" w:sz="0" w:space="0" w:color="auto"/>
            <w:bottom w:val="none" w:sz="0" w:space="0" w:color="auto"/>
            <w:right w:val="none" w:sz="0" w:space="0" w:color="auto"/>
          </w:divBdr>
          <w:divsChild>
            <w:div w:id="1013458129">
              <w:marLeft w:val="-75"/>
              <w:marRight w:val="0"/>
              <w:marTop w:val="30"/>
              <w:marBottom w:val="30"/>
              <w:divBdr>
                <w:top w:val="none" w:sz="0" w:space="0" w:color="auto"/>
                <w:left w:val="none" w:sz="0" w:space="0" w:color="auto"/>
                <w:bottom w:val="none" w:sz="0" w:space="0" w:color="auto"/>
                <w:right w:val="none" w:sz="0" w:space="0" w:color="auto"/>
              </w:divBdr>
              <w:divsChild>
                <w:div w:id="25953133">
                  <w:marLeft w:val="0"/>
                  <w:marRight w:val="0"/>
                  <w:marTop w:val="0"/>
                  <w:marBottom w:val="0"/>
                  <w:divBdr>
                    <w:top w:val="none" w:sz="0" w:space="0" w:color="auto"/>
                    <w:left w:val="none" w:sz="0" w:space="0" w:color="auto"/>
                    <w:bottom w:val="none" w:sz="0" w:space="0" w:color="auto"/>
                    <w:right w:val="none" w:sz="0" w:space="0" w:color="auto"/>
                  </w:divBdr>
                  <w:divsChild>
                    <w:div w:id="688793624">
                      <w:marLeft w:val="0"/>
                      <w:marRight w:val="0"/>
                      <w:marTop w:val="0"/>
                      <w:marBottom w:val="0"/>
                      <w:divBdr>
                        <w:top w:val="none" w:sz="0" w:space="0" w:color="auto"/>
                        <w:left w:val="none" w:sz="0" w:space="0" w:color="auto"/>
                        <w:bottom w:val="none" w:sz="0" w:space="0" w:color="auto"/>
                        <w:right w:val="none" w:sz="0" w:space="0" w:color="auto"/>
                      </w:divBdr>
                    </w:div>
                    <w:div w:id="1226449232">
                      <w:marLeft w:val="0"/>
                      <w:marRight w:val="0"/>
                      <w:marTop w:val="0"/>
                      <w:marBottom w:val="0"/>
                      <w:divBdr>
                        <w:top w:val="none" w:sz="0" w:space="0" w:color="auto"/>
                        <w:left w:val="none" w:sz="0" w:space="0" w:color="auto"/>
                        <w:bottom w:val="none" w:sz="0" w:space="0" w:color="auto"/>
                        <w:right w:val="none" w:sz="0" w:space="0" w:color="auto"/>
                      </w:divBdr>
                    </w:div>
                  </w:divsChild>
                </w:div>
                <w:div w:id="45036566">
                  <w:marLeft w:val="0"/>
                  <w:marRight w:val="0"/>
                  <w:marTop w:val="0"/>
                  <w:marBottom w:val="0"/>
                  <w:divBdr>
                    <w:top w:val="none" w:sz="0" w:space="0" w:color="auto"/>
                    <w:left w:val="none" w:sz="0" w:space="0" w:color="auto"/>
                    <w:bottom w:val="none" w:sz="0" w:space="0" w:color="auto"/>
                    <w:right w:val="none" w:sz="0" w:space="0" w:color="auto"/>
                  </w:divBdr>
                  <w:divsChild>
                    <w:div w:id="1402603544">
                      <w:marLeft w:val="0"/>
                      <w:marRight w:val="0"/>
                      <w:marTop w:val="0"/>
                      <w:marBottom w:val="0"/>
                      <w:divBdr>
                        <w:top w:val="none" w:sz="0" w:space="0" w:color="auto"/>
                        <w:left w:val="none" w:sz="0" w:space="0" w:color="auto"/>
                        <w:bottom w:val="none" w:sz="0" w:space="0" w:color="auto"/>
                        <w:right w:val="none" w:sz="0" w:space="0" w:color="auto"/>
                      </w:divBdr>
                    </w:div>
                  </w:divsChild>
                </w:div>
                <w:div w:id="85005539">
                  <w:marLeft w:val="0"/>
                  <w:marRight w:val="0"/>
                  <w:marTop w:val="0"/>
                  <w:marBottom w:val="0"/>
                  <w:divBdr>
                    <w:top w:val="none" w:sz="0" w:space="0" w:color="auto"/>
                    <w:left w:val="none" w:sz="0" w:space="0" w:color="auto"/>
                    <w:bottom w:val="none" w:sz="0" w:space="0" w:color="auto"/>
                    <w:right w:val="none" w:sz="0" w:space="0" w:color="auto"/>
                  </w:divBdr>
                  <w:divsChild>
                    <w:div w:id="801464334">
                      <w:marLeft w:val="0"/>
                      <w:marRight w:val="0"/>
                      <w:marTop w:val="0"/>
                      <w:marBottom w:val="0"/>
                      <w:divBdr>
                        <w:top w:val="none" w:sz="0" w:space="0" w:color="auto"/>
                        <w:left w:val="none" w:sz="0" w:space="0" w:color="auto"/>
                        <w:bottom w:val="none" w:sz="0" w:space="0" w:color="auto"/>
                        <w:right w:val="none" w:sz="0" w:space="0" w:color="auto"/>
                      </w:divBdr>
                    </w:div>
                    <w:div w:id="916133806">
                      <w:marLeft w:val="0"/>
                      <w:marRight w:val="0"/>
                      <w:marTop w:val="0"/>
                      <w:marBottom w:val="0"/>
                      <w:divBdr>
                        <w:top w:val="none" w:sz="0" w:space="0" w:color="auto"/>
                        <w:left w:val="none" w:sz="0" w:space="0" w:color="auto"/>
                        <w:bottom w:val="none" w:sz="0" w:space="0" w:color="auto"/>
                        <w:right w:val="none" w:sz="0" w:space="0" w:color="auto"/>
                      </w:divBdr>
                    </w:div>
                  </w:divsChild>
                </w:div>
                <w:div w:id="162398285">
                  <w:marLeft w:val="0"/>
                  <w:marRight w:val="0"/>
                  <w:marTop w:val="0"/>
                  <w:marBottom w:val="0"/>
                  <w:divBdr>
                    <w:top w:val="none" w:sz="0" w:space="0" w:color="auto"/>
                    <w:left w:val="none" w:sz="0" w:space="0" w:color="auto"/>
                    <w:bottom w:val="none" w:sz="0" w:space="0" w:color="auto"/>
                    <w:right w:val="none" w:sz="0" w:space="0" w:color="auto"/>
                  </w:divBdr>
                  <w:divsChild>
                    <w:div w:id="1923366249">
                      <w:marLeft w:val="0"/>
                      <w:marRight w:val="0"/>
                      <w:marTop w:val="0"/>
                      <w:marBottom w:val="0"/>
                      <w:divBdr>
                        <w:top w:val="none" w:sz="0" w:space="0" w:color="auto"/>
                        <w:left w:val="none" w:sz="0" w:space="0" w:color="auto"/>
                        <w:bottom w:val="none" w:sz="0" w:space="0" w:color="auto"/>
                        <w:right w:val="none" w:sz="0" w:space="0" w:color="auto"/>
                      </w:divBdr>
                    </w:div>
                  </w:divsChild>
                </w:div>
                <w:div w:id="341320784">
                  <w:marLeft w:val="0"/>
                  <w:marRight w:val="0"/>
                  <w:marTop w:val="0"/>
                  <w:marBottom w:val="0"/>
                  <w:divBdr>
                    <w:top w:val="none" w:sz="0" w:space="0" w:color="auto"/>
                    <w:left w:val="none" w:sz="0" w:space="0" w:color="auto"/>
                    <w:bottom w:val="none" w:sz="0" w:space="0" w:color="auto"/>
                    <w:right w:val="none" w:sz="0" w:space="0" w:color="auto"/>
                  </w:divBdr>
                  <w:divsChild>
                    <w:div w:id="1209877853">
                      <w:marLeft w:val="0"/>
                      <w:marRight w:val="0"/>
                      <w:marTop w:val="0"/>
                      <w:marBottom w:val="0"/>
                      <w:divBdr>
                        <w:top w:val="none" w:sz="0" w:space="0" w:color="auto"/>
                        <w:left w:val="none" w:sz="0" w:space="0" w:color="auto"/>
                        <w:bottom w:val="none" w:sz="0" w:space="0" w:color="auto"/>
                        <w:right w:val="none" w:sz="0" w:space="0" w:color="auto"/>
                      </w:divBdr>
                    </w:div>
                  </w:divsChild>
                </w:div>
                <w:div w:id="348531684">
                  <w:marLeft w:val="0"/>
                  <w:marRight w:val="0"/>
                  <w:marTop w:val="0"/>
                  <w:marBottom w:val="0"/>
                  <w:divBdr>
                    <w:top w:val="none" w:sz="0" w:space="0" w:color="auto"/>
                    <w:left w:val="none" w:sz="0" w:space="0" w:color="auto"/>
                    <w:bottom w:val="none" w:sz="0" w:space="0" w:color="auto"/>
                    <w:right w:val="none" w:sz="0" w:space="0" w:color="auto"/>
                  </w:divBdr>
                  <w:divsChild>
                    <w:div w:id="119996714">
                      <w:marLeft w:val="0"/>
                      <w:marRight w:val="0"/>
                      <w:marTop w:val="0"/>
                      <w:marBottom w:val="0"/>
                      <w:divBdr>
                        <w:top w:val="none" w:sz="0" w:space="0" w:color="auto"/>
                        <w:left w:val="none" w:sz="0" w:space="0" w:color="auto"/>
                        <w:bottom w:val="none" w:sz="0" w:space="0" w:color="auto"/>
                        <w:right w:val="none" w:sz="0" w:space="0" w:color="auto"/>
                      </w:divBdr>
                    </w:div>
                    <w:div w:id="898126043">
                      <w:marLeft w:val="0"/>
                      <w:marRight w:val="0"/>
                      <w:marTop w:val="0"/>
                      <w:marBottom w:val="0"/>
                      <w:divBdr>
                        <w:top w:val="none" w:sz="0" w:space="0" w:color="auto"/>
                        <w:left w:val="none" w:sz="0" w:space="0" w:color="auto"/>
                        <w:bottom w:val="none" w:sz="0" w:space="0" w:color="auto"/>
                        <w:right w:val="none" w:sz="0" w:space="0" w:color="auto"/>
                      </w:divBdr>
                    </w:div>
                    <w:div w:id="1917594899">
                      <w:marLeft w:val="0"/>
                      <w:marRight w:val="0"/>
                      <w:marTop w:val="0"/>
                      <w:marBottom w:val="0"/>
                      <w:divBdr>
                        <w:top w:val="none" w:sz="0" w:space="0" w:color="auto"/>
                        <w:left w:val="none" w:sz="0" w:space="0" w:color="auto"/>
                        <w:bottom w:val="none" w:sz="0" w:space="0" w:color="auto"/>
                        <w:right w:val="none" w:sz="0" w:space="0" w:color="auto"/>
                      </w:divBdr>
                    </w:div>
                  </w:divsChild>
                </w:div>
                <w:div w:id="455610243">
                  <w:marLeft w:val="0"/>
                  <w:marRight w:val="0"/>
                  <w:marTop w:val="0"/>
                  <w:marBottom w:val="0"/>
                  <w:divBdr>
                    <w:top w:val="none" w:sz="0" w:space="0" w:color="auto"/>
                    <w:left w:val="none" w:sz="0" w:space="0" w:color="auto"/>
                    <w:bottom w:val="none" w:sz="0" w:space="0" w:color="auto"/>
                    <w:right w:val="none" w:sz="0" w:space="0" w:color="auto"/>
                  </w:divBdr>
                  <w:divsChild>
                    <w:div w:id="321395451">
                      <w:marLeft w:val="0"/>
                      <w:marRight w:val="0"/>
                      <w:marTop w:val="0"/>
                      <w:marBottom w:val="0"/>
                      <w:divBdr>
                        <w:top w:val="none" w:sz="0" w:space="0" w:color="auto"/>
                        <w:left w:val="none" w:sz="0" w:space="0" w:color="auto"/>
                        <w:bottom w:val="none" w:sz="0" w:space="0" w:color="auto"/>
                        <w:right w:val="none" w:sz="0" w:space="0" w:color="auto"/>
                      </w:divBdr>
                    </w:div>
                  </w:divsChild>
                </w:div>
                <w:div w:id="475798507">
                  <w:marLeft w:val="0"/>
                  <w:marRight w:val="0"/>
                  <w:marTop w:val="0"/>
                  <w:marBottom w:val="0"/>
                  <w:divBdr>
                    <w:top w:val="none" w:sz="0" w:space="0" w:color="auto"/>
                    <w:left w:val="none" w:sz="0" w:space="0" w:color="auto"/>
                    <w:bottom w:val="none" w:sz="0" w:space="0" w:color="auto"/>
                    <w:right w:val="none" w:sz="0" w:space="0" w:color="auto"/>
                  </w:divBdr>
                  <w:divsChild>
                    <w:div w:id="330790305">
                      <w:marLeft w:val="0"/>
                      <w:marRight w:val="0"/>
                      <w:marTop w:val="0"/>
                      <w:marBottom w:val="0"/>
                      <w:divBdr>
                        <w:top w:val="none" w:sz="0" w:space="0" w:color="auto"/>
                        <w:left w:val="none" w:sz="0" w:space="0" w:color="auto"/>
                        <w:bottom w:val="none" w:sz="0" w:space="0" w:color="auto"/>
                        <w:right w:val="none" w:sz="0" w:space="0" w:color="auto"/>
                      </w:divBdr>
                    </w:div>
                    <w:div w:id="1822114311">
                      <w:marLeft w:val="0"/>
                      <w:marRight w:val="0"/>
                      <w:marTop w:val="0"/>
                      <w:marBottom w:val="0"/>
                      <w:divBdr>
                        <w:top w:val="none" w:sz="0" w:space="0" w:color="auto"/>
                        <w:left w:val="none" w:sz="0" w:space="0" w:color="auto"/>
                        <w:bottom w:val="none" w:sz="0" w:space="0" w:color="auto"/>
                        <w:right w:val="none" w:sz="0" w:space="0" w:color="auto"/>
                      </w:divBdr>
                    </w:div>
                    <w:div w:id="2121879259">
                      <w:marLeft w:val="0"/>
                      <w:marRight w:val="0"/>
                      <w:marTop w:val="0"/>
                      <w:marBottom w:val="0"/>
                      <w:divBdr>
                        <w:top w:val="none" w:sz="0" w:space="0" w:color="auto"/>
                        <w:left w:val="none" w:sz="0" w:space="0" w:color="auto"/>
                        <w:bottom w:val="none" w:sz="0" w:space="0" w:color="auto"/>
                        <w:right w:val="none" w:sz="0" w:space="0" w:color="auto"/>
                      </w:divBdr>
                    </w:div>
                  </w:divsChild>
                </w:div>
                <w:div w:id="806165309">
                  <w:marLeft w:val="0"/>
                  <w:marRight w:val="0"/>
                  <w:marTop w:val="0"/>
                  <w:marBottom w:val="0"/>
                  <w:divBdr>
                    <w:top w:val="none" w:sz="0" w:space="0" w:color="auto"/>
                    <w:left w:val="none" w:sz="0" w:space="0" w:color="auto"/>
                    <w:bottom w:val="none" w:sz="0" w:space="0" w:color="auto"/>
                    <w:right w:val="none" w:sz="0" w:space="0" w:color="auto"/>
                  </w:divBdr>
                  <w:divsChild>
                    <w:div w:id="534347759">
                      <w:marLeft w:val="0"/>
                      <w:marRight w:val="0"/>
                      <w:marTop w:val="0"/>
                      <w:marBottom w:val="0"/>
                      <w:divBdr>
                        <w:top w:val="none" w:sz="0" w:space="0" w:color="auto"/>
                        <w:left w:val="none" w:sz="0" w:space="0" w:color="auto"/>
                        <w:bottom w:val="none" w:sz="0" w:space="0" w:color="auto"/>
                        <w:right w:val="none" w:sz="0" w:space="0" w:color="auto"/>
                      </w:divBdr>
                    </w:div>
                    <w:div w:id="562058561">
                      <w:marLeft w:val="0"/>
                      <w:marRight w:val="0"/>
                      <w:marTop w:val="0"/>
                      <w:marBottom w:val="0"/>
                      <w:divBdr>
                        <w:top w:val="none" w:sz="0" w:space="0" w:color="auto"/>
                        <w:left w:val="none" w:sz="0" w:space="0" w:color="auto"/>
                        <w:bottom w:val="none" w:sz="0" w:space="0" w:color="auto"/>
                        <w:right w:val="none" w:sz="0" w:space="0" w:color="auto"/>
                      </w:divBdr>
                    </w:div>
                  </w:divsChild>
                </w:div>
                <w:div w:id="850337049">
                  <w:marLeft w:val="0"/>
                  <w:marRight w:val="0"/>
                  <w:marTop w:val="0"/>
                  <w:marBottom w:val="0"/>
                  <w:divBdr>
                    <w:top w:val="none" w:sz="0" w:space="0" w:color="auto"/>
                    <w:left w:val="none" w:sz="0" w:space="0" w:color="auto"/>
                    <w:bottom w:val="none" w:sz="0" w:space="0" w:color="auto"/>
                    <w:right w:val="none" w:sz="0" w:space="0" w:color="auto"/>
                  </w:divBdr>
                  <w:divsChild>
                    <w:div w:id="1711414412">
                      <w:marLeft w:val="0"/>
                      <w:marRight w:val="0"/>
                      <w:marTop w:val="0"/>
                      <w:marBottom w:val="0"/>
                      <w:divBdr>
                        <w:top w:val="none" w:sz="0" w:space="0" w:color="auto"/>
                        <w:left w:val="none" w:sz="0" w:space="0" w:color="auto"/>
                        <w:bottom w:val="none" w:sz="0" w:space="0" w:color="auto"/>
                        <w:right w:val="none" w:sz="0" w:space="0" w:color="auto"/>
                      </w:divBdr>
                    </w:div>
                  </w:divsChild>
                </w:div>
                <w:div w:id="869879722">
                  <w:marLeft w:val="0"/>
                  <w:marRight w:val="0"/>
                  <w:marTop w:val="0"/>
                  <w:marBottom w:val="0"/>
                  <w:divBdr>
                    <w:top w:val="none" w:sz="0" w:space="0" w:color="auto"/>
                    <w:left w:val="none" w:sz="0" w:space="0" w:color="auto"/>
                    <w:bottom w:val="none" w:sz="0" w:space="0" w:color="auto"/>
                    <w:right w:val="none" w:sz="0" w:space="0" w:color="auto"/>
                  </w:divBdr>
                  <w:divsChild>
                    <w:div w:id="2118324937">
                      <w:marLeft w:val="0"/>
                      <w:marRight w:val="0"/>
                      <w:marTop w:val="0"/>
                      <w:marBottom w:val="0"/>
                      <w:divBdr>
                        <w:top w:val="none" w:sz="0" w:space="0" w:color="auto"/>
                        <w:left w:val="none" w:sz="0" w:space="0" w:color="auto"/>
                        <w:bottom w:val="none" w:sz="0" w:space="0" w:color="auto"/>
                        <w:right w:val="none" w:sz="0" w:space="0" w:color="auto"/>
                      </w:divBdr>
                    </w:div>
                  </w:divsChild>
                </w:div>
                <w:div w:id="898443624">
                  <w:marLeft w:val="0"/>
                  <w:marRight w:val="0"/>
                  <w:marTop w:val="0"/>
                  <w:marBottom w:val="0"/>
                  <w:divBdr>
                    <w:top w:val="none" w:sz="0" w:space="0" w:color="auto"/>
                    <w:left w:val="none" w:sz="0" w:space="0" w:color="auto"/>
                    <w:bottom w:val="none" w:sz="0" w:space="0" w:color="auto"/>
                    <w:right w:val="none" w:sz="0" w:space="0" w:color="auto"/>
                  </w:divBdr>
                  <w:divsChild>
                    <w:div w:id="1653100394">
                      <w:marLeft w:val="0"/>
                      <w:marRight w:val="0"/>
                      <w:marTop w:val="0"/>
                      <w:marBottom w:val="0"/>
                      <w:divBdr>
                        <w:top w:val="none" w:sz="0" w:space="0" w:color="auto"/>
                        <w:left w:val="none" w:sz="0" w:space="0" w:color="auto"/>
                        <w:bottom w:val="none" w:sz="0" w:space="0" w:color="auto"/>
                        <w:right w:val="none" w:sz="0" w:space="0" w:color="auto"/>
                      </w:divBdr>
                    </w:div>
                  </w:divsChild>
                </w:div>
                <w:div w:id="987126876">
                  <w:marLeft w:val="0"/>
                  <w:marRight w:val="0"/>
                  <w:marTop w:val="0"/>
                  <w:marBottom w:val="0"/>
                  <w:divBdr>
                    <w:top w:val="none" w:sz="0" w:space="0" w:color="auto"/>
                    <w:left w:val="none" w:sz="0" w:space="0" w:color="auto"/>
                    <w:bottom w:val="none" w:sz="0" w:space="0" w:color="auto"/>
                    <w:right w:val="none" w:sz="0" w:space="0" w:color="auto"/>
                  </w:divBdr>
                  <w:divsChild>
                    <w:div w:id="87971400">
                      <w:marLeft w:val="0"/>
                      <w:marRight w:val="0"/>
                      <w:marTop w:val="0"/>
                      <w:marBottom w:val="0"/>
                      <w:divBdr>
                        <w:top w:val="none" w:sz="0" w:space="0" w:color="auto"/>
                        <w:left w:val="none" w:sz="0" w:space="0" w:color="auto"/>
                        <w:bottom w:val="none" w:sz="0" w:space="0" w:color="auto"/>
                        <w:right w:val="none" w:sz="0" w:space="0" w:color="auto"/>
                      </w:divBdr>
                    </w:div>
                  </w:divsChild>
                </w:div>
                <w:div w:id="1058210507">
                  <w:marLeft w:val="0"/>
                  <w:marRight w:val="0"/>
                  <w:marTop w:val="0"/>
                  <w:marBottom w:val="0"/>
                  <w:divBdr>
                    <w:top w:val="none" w:sz="0" w:space="0" w:color="auto"/>
                    <w:left w:val="none" w:sz="0" w:space="0" w:color="auto"/>
                    <w:bottom w:val="none" w:sz="0" w:space="0" w:color="auto"/>
                    <w:right w:val="none" w:sz="0" w:space="0" w:color="auto"/>
                  </w:divBdr>
                  <w:divsChild>
                    <w:div w:id="1913000703">
                      <w:marLeft w:val="0"/>
                      <w:marRight w:val="0"/>
                      <w:marTop w:val="0"/>
                      <w:marBottom w:val="0"/>
                      <w:divBdr>
                        <w:top w:val="none" w:sz="0" w:space="0" w:color="auto"/>
                        <w:left w:val="none" w:sz="0" w:space="0" w:color="auto"/>
                        <w:bottom w:val="none" w:sz="0" w:space="0" w:color="auto"/>
                        <w:right w:val="none" w:sz="0" w:space="0" w:color="auto"/>
                      </w:divBdr>
                    </w:div>
                  </w:divsChild>
                </w:div>
                <w:div w:id="1105266233">
                  <w:marLeft w:val="0"/>
                  <w:marRight w:val="0"/>
                  <w:marTop w:val="0"/>
                  <w:marBottom w:val="0"/>
                  <w:divBdr>
                    <w:top w:val="none" w:sz="0" w:space="0" w:color="auto"/>
                    <w:left w:val="none" w:sz="0" w:space="0" w:color="auto"/>
                    <w:bottom w:val="none" w:sz="0" w:space="0" w:color="auto"/>
                    <w:right w:val="none" w:sz="0" w:space="0" w:color="auto"/>
                  </w:divBdr>
                  <w:divsChild>
                    <w:div w:id="1616401993">
                      <w:marLeft w:val="0"/>
                      <w:marRight w:val="0"/>
                      <w:marTop w:val="0"/>
                      <w:marBottom w:val="0"/>
                      <w:divBdr>
                        <w:top w:val="none" w:sz="0" w:space="0" w:color="auto"/>
                        <w:left w:val="none" w:sz="0" w:space="0" w:color="auto"/>
                        <w:bottom w:val="none" w:sz="0" w:space="0" w:color="auto"/>
                        <w:right w:val="none" w:sz="0" w:space="0" w:color="auto"/>
                      </w:divBdr>
                    </w:div>
                  </w:divsChild>
                </w:div>
                <w:div w:id="1119952989">
                  <w:marLeft w:val="0"/>
                  <w:marRight w:val="0"/>
                  <w:marTop w:val="0"/>
                  <w:marBottom w:val="0"/>
                  <w:divBdr>
                    <w:top w:val="none" w:sz="0" w:space="0" w:color="auto"/>
                    <w:left w:val="none" w:sz="0" w:space="0" w:color="auto"/>
                    <w:bottom w:val="none" w:sz="0" w:space="0" w:color="auto"/>
                    <w:right w:val="none" w:sz="0" w:space="0" w:color="auto"/>
                  </w:divBdr>
                  <w:divsChild>
                    <w:div w:id="1612056571">
                      <w:marLeft w:val="0"/>
                      <w:marRight w:val="0"/>
                      <w:marTop w:val="0"/>
                      <w:marBottom w:val="0"/>
                      <w:divBdr>
                        <w:top w:val="none" w:sz="0" w:space="0" w:color="auto"/>
                        <w:left w:val="none" w:sz="0" w:space="0" w:color="auto"/>
                        <w:bottom w:val="none" w:sz="0" w:space="0" w:color="auto"/>
                        <w:right w:val="none" w:sz="0" w:space="0" w:color="auto"/>
                      </w:divBdr>
                    </w:div>
                  </w:divsChild>
                </w:div>
                <w:div w:id="1188328906">
                  <w:marLeft w:val="0"/>
                  <w:marRight w:val="0"/>
                  <w:marTop w:val="0"/>
                  <w:marBottom w:val="0"/>
                  <w:divBdr>
                    <w:top w:val="none" w:sz="0" w:space="0" w:color="auto"/>
                    <w:left w:val="none" w:sz="0" w:space="0" w:color="auto"/>
                    <w:bottom w:val="none" w:sz="0" w:space="0" w:color="auto"/>
                    <w:right w:val="none" w:sz="0" w:space="0" w:color="auto"/>
                  </w:divBdr>
                  <w:divsChild>
                    <w:div w:id="728261438">
                      <w:marLeft w:val="0"/>
                      <w:marRight w:val="0"/>
                      <w:marTop w:val="0"/>
                      <w:marBottom w:val="0"/>
                      <w:divBdr>
                        <w:top w:val="none" w:sz="0" w:space="0" w:color="auto"/>
                        <w:left w:val="none" w:sz="0" w:space="0" w:color="auto"/>
                        <w:bottom w:val="none" w:sz="0" w:space="0" w:color="auto"/>
                        <w:right w:val="none" w:sz="0" w:space="0" w:color="auto"/>
                      </w:divBdr>
                    </w:div>
                    <w:div w:id="1000230609">
                      <w:marLeft w:val="0"/>
                      <w:marRight w:val="0"/>
                      <w:marTop w:val="0"/>
                      <w:marBottom w:val="0"/>
                      <w:divBdr>
                        <w:top w:val="none" w:sz="0" w:space="0" w:color="auto"/>
                        <w:left w:val="none" w:sz="0" w:space="0" w:color="auto"/>
                        <w:bottom w:val="none" w:sz="0" w:space="0" w:color="auto"/>
                        <w:right w:val="none" w:sz="0" w:space="0" w:color="auto"/>
                      </w:divBdr>
                    </w:div>
                    <w:div w:id="1099567484">
                      <w:marLeft w:val="0"/>
                      <w:marRight w:val="0"/>
                      <w:marTop w:val="0"/>
                      <w:marBottom w:val="0"/>
                      <w:divBdr>
                        <w:top w:val="none" w:sz="0" w:space="0" w:color="auto"/>
                        <w:left w:val="none" w:sz="0" w:space="0" w:color="auto"/>
                        <w:bottom w:val="none" w:sz="0" w:space="0" w:color="auto"/>
                        <w:right w:val="none" w:sz="0" w:space="0" w:color="auto"/>
                      </w:divBdr>
                    </w:div>
                    <w:div w:id="1654261442">
                      <w:marLeft w:val="0"/>
                      <w:marRight w:val="0"/>
                      <w:marTop w:val="0"/>
                      <w:marBottom w:val="0"/>
                      <w:divBdr>
                        <w:top w:val="none" w:sz="0" w:space="0" w:color="auto"/>
                        <w:left w:val="none" w:sz="0" w:space="0" w:color="auto"/>
                        <w:bottom w:val="none" w:sz="0" w:space="0" w:color="auto"/>
                        <w:right w:val="none" w:sz="0" w:space="0" w:color="auto"/>
                      </w:divBdr>
                    </w:div>
                  </w:divsChild>
                </w:div>
                <w:div w:id="1222911584">
                  <w:marLeft w:val="0"/>
                  <w:marRight w:val="0"/>
                  <w:marTop w:val="0"/>
                  <w:marBottom w:val="0"/>
                  <w:divBdr>
                    <w:top w:val="none" w:sz="0" w:space="0" w:color="auto"/>
                    <w:left w:val="none" w:sz="0" w:space="0" w:color="auto"/>
                    <w:bottom w:val="none" w:sz="0" w:space="0" w:color="auto"/>
                    <w:right w:val="none" w:sz="0" w:space="0" w:color="auto"/>
                  </w:divBdr>
                  <w:divsChild>
                    <w:div w:id="287931472">
                      <w:marLeft w:val="0"/>
                      <w:marRight w:val="0"/>
                      <w:marTop w:val="0"/>
                      <w:marBottom w:val="0"/>
                      <w:divBdr>
                        <w:top w:val="none" w:sz="0" w:space="0" w:color="auto"/>
                        <w:left w:val="none" w:sz="0" w:space="0" w:color="auto"/>
                        <w:bottom w:val="none" w:sz="0" w:space="0" w:color="auto"/>
                        <w:right w:val="none" w:sz="0" w:space="0" w:color="auto"/>
                      </w:divBdr>
                    </w:div>
                    <w:div w:id="388186043">
                      <w:marLeft w:val="0"/>
                      <w:marRight w:val="0"/>
                      <w:marTop w:val="0"/>
                      <w:marBottom w:val="0"/>
                      <w:divBdr>
                        <w:top w:val="none" w:sz="0" w:space="0" w:color="auto"/>
                        <w:left w:val="none" w:sz="0" w:space="0" w:color="auto"/>
                        <w:bottom w:val="none" w:sz="0" w:space="0" w:color="auto"/>
                        <w:right w:val="none" w:sz="0" w:space="0" w:color="auto"/>
                      </w:divBdr>
                    </w:div>
                    <w:div w:id="1333334923">
                      <w:marLeft w:val="0"/>
                      <w:marRight w:val="0"/>
                      <w:marTop w:val="0"/>
                      <w:marBottom w:val="0"/>
                      <w:divBdr>
                        <w:top w:val="none" w:sz="0" w:space="0" w:color="auto"/>
                        <w:left w:val="none" w:sz="0" w:space="0" w:color="auto"/>
                        <w:bottom w:val="none" w:sz="0" w:space="0" w:color="auto"/>
                        <w:right w:val="none" w:sz="0" w:space="0" w:color="auto"/>
                      </w:divBdr>
                    </w:div>
                    <w:div w:id="1876119413">
                      <w:marLeft w:val="0"/>
                      <w:marRight w:val="0"/>
                      <w:marTop w:val="0"/>
                      <w:marBottom w:val="0"/>
                      <w:divBdr>
                        <w:top w:val="none" w:sz="0" w:space="0" w:color="auto"/>
                        <w:left w:val="none" w:sz="0" w:space="0" w:color="auto"/>
                        <w:bottom w:val="none" w:sz="0" w:space="0" w:color="auto"/>
                        <w:right w:val="none" w:sz="0" w:space="0" w:color="auto"/>
                      </w:divBdr>
                    </w:div>
                    <w:div w:id="2134860926">
                      <w:marLeft w:val="0"/>
                      <w:marRight w:val="0"/>
                      <w:marTop w:val="0"/>
                      <w:marBottom w:val="0"/>
                      <w:divBdr>
                        <w:top w:val="none" w:sz="0" w:space="0" w:color="auto"/>
                        <w:left w:val="none" w:sz="0" w:space="0" w:color="auto"/>
                        <w:bottom w:val="none" w:sz="0" w:space="0" w:color="auto"/>
                        <w:right w:val="none" w:sz="0" w:space="0" w:color="auto"/>
                      </w:divBdr>
                    </w:div>
                  </w:divsChild>
                </w:div>
                <w:div w:id="1283347033">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1345980454">
                  <w:marLeft w:val="0"/>
                  <w:marRight w:val="0"/>
                  <w:marTop w:val="0"/>
                  <w:marBottom w:val="0"/>
                  <w:divBdr>
                    <w:top w:val="none" w:sz="0" w:space="0" w:color="auto"/>
                    <w:left w:val="none" w:sz="0" w:space="0" w:color="auto"/>
                    <w:bottom w:val="none" w:sz="0" w:space="0" w:color="auto"/>
                    <w:right w:val="none" w:sz="0" w:space="0" w:color="auto"/>
                  </w:divBdr>
                  <w:divsChild>
                    <w:div w:id="1769350636">
                      <w:marLeft w:val="0"/>
                      <w:marRight w:val="0"/>
                      <w:marTop w:val="0"/>
                      <w:marBottom w:val="0"/>
                      <w:divBdr>
                        <w:top w:val="none" w:sz="0" w:space="0" w:color="auto"/>
                        <w:left w:val="none" w:sz="0" w:space="0" w:color="auto"/>
                        <w:bottom w:val="none" w:sz="0" w:space="0" w:color="auto"/>
                        <w:right w:val="none" w:sz="0" w:space="0" w:color="auto"/>
                      </w:divBdr>
                    </w:div>
                  </w:divsChild>
                </w:div>
                <w:div w:id="1409421125">
                  <w:marLeft w:val="0"/>
                  <w:marRight w:val="0"/>
                  <w:marTop w:val="0"/>
                  <w:marBottom w:val="0"/>
                  <w:divBdr>
                    <w:top w:val="none" w:sz="0" w:space="0" w:color="auto"/>
                    <w:left w:val="none" w:sz="0" w:space="0" w:color="auto"/>
                    <w:bottom w:val="none" w:sz="0" w:space="0" w:color="auto"/>
                    <w:right w:val="none" w:sz="0" w:space="0" w:color="auto"/>
                  </w:divBdr>
                  <w:divsChild>
                    <w:div w:id="2005736372">
                      <w:marLeft w:val="0"/>
                      <w:marRight w:val="0"/>
                      <w:marTop w:val="0"/>
                      <w:marBottom w:val="0"/>
                      <w:divBdr>
                        <w:top w:val="none" w:sz="0" w:space="0" w:color="auto"/>
                        <w:left w:val="none" w:sz="0" w:space="0" w:color="auto"/>
                        <w:bottom w:val="none" w:sz="0" w:space="0" w:color="auto"/>
                        <w:right w:val="none" w:sz="0" w:space="0" w:color="auto"/>
                      </w:divBdr>
                    </w:div>
                  </w:divsChild>
                </w:div>
                <w:div w:id="1648314759">
                  <w:marLeft w:val="0"/>
                  <w:marRight w:val="0"/>
                  <w:marTop w:val="0"/>
                  <w:marBottom w:val="0"/>
                  <w:divBdr>
                    <w:top w:val="none" w:sz="0" w:space="0" w:color="auto"/>
                    <w:left w:val="none" w:sz="0" w:space="0" w:color="auto"/>
                    <w:bottom w:val="none" w:sz="0" w:space="0" w:color="auto"/>
                    <w:right w:val="none" w:sz="0" w:space="0" w:color="auto"/>
                  </w:divBdr>
                  <w:divsChild>
                    <w:div w:id="354498807">
                      <w:marLeft w:val="0"/>
                      <w:marRight w:val="0"/>
                      <w:marTop w:val="0"/>
                      <w:marBottom w:val="0"/>
                      <w:divBdr>
                        <w:top w:val="none" w:sz="0" w:space="0" w:color="auto"/>
                        <w:left w:val="none" w:sz="0" w:space="0" w:color="auto"/>
                        <w:bottom w:val="none" w:sz="0" w:space="0" w:color="auto"/>
                        <w:right w:val="none" w:sz="0" w:space="0" w:color="auto"/>
                      </w:divBdr>
                    </w:div>
                  </w:divsChild>
                </w:div>
                <w:div w:id="1780493632">
                  <w:marLeft w:val="0"/>
                  <w:marRight w:val="0"/>
                  <w:marTop w:val="0"/>
                  <w:marBottom w:val="0"/>
                  <w:divBdr>
                    <w:top w:val="none" w:sz="0" w:space="0" w:color="auto"/>
                    <w:left w:val="none" w:sz="0" w:space="0" w:color="auto"/>
                    <w:bottom w:val="none" w:sz="0" w:space="0" w:color="auto"/>
                    <w:right w:val="none" w:sz="0" w:space="0" w:color="auto"/>
                  </w:divBdr>
                  <w:divsChild>
                    <w:div w:id="1855531941">
                      <w:marLeft w:val="0"/>
                      <w:marRight w:val="0"/>
                      <w:marTop w:val="0"/>
                      <w:marBottom w:val="0"/>
                      <w:divBdr>
                        <w:top w:val="none" w:sz="0" w:space="0" w:color="auto"/>
                        <w:left w:val="none" w:sz="0" w:space="0" w:color="auto"/>
                        <w:bottom w:val="none" w:sz="0" w:space="0" w:color="auto"/>
                        <w:right w:val="none" w:sz="0" w:space="0" w:color="auto"/>
                      </w:divBdr>
                    </w:div>
                  </w:divsChild>
                </w:div>
                <w:div w:id="1797792179">
                  <w:marLeft w:val="0"/>
                  <w:marRight w:val="0"/>
                  <w:marTop w:val="0"/>
                  <w:marBottom w:val="0"/>
                  <w:divBdr>
                    <w:top w:val="none" w:sz="0" w:space="0" w:color="auto"/>
                    <w:left w:val="none" w:sz="0" w:space="0" w:color="auto"/>
                    <w:bottom w:val="none" w:sz="0" w:space="0" w:color="auto"/>
                    <w:right w:val="none" w:sz="0" w:space="0" w:color="auto"/>
                  </w:divBdr>
                  <w:divsChild>
                    <w:div w:id="27070361">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1341665239">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sChild>
                </w:div>
                <w:div w:id="1899247943">
                  <w:marLeft w:val="0"/>
                  <w:marRight w:val="0"/>
                  <w:marTop w:val="0"/>
                  <w:marBottom w:val="0"/>
                  <w:divBdr>
                    <w:top w:val="none" w:sz="0" w:space="0" w:color="auto"/>
                    <w:left w:val="none" w:sz="0" w:space="0" w:color="auto"/>
                    <w:bottom w:val="none" w:sz="0" w:space="0" w:color="auto"/>
                    <w:right w:val="none" w:sz="0" w:space="0" w:color="auto"/>
                  </w:divBdr>
                  <w:divsChild>
                    <w:div w:id="791559779">
                      <w:marLeft w:val="0"/>
                      <w:marRight w:val="0"/>
                      <w:marTop w:val="0"/>
                      <w:marBottom w:val="0"/>
                      <w:divBdr>
                        <w:top w:val="none" w:sz="0" w:space="0" w:color="auto"/>
                        <w:left w:val="none" w:sz="0" w:space="0" w:color="auto"/>
                        <w:bottom w:val="none" w:sz="0" w:space="0" w:color="auto"/>
                        <w:right w:val="none" w:sz="0" w:space="0" w:color="auto"/>
                      </w:divBdr>
                    </w:div>
                    <w:div w:id="1164588471">
                      <w:marLeft w:val="0"/>
                      <w:marRight w:val="0"/>
                      <w:marTop w:val="0"/>
                      <w:marBottom w:val="0"/>
                      <w:divBdr>
                        <w:top w:val="none" w:sz="0" w:space="0" w:color="auto"/>
                        <w:left w:val="none" w:sz="0" w:space="0" w:color="auto"/>
                        <w:bottom w:val="none" w:sz="0" w:space="0" w:color="auto"/>
                        <w:right w:val="none" w:sz="0" w:space="0" w:color="auto"/>
                      </w:divBdr>
                    </w:div>
                  </w:divsChild>
                </w:div>
                <w:div w:id="1958563815">
                  <w:marLeft w:val="0"/>
                  <w:marRight w:val="0"/>
                  <w:marTop w:val="0"/>
                  <w:marBottom w:val="0"/>
                  <w:divBdr>
                    <w:top w:val="none" w:sz="0" w:space="0" w:color="auto"/>
                    <w:left w:val="none" w:sz="0" w:space="0" w:color="auto"/>
                    <w:bottom w:val="none" w:sz="0" w:space="0" w:color="auto"/>
                    <w:right w:val="none" w:sz="0" w:space="0" w:color="auto"/>
                  </w:divBdr>
                  <w:divsChild>
                    <w:div w:id="1321032827">
                      <w:marLeft w:val="0"/>
                      <w:marRight w:val="0"/>
                      <w:marTop w:val="0"/>
                      <w:marBottom w:val="0"/>
                      <w:divBdr>
                        <w:top w:val="none" w:sz="0" w:space="0" w:color="auto"/>
                        <w:left w:val="none" w:sz="0" w:space="0" w:color="auto"/>
                        <w:bottom w:val="none" w:sz="0" w:space="0" w:color="auto"/>
                        <w:right w:val="none" w:sz="0" w:space="0" w:color="auto"/>
                      </w:divBdr>
                    </w:div>
                    <w:div w:id="1532260233">
                      <w:marLeft w:val="0"/>
                      <w:marRight w:val="0"/>
                      <w:marTop w:val="0"/>
                      <w:marBottom w:val="0"/>
                      <w:divBdr>
                        <w:top w:val="none" w:sz="0" w:space="0" w:color="auto"/>
                        <w:left w:val="none" w:sz="0" w:space="0" w:color="auto"/>
                        <w:bottom w:val="none" w:sz="0" w:space="0" w:color="auto"/>
                        <w:right w:val="none" w:sz="0" w:space="0" w:color="auto"/>
                      </w:divBdr>
                    </w:div>
                  </w:divsChild>
                </w:div>
                <w:div w:id="2061896180">
                  <w:marLeft w:val="0"/>
                  <w:marRight w:val="0"/>
                  <w:marTop w:val="0"/>
                  <w:marBottom w:val="0"/>
                  <w:divBdr>
                    <w:top w:val="none" w:sz="0" w:space="0" w:color="auto"/>
                    <w:left w:val="none" w:sz="0" w:space="0" w:color="auto"/>
                    <w:bottom w:val="none" w:sz="0" w:space="0" w:color="auto"/>
                    <w:right w:val="none" w:sz="0" w:space="0" w:color="auto"/>
                  </w:divBdr>
                  <w:divsChild>
                    <w:div w:id="1059860196">
                      <w:marLeft w:val="0"/>
                      <w:marRight w:val="0"/>
                      <w:marTop w:val="0"/>
                      <w:marBottom w:val="0"/>
                      <w:divBdr>
                        <w:top w:val="none" w:sz="0" w:space="0" w:color="auto"/>
                        <w:left w:val="none" w:sz="0" w:space="0" w:color="auto"/>
                        <w:bottom w:val="none" w:sz="0" w:space="0" w:color="auto"/>
                        <w:right w:val="none" w:sz="0" w:space="0" w:color="auto"/>
                      </w:divBdr>
                    </w:div>
                    <w:div w:id="1930039694">
                      <w:marLeft w:val="0"/>
                      <w:marRight w:val="0"/>
                      <w:marTop w:val="0"/>
                      <w:marBottom w:val="0"/>
                      <w:divBdr>
                        <w:top w:val="none" w:sz="0" w:space="0" w:color="auto"/>
                        <w:left w:val="none" w:sz="0" w:space="0" w:color="auto"/>
                        <w:bottom w:val="none" w:sz="0" w:space="0" w:color="auto"/>
                        <w:right w:val="none" w:sz="0" w:space="0" w:color="auto"/>
                      </w:divBdr>
                    </w:div>
                    <w:div w:id="1994871983">
                      <w:marLeft w:val="0"/>
                      <w:marRight w:val="0"/>
                      <w:marTop w:val="0"/>
                      <w:marBottom w:val="0"/>
                      <w:divBdr>
                        <w:top w:val="none" w:sz="0" w:space="0" w:color="auto"/>
                        <w:left w:val="none" w:sz="0" w:space="0" w:color="auto"/>
                        <w:bottom w:val="none" w:sz="0" w:space="0" w:color="auto"/>
                        <w:right w:val="none" w:sz="0" w:space="0" w:color="auto"/>
                      </w:divBdr>
                    </w:div>
                  </w:divsChild>
                </w:div>
                <w:div w:id="2072728879">
                  <w:marLeft w:val="0"/>
                  <w:marRight w:val="0"/>
                  <w:marTop w:val="0"/>
                  <w:marBottom w:val="0"/>
                  <w:divBdr>
                    <w:top w:val="none" w:sz="0" w:space="0" w:color="auto"/>
                    <w:left w:val="none" w:sz="0" w:space="0" w:color="auto"/>
                    <w:bottom w:val="none" w:sz="0" w:space="0" w:color="auto"/>
                    <w:right w:val="none" w:sz="0" w:space="0" w:color="auto"/>
                  </w:divBdr>
                  <w:divsChild>
                    <w:div w:id="843472513">
                      <w:marLeft w:val="0"/>
                      <w:marRight w:val="0"/>
                      <w:marTop w:val="0"/>
                      <w:marBottom w:val="0"/>
                      <w:divBdr>
                        <w:top w:val="none" w:sz="0" w:space="0" w:color="auto"/>
                        <w:left w:val="none" w:sz="0" w:space="0" w:color="auto"/>
                        <w:bottom w:val="none" w:sz="0" w:space="0" w:color="auto"/>
                        <w:right w:val="none" w:sz="0" w:space="0" w:color="auto"/>
                      </w:divBdr>
                    </w:div>
                    <w:div w:id="1466045761">
                      <w:marLeft w:val="0"/>
                      <w:marRight w:val="0"/>
                      <w:marTop w:val="0"/>
                      <w:marBottom w:val="0"/>
                      <w:divBdr>
                        <w:top w:val="none" w:sz="0" w:space="0" w:color="auto"/>
                        <w:left w:val="none" w:sz="0" w:space="0" w:color="auto"/>
                        <w:bottom w:val="none" w:sz="0" w:space="0" w:color="auto"/>
                        <w:right w:val="none" w:sz="0" w:space="0" w:color="auto"/>
                      </w:divBdr>
                    </w:div>
                  </w:divsChild>
                </w:div>
                <w:div w:id="2132478806">
                  <w:marLeft w:val="0"/>
                  <w:marRight w:val="0"/>
                  <w:marTop w:val="0"/>
                  <w:marBottom w:val="0"/>
                  <w:divBdr>
                    <w:top w:val="none" w:sz="0" w:space="0" w:color="auto"/>
                    <w:left w:val="none" w:sz="0" w:space="0" w:color="auto"/>
                    <w:bottom w:val="none" w:sz="0" w:space="0" w:color="auto"/>
                    <w:right w:val="none" w:sz="0" w:space="0" w:color="auto"/>
                  </w:divBdr>
                  <w:divsChild>
                    <w:div w:id="167059672">
                      <w:marLeft w:val="0"/>
                      <w:marRight w:val="0"/>
                      <w:marTop w:val="0"/>
                      <w:marBottom w:val="0"/>
                      <w:divBdr>
                        <w:top w:val="none" w:sz="0" w:space="0" w:color="auto"/>
                        <w:left w:val="none" w:sz="0" w:space="0" w:color="auto"/>
                        <w:bottom w:val="none" w:sz="0" w:space="0" w:color="auto"/>
                        <w:right w:val="none" w:sz="0" w:space="0" w:color="auto"/>
                      </w:divBdr>
                    </w:div>
                    <w:div w:id="949703826">
                      <w:marLeft w:val="0"/>
                      <w:marRight w:val="0"/>
                      <w:marTop w:val="0"/>
                      <w:marBottom w:val="0"/>
                      <w:divBdr>
                        <w:top w:val="none" w:sz="0" w:space="0" w:color="auto"/>
                        <w:left w:val="none" w:sz="0" w:space="0" w:color="auto"/>
                        <w:bottom w:val="none" w:sz="0" w:space="0" w:color="auto"/>
                        <w:right w:val="none" w:sz="0" w:space="0" w:color="auto"/>
                      </w:divBdr>
                    </w:div>
                  </w:divsChild>
                </w:div>
                <w:div w:id="2144229764">
                  <w:marLeft w:val="0"/>
                  <w:marRight w:val="0"/>
                  <w:marTop w:val="0"/>
                  <w:marBottom w:val="0"/>
                  <w:divBdr>
                    <w:top w:val="none" w:sz="0" w:space="0" w:color="auto"/>
                    <w:left w:val="none" w:sz="0" w:space="0" w:color="auto"/>
                    <w:bottom w:val="none" w:sz="0" w:space="0" w:color="auto"/>
                    <w:right w:val="none" w:sz="0" w:space="0" w:color="auto"/>
                  </w:divBdr>
                  <w:divsChild>
                    <w:div w:id="1768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13451">
      <w:bodyDiv w:val="1"/>
      <w:marLeft w:val="0"/>
      <w:marRight w:val="0"/>
      <w:marTop w:val="0"/>
      <w:marBottom w:val="0"/>
      <w:divBdr>
        <w:top w:val="none" w:sz="0" w:space="0" w:color="auto"/>
        <w:left w:val="none" w:sz="0" w:space="0" w:color="auto"/>
        <w:bottom w:val="none" w:sz="0" w:space="0" w:color="auto"/>
        <w:right w:val="none" w:sz="0" w:space="0" w:color="auto"/>
      </w:divBdr>
      <w:divsChild>
        <w:div w:id="22707896">
          <w:marLeft w:val="0"/>
          <w:marRight w:val="0"/>
          <w:marTop w:val="0"/>
          <w:marBottom w:val="0"/>
          <w:divBdr>
            <w:top w:val="none" w:sz="0" w:space="0" w:color="auto"/>
            <w:left w:val="none" w:sz="0" w:space="0" w:color="auto"/>
            <w:bottom w:val="none" w:sz="0" w:space="0" w:color="auto"/>
            <w:right w:val="none" w:sz="0" w:space="0" w:color="auto"/>
          </w:divBdr>
          <w:divsChild>
            <w:div w:id="30039650">
              <w:marLeft w:val="0"/>
              <w:marRight w:val="0"/>
              <w:marTop w:val="0"/>
              <w:marBottom w:val="0"/>
              <w:divBdr>
                <w:top w:val="none" w:sz="0" w:space="0" w:color="auto"/>
                <w:left w:val="none" w:sz="0" w:space="0" w:color="auto"/>
                <w:bottom w:val="none" w:sz="0" w:space="0" w:color="auto"/>
                <w:right w:val="none" w:sz="0" w:space="0" w:color="auto"/>
              </w:divBdr>
            </w:div>
            <w:div w:id="33845300">
              <w:marLeft w:val="0"/>
              <w:marRight w:val="0"/>
              <w:marTop w:val="0"/>
              <w:marBottom w:val="0"/>
              <w:divBdr>
                <w:top w:val="none" w:sz="0" w:space="0" w:color="auto"/>
                <w:left w:val="none" w:sz="0" w:space="0" w:color="auto"/>
                <w:bottom w:val="none" w:sz="0" w:space="0" w:color="auto"/>
                <w:right w:val="none" w:sz="0" w:space="0" w:color="auto"/>
              </w:divBdr>
            </w:div>
            <w:div w:id="105931026">
              <w:marLeft w:val="0"/>
              <w:marRight w:val="0"/>
              <w:marTop w:val="0"/>
              <w:marBottom w:val="0"/>
              <w:divBdr>
                <w:top w:val="none" w:sz="0" w:space="0" w:color="auto"/>
                <w:left w:val="none" w:sz="0" w:space="0" w:color="auto"/>
                <w:bottom w:val="none" w:sz="0" w:space="0" w:color="auto"/>
                <w:right w:val="none" w:sz="0" w:space="0" w:color="auto"/>
              </w:divBdr>
            </w:div>
            <w:div w:id="115409751">
              <w:marLeft w:val="0"/>
              <w:marRight w:val="0"/>
              <w:marTop w:val="0"/>
              <w:marBottom w:val="0"/>
              <w:divBdr>
                <w:top w:val="none" w:sz="0" w:space="0" w:color="auto"/>
                <w:left w:val="none" w:sz="0" w:space="0" w:color="auto"/>
                <w:bottom w:val="none" w:sz="0" w:space="0" w:color="auto"/>
                <w:right w:val="none" w:sz="0" w:space="0" w:color="auto"/>
              </w:divBdr>
            </w:div>
            <w:div w:id="368380822">
              <w:marLeft w:val="0"/>
              <w:marRight w:val="0"/>
              <w:marTop w:val="0"/>
              <w:marBottom w:val="0"/>
              <w:divBdr>
                <w:top w:val="none" w:sz="0" w:space="0" w:color="auto"/>
                <w:left w:val="none" w:sz="0" w:space="0" w:color="auto"/>
                <w:bottom w:val="none" w:sz="0" w:space="0" w:color="auto"/>
                <w:right w:val="none" w:sz="0" w:space="0" w:color="auto"/>
              </w:divBdr>
            </w:div>
            <w:div w:id="394742410">
              <w:marLeft w:val="0"/>
              <w:marRight w:val="0"/>
              <w:marTop w:val="0"/>
              <w:marBottom w:val="0"/>
              <w:divBdr>
                <w:top w:val="none" w:sz="0" w:space="0" w:color="auto"/>
                <w:left w:val="none" w:sz="0" w:space="0" w:color="auto"/>
                <w:bottom w:val="none" w:sz="0" w:space="0" w:color="auto"/>
                <w:right w:val="none" w:sz="0" w:space="0" w:color="auto"/>
              </w:divBdr>
            </w:div>
            <w:div w:id="452948378">
              <w:marLeft w:val="0"/>
              <w:marRight w:val="0"/>
              <w:marTop w:val="0"/>
              <w:marBottom w:val="0"/>
              <w:divBdr>
                <w:top w:val="none" w:sz="0" w:space="0" w:color="auto"/>
                <w:left w:val="none" w:sz="0" w:space="0" w:color="auto"/>
                <w:bottom w:val="none" w:sz="0" w:space="0" w:color="auto"/>
                <w:right w:val="none" w:sz="0" w:space="0" w:color="auto"/>
              </w:divBdr>
            </w:div>
            <w:div w:id="487598805">
              <w:marLeft w:val="0"/>
              <w:marRight w:val="0"/>
              <w:marTop w:val="0"/>
              <w:marBottom w:val="0"/>
              <w:divBdr>
                <w:top w:val="none" w:sz="0" w:space="0" w:color="auto"/>
                <w:left w:val="none" w:sz="0" w:space="0" w:color="auto"/>
                <w:bottom w:val="none" w:sz="0" w:space="0" w:color="auto"/>
                <w:right w:val="none" w:sz="0" w:space="0" w:color="auto"/>
              </w:divBdr>
            </w:div>
            <w:div w:id="488713918">
              <w:marLeft w:val="0"/>
              <w:marRight w:val="0"/>
              <w:marTop w:val="0"/>
              <w:marBottom w:val="0"/>
              <w:divBdr>
                <w:top w:val="none" w:sz="0" w:space="0" w:color="auto"/>
                <w:left w:val="none" w:sz="0" w:space="0" w:color="auto"/>
                <w:bottom w:val="none" w:sz="0" w:space="0" w:color="auto"/>
                <w:right w:val="none" w:sz="0" w:space="0" w:color="auto"/>
              </w:divBdr>
            </w:div>
            <w:div w:id="524363968">
              <w:marLeft w:val="0"/>
              <w:marRight w:val="0"/>
              <w:marTop w:val="0"/>
              <w:marBottom w:val="0"/>
              <w:divBdr>
                <w:top w:val="none" w:sz="0" w:space="0" w:color="auto"/>
                <w:left w:val="none" w:sz="0" w:space="0" w:color="auto"/>
                <w:bottom w:val="none" w:sz="0" w:space="0" w:color="auto"/>
                <w:right w:val="none" w:sz="0" w:space="0" w:color="auto"/>
              </w:divBdr>
            </w:div>
            <w:div w:id="932786315">
              <w:marLeft w:val="0"/>
              <w:marRight w:val="0"/>
              <w:marTop w:val="0"/>
              <w:marBottom w:val="0"/>
              <w:divBdr>
                <w:top w:val="none" w:sz="0" w:space="0" w:color="auto"/>
                <w:left w:val="none" w:sz="0" w:space="0" w:color="auto"/>
                <w:bottom w:val="none" w:sz="0" w:space="0" w:color="auto"/>
                <w:right w:val="none" w:sz="0" w:space="0" w:color="auto"/>
              </w:divBdr>
            </w:div>
            <w:div w:id="1350182500">
              <w:marLeft w:val="0"/>
              <w:marRight w:val="0"/>
              <w:marTop w:val="0"/>
              <w:marBottom w:val="0"/>
              <w:divBdr>
                <w:top w:val="none" w:sz="0" w:space="0" w:color="auto"/>
                <w:left w:val="none" w:sz="0" w:space="0" w:color="auto"/>
                <w:bottom w:val="none" w:sz="0" w:space="0" w:color="auto"/>
                <w:right w:val="none" w:sz="0" w:space="0" w:color="auto"/>
              </w:divBdr>
            </w:div>
            <w:div w:id="1351369279">
              <w:marLeft w:val="0"/>
              <w:marRight w:val="0"/>
              <w:marTop w:val="0"/>
              <w:marBottom w:val="0"/>
              <w:divBdr>
                <w:top w:val="none" w:sz="0" w:space="0" w:color="auto"/>
                <w:left w:val="none" w:sz="0" w:space="0" w:color="auto"/>
                <w:bottom w:val="none" w:sz="0" w:space="0" w:color="auto"/>
                <w:right w:val="none" w:sz="0" w:space="0" w:color="auto"/>
              </w:divBdr>
            </w:div>
            <w:div w:id="1363096831">
              <w:marLeft w:val="0"/>
              <w:marRight w:val="0"/>
              <w:marTop w:val="0"/>
              <w:marBottom w:val="0"/>
              <w:divBdr>
                <w:top w:val="none" w:sz="0" w:space="0" w:color="auto"/>
                <w:left w:val="none" w:sz="0" w:space="0" w:color="auto"/>
                <w:bottom w:val="none" w:sz="0" w:space="0" w:color="auto"/>
                <w:right w:val="none" w:sz="0" w:space="0" w:color="auto"/>
              </w:divBdr>
            </w:div>
            <w:div w:id="1470633276">
              <w:marLeft w:val="0"/>
              <w:marRight w:val="0"/>
              <w:marTop w:val="0"/>
              <w:marBottom w:val="0"/>
              <w:divBdr>
                <w:top w:val="none" w:sz="0" w:space="0" w:color="auto"/>
                <w:left w:val="none" w:sz="0" w:space="0" w:color="auto"/>
                <w:bottom w:val="none" w:sz="0" w:space="0" w:color="auto"/>
                <w:right w:val="none" w:sz="0" w:space="0" w:color="auto"/>
              </w:divBdr>
            </w:div>
            <w:div w:id="1656566997">
              <w:marLeft w:val="0"/>
              <w:marRight w:val="0"/>
              <w:marTop w:val="0"/>
              <w:marBottom w:val="0"/>
              <w:divBdr>
                <w:top w:val="none" w:sz="0" w:space="0" w:color="auto"/>
                <w:left w:val="none" w:sz="0" w:space="0" w:color="auto"/>
                <w:bottom w:val="none" w:sz="0" w:space="0" w:color="auto"/>
                <w:right w:val="none" w:sz="0" w:space="0" w:color="auto"/>
              </w:divBdr>
            </w:div>
            <w:div w:id="1674602090">
              <w:marLeft w:val="0"/>
              <w:marRight w:val="0"/>
              <w:marTop w:val="0"/>
              <w:marBottom w:val="0"/>
              <w:divBdr>
                <w:top w:val="none" w:sz="0" w:space="0" w:color="auto"/>
                <w:left w:val="none" w:sz="0" w:space="0" w:color="auto"/>
                <w:bottom w:val="none" w:sz="0" w:space="0" w:color="auto"/>
                <w:right w:val="none" w:sz="0" w:space="0" w:color="auto"/>
              </w:divBdr>
            </w:div>
            <w:div w:id="1746797991">
              <w:marLeft w:val="0"/>
              <w:marRight w:val="0"/>
              <w:marTop w:val="0"/>
              <w:marBottom w:val="0"/>
              <w:divBdr>
                <w:top w:val="none" w:sz="0" w:space="0" w:color="auto"/>
                <w:left w:val="none" w:sz="0" w:space="0" w:color="auto"/>
                <w:bottom w:val="none" w:sz="0" w:space="0" w:color="auto"/>
                <w:right w:val="none" w:sz="0" w:space="0" w:color="auto"/>
              </w:divBdr>
            </w:div>
            <w:div w:id="2031369641">
              <w:marLeft w:val="0"/>
              <w:marRight w:val="0"/>
              <w:marTop w:val="0"/>
              <w:marBottom w:val="0"/>
              <w:divBdr>
                <w:top w:val="none" w:sz="0" w:space="0" w:color="auto"/>
                <w:left w:val="none" w:sz="0" w:space="0" w:color="auto"/>
                <w:bottom w:val="none" w:sz="0" w:space="0" w:color="auto"/>
                <w:right w:val="none" w:sz="0" w:space="0" w:color="auto"/>
              </w:divBdr>
            </w:div>
            <w:div w:id="2088644998">
              <w:marLeft w:val="0"/>
              <w:marRight w:val="0"/>
              <w:marTop w:val="0"/>
              <w:marBottom w:val="0"/>
              <w:divBdr>
                <w:top w:val="none" w:sz="0" w:space="0" w:color="auto"/>
                <w:left w:val="none" w:sz="0" w:space="0" w:color="auto"/>
                <w:bottom w:val="none" w:sz="0" w:space="0" w:color="auto"/>
                <w:right w:val="none" w:sz="0" w:space="0" w:color="auto"/>
              </w:divBdr>
            </w:div>
          </w:divsChild>
        </w:div>
        <w:div w:id="63912828">
          <w:marLeft w:val="0"/>
          <w:marRight w:val="0"/>
          <w:marTop w:val="0"/>
          <w:marBottom w:val="0"/>
          <w:divBdr>
            <w:top w:val="none" w:sz="0" w:space="0" w:color="auto"/>
            <w:left w:val="none" w:sz="0" w:space="0" w:color="auto"/>
            <w:bottom w:val="none" w:sz="0" w:space="0" w:color="auto"/>
            <w:right w:val="none" w:sz="0" w:space="0" w:color="auto"/>
          </w:divBdr>
          <w:divsChild>
            <w:div w:id="144711057">
              <w:marLeft w:val="0"/>
              <w:marRight w:val="0"/>
              <w:marTop w:val="0"/>
              <w:marBottom w:val="0"/>
              <w:divBdr>
                <w:top w:val="none" w:sz="0" w:space="0" w:color="auto"/>
                <w:left w:val="none" w:sz="0" w:space="0" w:color="auto"/>
                <w:bottom w:val="none" w:sz="0" w:space="0" w:color="auto"/>
                <w:right w:val="none" w:sz="0" w:space="0" w:color="auto"/>
              </w:divBdr>
            </w:div>
            <w:div w:id="175536854">
              <w:marLeft w:val="0"/>
              <w:marRight w:val="0"/>
              <w:marTop w:val="0"/>
              <w:marBottom w:val="0"/>
              <w:divBdr>
                <w:top w:val="none" w:sz="0" w:space="0" w:color="auto"/>
                <w:left w:val="none" w:sz="0" w:space="0" w:color="auto"/>
                <w:bottom w:val="none" w:sz="0" w:space="0" w:color="auto"/>
                <w:right w:val="none" w:sz="0" w:space="0" w:color="auto"/>
              </w:divBdr>
            </w:div>
            <w:div w:id="343554249">
              <w:marLeft w:val="0"/>
              <w:marRight w:val="0"/>
              <w:marTop w:val="0"/>
              <w:marBottom w:val="0"/>
              <w:divBdr>
                <w:top w:val="none" w:sz="0" w:space="0" w:color="auto"/>
                <w:left w:val="none" w:sz="0" w:space="0" w:color="auto"/>
                <w:bottom w:val="none" w:sz="0" w:space="0" w:color="auto"/>
                <w:right w:val="none" w:sz="0" w:space="0" w:color="auto"/>
              </w:divBdr>
            </w:div>
            <w:div w:id="484667940">
              <w:marLeft w:val="0"/>
              <w:marRight w:val="0"/>
              <w:marTop w:val="0"/>
              <w:marBottom w:val="0"/>
              <w:divBdr>
                <w:top w:val="none" w:sz="0" w:space="0" w:color="auto"/>
                <w:left w:val="none" w:sz="0" w:space="0" w:color="auto"/>
                <w:bottom w:val="none" w:sz="0" w:space="0" w:color="auto"/>
                <w:right w:val="none" w:sz="0" w:space="0" w:color="auto"/>
              </w:divBdr>
            </w:div>
            <w:div w:id="489180756">
              <w:marLeft w:val="0"/>
              <w:marRight w:val="0"/>
              <w:marTop w:val="0"/>
              <w:marBottom w:val="0"/>
              <w:divBdr>
                <w:top w:val="none" w:sz="0" w:space="0" w:color="auto"/>
                <w:left w:val="none" w:sz="0" w:space="0" w:color="auto"/>
                <w:bottom w:val="none" w:sz="0" w:space="0" w:color="auto"/>
                <w:right w:val="none" w:sz="0" w:space="0" w:color="auto"/>
              </w:divBdr>
            </w:div>
            <w:div w:id="516693203">
              <w:marLeft w:val="0"/>
              <w:marRight w:val="0"/>
              <w:marTop w:val="0"/>
              <w:marBottom w:val="0"/>
              <w:divBdr>
                <w:top w:val="none" w:sz="0" w:space="0" w:color="auto"/>
                <w:left w:val="none" w:sz="0" w:space="0" w:color="auto"/>
                <w:bottom w:val="none" w:sz="0" w:space="0" w:color="auto"/>
                <w:right w:val="none" w:sz="0" w:space="0" w:color="auto"/>
              </w:divBdr>
            </w:div>
            <w:div w:id="579369064">
              <w:marLeft w:val="0"/>
              <w:marRight w:val="0"/>
              <w:marTop w:val="0"/>
              <w:marBottom w:val="0"/>
              <w:divBdr>
                <w:top w:val="none" w:sz="0" w:space="0" w:color="auto"/>
                <w:left w:val="none" w:sz="0" w:space="0" w:color="auto"/>
                <w:bottom w:val="none" w:sz="0" w:space="0" w:color="auto"/>
                <w:right w:val="none" w:sz="0" w:space="0" w:color="auto"/>
              </w:divBdr>
            </w:div>
            <w:div w:id="801466395">
              <w:marLeft w:val="0"/>
              <w:marRight w:val="0"/>
              <w:marTop w:val="0"/>
              <w:marBottom w:val="0"/>
              <w:divBdr>
                <w:top w:val="none" w:sz="0" w:space="0" w:color="auto"/>
                <w:left w:val="none" w:sz="0" w:space="0" w:color="auto"/>
                <w:bottom w:val="none" w:sz="0" w:space="0" w:color="auto"/>
                <w:right w:val="none" w:sz="0" w:space="0" w:color="auto"/>
              </w:divBdr>
            </w:div>
            <w:div w:id="865992876">
              <w:marLeft w:val="0"/>
              <w:marRight w:val="0"/>
              <w:marTop w:val="0"/>
              <w:marBottom w:val="0"/>
              <w:divBdr>
                <w:top w:val="none" w:sz="0" w:space="0" w:color="auto"/>
                <w:left w:val="none" w:sz="0" w:space="0" w:color="auto"/>
                <w:bottom w:val="none" w:sz="0" w:space="0" w:color="auto"/>
                <w:right w:val="none" w:sz="0" w:space="0" w:color="auto"/>
              </w:divBdr>
            </w:div>
            <w:div w:id="869760136">
              <w:marLeft w:val="0"/>
              <w:marRight w:val="0"/>
              <w:marTop w:val="0"/>
              <w:marBottom w:val="0"/>
              <w:divBdr>
                <w:top w:val="none" w:sz="0" w:space="0" w:color="auto"/>
                <w:left w:val="none" w:sz="0" w:space="0" w:color="auto"/>
                <w:bottom w:val="none" w:sz="0" w:space="0" w:color="auto"/>
                <w:right w:val="none" w:sz="0" w:space="0" w:color="auto"/>
              </w:divBdr>
            </w:div>
            <w:div w:id="992215420">
              <w:marLeft w:val="0"/>
              <w:marRight w:val="0"/>
              <w:marTop w:val="0"/>
              <w:marBottom w:val="0"/>
              <w:divBdr>
                <w:top w:val="none" w:sz="0" w:space="0" w:color="auto"/>
                <w:left w:val="none" w:sz="0" w:space="0" w:color="auto"/>
                <w:bottom w:val="none" w:sz="0" w:space="0" w:color="auto"/>
                <w:right w:val="none" w:sz="0" w:space="0" w:color="auto"/>
              </w:divBdr>
            </w:div>
            <w:div w:id="1260601516">
              <w:marLeft w:val="0"/>
              <w:marRight w:val="0"/>
              <w:marTop w:val="0"/>
              <w:marBottom w:val="0"/>
              <w:divBdr>
                <w:top w:val="none" w:sz="0" w:space="0" w:color="auto"/>
                <w:left w:val="none" w:sz="0" w:space="0" w:color="auto"/>
                <w:bottom w:val="none" w:sz="0" w:space="0" w:color="auto"/>
                <w:right w:val="none" w:sz="0" w:space="0" w:color="auto"/>
              </w:divBdr>
            </w:div>
            <w:div w:id="1396393633">
              <w:marLeft w:val="0"/>
              <w:marRight w:val="0"/>
              <w:marTop w:val="0"/>
              <w:marBottom w:val="0"/>
              <w:divBdr>
                <w:top w:val="none" w:sz="0" w:space="0" w:color="auto"/>
                <w:left w:val="none" w:sz="0" w:space="0" w:color="auto"/>
                <w:bottom w:val="none" w:sz="0" w:space="0" w:color="auto"/>
                <w:right w:val="none" w:sz="0" w:space="0" w:color="auto"/>
              </w:divBdr>
            </w:div>
            <w:div w:id="1499225037">
              <w:marLeft w:val="0"/>
              <w:marRight w:val="0"/>
              <w:marTop w:val="0"/>
              <w:marBottom w:val="0"/>
              <w:divBdr>
                <w:top w:val="none" w:sz="0" w:space="0" w:color="auto"/>
                <w:left w:val="none" w:sz="0" w:space="0" w:color="auto"/>
                <w:bottom w:val="none" w:sz="0" w:space="0" w:color="auto"/>
                <w:right w:val="none" w:sz="0" w:space="0" w:color="auto"/>
              </w:divBdr>
            </w:div>
            <w:div w:id="1574394361">
              <w:marLeft w:val="0"/>
              <w:marRight w:val="0"/>
              <w:marTop w:val="0"/>
              <w:marBottom w:val="0"/>
              <w:divBdr>
                <w:top w:val="none" w:sz="0" w:space="0" w:color="auto"/>
                <w:left w:val="none" w:sz="0" w:space="0" w:color="auto"/>
                <w:bottom w:val="none" w:sz="0" w:space="0" w:color="auto"/>
                <w:right w:val="none" w:sz="0" w:space="0" w:color="auto"/>
              </w:divBdr>
            </w:div>
            <w:div w:id="1643465516">
              <w:marLeft w:val="0"/>
              <w:marRight w:val="0"/>
              <w:marTop w:val="0"/>
              <w:marBottom w:val="0"/>
              <w:divBdr>
                <w:top w:val="none" w:sz="0" w:space="0" w:color="auto"/>
                <w:left w:val="none" w:sz="0" w:space="0" w:color="auto"/>
                <w:bottom w:val="none" w:sz="0" w:space="0" w:color="auto"/>
                <w:right w:val="none" w:sz="0" w:space="0" w:color="auto"/>
              </w:divBdr>
            </w:div>
            <w:div w:id="1779258017">
              <w:marLeft w:val="0"/>
              <w:marRight w:val="0"/>
              <w:marTop w:val="0"/>
              <w:marBottom w:val="0"/>
              <w:divBdr>
                <w:top w:val="none" w:sz="0" w:space="0" w:color="auto"/>
                <w:left w:val="none" w:sz="0" w:space="0" w:color="auto"/>
                <w:bottom w:val="none" w:sz="0" w:space="0" w:color="auto"/>
                <w:right w:val="none" w:sz="0" w:space="0" w:color="auto"/>
              </w:divBdr>
            </w:div>
            <w:div w:id="1786195720">
              <w:marLeft w:val="0"/>
              <w:marRight w:val="0"/>
              <w:marTop w:val="0"/>
              <w:marBottom w:val="0"/>
              <w:divBdr>
                <w:top w:val="none" w:sz="0" w:space="0" w:color="auto"/>
                <w:left w:val="none" w:sz="0" w:space="0" w:color="auto"/>
                <w:bottom w:val="none" w:sz="0" w:space="0" w:color="auto"/>
                <w:right w:val="none" w:sz="0" w:space="0" w:color="auto"/>
              </w:divBdr>
            </w:div>
            <w:div w:id="1979257256">
              <w:marLeft w:val="0"/>
              <w:marRight w:val="0"/>
              <w:marTop w:val="0"/>
              <w:marBottom w:val="0"/>
              <w:divBdr>
                <w:top w:val="none" w:sz="0" w:space="0" w:color="auto"/>
                <w:left w:val="none" w:sz="0" w:space="0" w:color="auto"/>
                <w:bottom w:val="none" w:sz="0" w:space="0" w:color="auto"/>
                <w:right w:val="none" w:sz="0" w:space="0" w:color="auto"/>
              </w:divBdr>
            </w:div>
            <w:div w:id="2141729997">
              <w:marLeft w:val="0"/>
              <w:marRight w:val="0"/>
              <w:marTop w:val="0"/>
              <w:marBottom w:val="0"/>
              <w:divBdr>
                <w:top w:val="none" w:sz="0" w:space="0" w:color="auto"/>
                <w:left w:val="none" w:sz="0" w:space="0" w:color="auto"/>
                <w:bottom w:val="none" w:sz="0" w:space="0" w:color="auto"/>
                <w:right w:val="none" w:sz="0" w:space="0" w:color="auto"/>
              </w:divBdr>
            </w:div>
          </w:divsChild>
        </w:div>
        <w:div w:id="306084429">
          <w:marLeft w:val="0"/>
          <w:marRight w:val="0"/>
          <w:marTop w:val="0"/>
          <w:marBottom w:val="0"/>
          <w:divBdr>
            <w:top w:val="none" w:sz="0" w:space="0" w:color="auto"/>
            <w:left w:val="none" w:sz="0" w:space="0" w:color="auto"/>
            <w:bottom w:val="none" w:sz="0" w:space="0" w:color="auto"/>
            <w:right w:val="none" w:sz="0" w:space="0" w:color="auto"/>
          </w:divBdr>
          <w:divsChild>
            <w:div w:id="81491677">
              <w:marLeft w:val="0"/>
              <w:marRight w:val="0"/>
              <w:marTop w:val="0"/>
              <w:marBottom w:val="0"/>
              <w:divBdr>
                <w:top w:val="none" w:sz="0" w:space="0" w:color="auto"/>
                <w:left w:val="none" w:sz="0" w:space="0" w:color="auto"/>
                <w:bottom w:val="none" w:sz="0" w:space="0" w:color="auto"/>
                <w:right w:val="none" w:sz="0" w:space="0" w:color="auto"/>
              </w:divBdr>
            </w:div>
            <w:div w:id="251476258">
              <w:marLeft w:val="0"/>
              <w:marRight w:val="0"/>
              <w:marTop w:val="0"/>
              <w:marBottom w:val="0"/>
              <w:divBdr>
                <w:top w:val="none" w:sz="0" w:space="0" w:color="auto"/>
                <w:left w:val="none" w:sz="0" w:space="0" w:color="auto"/>
                <w:bottom w:val="none" w:sz="0" w:space="0" w:color="auto"/>
                <w:right w:val="none" w:sz="0" w:space="0" w:color="auto"/>
              </w:divBdr>
            </w:div>
            <w:div w:id="409734137">
              <w:marLeft w:val="0"/>
              <w:marRight w:val="0"/>
              <w:marTop w:val="0"/>
              <w:marBottom w:val="0"/>
              <w:divBdr>
                <w:top w:val="none" w:sz="0" w:space="0" w:color="auto"/>
                <w:left w:val="none" w:sz="0" w:space="0" w:color="auto"/>
                <w:bottom w:val="none" w:sz="0" w:space="0" w:color="auto"/>
                <w:right w:val="none" w:sz="0" w:space="0" w:color="auto"/>
              </w:divBdr>
            </w:div>
            <w:div w:id="534346299">
              <w:marLeft w:val="0"/>
              <w:marRight w:val="0"/>
              <w:marTop w:val="0"/>
              <w:marBottom w:val="0"/>
              <w:divBdr>
                <w:top w:val="none" w:sz="0" w:space="0" w:color="auto"/>
                <w:left w:val="none" w:sz="0" w:space="0" w:color="auto"/>
                <w:bottom w:val="none" w:sz="0" w:space="0" w:color="auto"/>
                <w:right w:val="none" w:sz="0" w:space="0" w:color="auto"/>
              </w:divBdr>
            </w:div>
            <w:div w:id="630791953">
              <w:marLeft w:val="0"/>
              <w:marRight w:val="0"/>
              <w:marTop w:val="0"/>
              <w:marBottom w:val="0"/>
              <w:divBdr>
                <w:top w:val="none" w:sz="0" w:space="0" w:color="auto"/>
                <w:left w:val="none" w:sz="0" w:space="0" w:color="auto"/>
                <w:bottom w:val="none" w:sz="0" w:space="0" w:color="auto"/>
                <w:right w:val="none" w:sz="0" w:space="0" w:color="auto"/>
              </w:divBdr>
            </w:div>
            <w:div w:id="658270334">
              <w:marLeft w:val="0"/>
              <w:marRight w:val="0"/>
              <w:marTop w:val="0"/>
              <w:marBottom w:val="0"/>
              <w:divBdr>
                <w:top w:val="none" w:sz="0" w:space="0" w:color="auto"/>
                <w:left w:val="none" w:sz="0" w:space="0" w:color="auto"/>
                <w:bottom w:val="none" w:sz="0" w:space="0" w:color="auto"/>
                <w:right w:val="none" w:sz="0" w:space="0" w:color="auto"/>
              </w:divBdr>
            </w:div>
            <w:div w:id="692879145">
              <w:marLeft w:val="0"/>
              <w:marRight w:val="0"/>
              <w:marTop w:val="0"/>
              <w:marBottom w:val="0"/>
              <w:divBdr>
                <w:top w:val="none" w:sz="0" w:space="0" w:color="auto"/>
                <w:left w:val="none" w:sz="0" w:space="0" w:color="auto"/>
                <w:bottom w:val="none" w:sz="0" w:space="0" w:color="auto"/>
                <w:right w:val="none" w:sz="0" w:space="0" w:color="auto"/>
              </w:divBdr>
            </w:div>
            <w:div w:id="730887791">
              <w:marLeft w:val="0"/>
              <w:marRight w:val="0"/>
              <w:marTop w:val="0"/>
              <w:marBottom w:val="0"/>
              <w:divBdr>
                <w:top w:val="none" w:sz="0" w:space="0" w:color="auto"/>
                <w:left w:val="none" w:sz="0" w:space="0" w:color="auto"/>
                <w:bottom w:val="none" w:sz="0" w:space="0" w:color="auto"/>
                <w:right w:val="none" w:sz="0" w:space="0" w:color="auto"/>
              </w:divBdr>
            </w:div>
            <w:div w:id="737552869">
              <w:marLeft w:val="0"/>
              <w:marRight w:val="0"/>
              <w:marTop w:val="0"/>
              <w:marBottom w:val="0"/>
              <w:divBdr>
                <w:top w:val="none" w:sz="0" w:space="0" w:color="auto"/>
                <w:left w:val="none" w:sz="0" w:space="0" w:color="auto"/>
                <w:bottom w:val="none" w:sz="0" w:space="0" w:color="auto"/>
                <w:right w:val="none" w:sz="0" w:space="0" w:color="auto"/>
              </w:divBdr>
            </w:div>
            <w:div w:id="959847620">
              <w:marLeft w:val="0"/>
              <w:marRight w:val="0"/>
              <w:marTop w:val="0"/>
              <w:marBottom w:val="0"/>
              <w:divBdr>
                <w:top w:val="none" w:sz="0" w:space="0" w:color="auto"/>
                <w:left w:val="none" w:sz="0" w:space="0" w:color="auto"/>
                <w:bottom w:val="none" w:sz="0" w:space="0" w:color="auto"/>
                <w:right w:val="none" w:sz="0" w:space="0" w:color="auto"/>
              </w:divBdr>
            </w:div>
            <w:div w:id="976955870">
              <w:marLeft w:val="0"/>
              <w:marRight w:val="0"/>
              <w:marTop w:val="0"/>
              <w:marBottom w:val="0"/>
              <w:divBdr>
                <w:top w:val="none" w:sz="0" w:space="0" w:color="auto"/>
                <w:left w:val="none" w:sz="0" w:space="0" w:color="auto"/>
                <w:bottom w:val="none" w:sz="0" w:space="0" w:color="auto"/>
                <w:right w:val="none" w:sz="0" w:space="0" w:color="auto"/>
              </w:divBdr>
            </w:div>
            <w:div w:id="1079408623">
              <w:marLeft w:val="0"/>
              <w:marRight w:val="0"/>
              <w:marTop w:val="0"/>
              <w:marBottom w:val="0"/>
              <w:divBdr>
                <w:top w:val="none" w:sz="0" w:space="0" w:color="auto"/>
                <w:left w:val="none" w:sz="0" w:space="0" w:color="auto"/>
                <w:bottom w:val="none" w:sz="0" w:space="0" w:color="auto"/>
                <w:right w:val="none" w:sz="0" w:space="0" w:color="auto"/>
              </w:divBdr>
            </w:div>
            <w:div w:id="1247694617">
              <w:marLeft w:val="0"/>
              <w:marRight w:val="0"/>
              <w:marTop w:val="0"/>
              <w:marBottom w:val="0"/>
              <w:divBdr>
                <w:top w:val="none" w:sz="0" w:space="0" w:color="auto"/>
                <w:left w:val="none" w:sz="0" w:space="0" w:color="auto"/>
                <w:bottom w:val="none" w:sz="0" w:space="0" w:color="auto"/>
                <w:right w:val="none" w:sz="0" w:space="0" w:color="auto"/>
              </w:divBdr>
            </w:div>
            <w:div w:id="1273706483">
              <w:marLeft w:val="0"/>
              <w:marRight w:val="0"/>
              <w:marTop w:val="0"/>
              <w:marBottom w:val="0"/>
              <w:divBdr>
                <w:top w:val="none" w:sz="0" w:space="0" w:color="auto"/>
                <w:left w:val="none" w:sz="0" w:space="0" w:color="auto"/>
                <w:bottom w:val="none" w:sz="0" w:space="0" w:color="auto"/>
                <w:right w:val="none" w:sz="0" w:space="0" w:color="auto"/>
              </w:divBdr>
            </w:div>
            <w:div w:id="1426226806">
              <w:marLeft w:val="0"/>
              <w:marRight w:val="0"/>
              <w:marTop w:val="0"/>
              <w:marBottom w:val="0"/>
              <w:divBdr>
                <w:top w:val="none" w:sz="0" w:space="0" w:color="auto"/>
                <w:left w:val="none" w:sz="0" w:space="0" w:color="auto"/>
                <w:bottom w:val="none" w:sz="0" w:space="0" w:color="auto"/>
                <w:right w:val="none" w:sz="0" w:space="0" w:color="auto"/>
              </w:divBdr>
            </w:div>
            <w:div w:id="1513228717">
              <w:marLeft w:val="0"/>
              <w:marRight w:val="0"/>
              <w:marTop w:val="0"/>
              <w:marBottom w:val="0"/>
              <w:divBdr>
                <w:top w:val="none" w:sz="0" w:space="0" w:color="auto"/>
                <w:left w:val="none" w:sz="0" w:space="0" w:color="auto"/>
                <w:bottom w:val="none" w:sz="0" w:space="0" w:color="auto"/>
                <w:right w:val="none" w:sz="0" w:space="0" w:color="auto"/>
              </w:divBdr>
            </w:div>
            <w:div w:id="1568607934">
              <w:marLeft w:val="0"/>
              <w:marRight w:val="0"/>
              <w:marTop w:val="0"/>
              <w:marBottom w:val="0"/>
              <w:divBdr>
                <w:top w:val="none" w:sz="0" w:space="0" w:color="auto"/>
                <w:left w:val="none" w:sz="0" w:space="0" w:color="auto"/>
                <w:bottom w:val="none" w:sz="0" w:space="0" w:color="auto"/>
                <w:right w:val="none" w:sz="0" w:space="0" w:color="auto"/>
              </w:divBdr>
            </w:div>
            <w:div w:id="1747024683">
              <w:marLeft w:val="0"/>
              <w:marRight w:val="0"/>
              <w:marTop w:val="0"/>
              <w:marBottom w:val="0"/>
              <w:divBdr>
                <w:top w:val="none" w:sz="0" w:space="0" w:color="auto"/>
                <w:left w:val="none" w:sz="0" w:space="0" w:color="auto"/>
                <w:bottom w:val="none" w:sz="0" w:space="0" w:color="auto"/>
                <w:right w:val="none" w:sz="0" w:space="0" w:color="auto"/>
              </w:divBdr>
            </w:div>
            <w:div w:id="1787114845">
              <w:marLeft w:val="0"/>
              <w:marRight w:val="0"/>
              <w:marTop w:val="0"/>
              <w:marBottom w:val="0"/>
              <w:divBdr>
                <w:top w:val="none" w:sz="0" w:space="0" w:color="auto"/>
                <w:left w:val="none" w:sz="0" w:space="0" w:color="auto"/>
                <w:bottom w:val="none" w:sz="0" w:space="0" w:color="auto"/>
                <w:right w:val="none" w:sz="0" w:space="0" w:color="auto"/>
              </w:divBdr>
            </w:div>
            <w:div w:id="2111703841">
              <w:marLeft w:val="0"/>
              <w:marRight w:val="0"/>
              <w:marTop w:val="0"/>
              <w:marBottom w:val="0"/>
              <w:divBdr>
                <w:top w:val="none" w:sz="0" w:space="0" w:color="auto"/>
                <w:left w:val="none" w:sz="0" w:space="0" w:color="auto"/>
                <w:bottom w:val="none" w:sz="0" w:space="0" w:color="auto"/>
                <w:right w:val="none" w:sz="0" w:space="0" w:color="auto"/>
              </w:divBdr>
            </w:div>
          </w:divsChild>
        </w:div>
        <w:div w:id="442194156">
          <w:marLeft w:val="0"/>
          <w:marRight w:val="0"/>
          <w:marTop w:val="0"/>
          <w:marBottom w:val="0"/>
          <w:divBdr>
            <w:top w:val="none" w:sz="0" w:space="0" w:color="auto"/>
            <w:left w:val="none" w:sz="0" w:space="0" w:color="auto"/>
            <w:bottom w:val="none" w:sz="0" w:space="0" w:color="auto"/>
            <w:right w:val="none" w:sz="0" w:space="0" w:color="auto"/>
          </w:divBdr>
          <w:divsChild>
            <w:div w:id="96296035">
              <w:marLeft w:val="0"/>
              <w:marRight w:val="0"/>
              <w:marTop w:val="0"/>
              <w:marBottom w:val="0"/>
              <w:divBdr>
                <w:top w:val="none" w:sz="0" w:space="0" w:color="auto"/>
                <w:left w:val="none" w:sz="0" w:space="0" w:color="auto"/>
                <w:bottom w:val="none" w:sz="0" w:space="0" w:color="auto"/>
                <w:right w:val="none" w:sz="0" w:space="0" w:color="auto"/>
              </w:divBdr>
            </w:div>
            <w:div w:id="351802114">
              <w:marLeft w:val="0"/>
              <w:marRight w:val="0"/>
              <w:marTop w:val="0"/>
              <w:marBottom w:val="0"/>
              <w:divBdr>
                <w:top w:val="none" w:sz="0" w:space="0" w:color="auto"/>
                <w:left w:val="none" w:sz="0" w:space="0" w:color="auto"/>
                <w:bottom w:val="none" w:sz="0" w:space="0" w:color="auto"/>
                <w:right w:val="none" w:sz="0" w:space="0" w:color="auto"/>
              </w:divBdr>
            </w:div>
            <w:div w:id="364254990">
              <w:marLeft w:val="0"/>
              <w:marRight w:val="0"/>
              <w:marTop w:val="0"/>
              <w:marBottom w:val="0"/>
              <w:divBdr>
                <w:top w:val="none" w:sz="0" w:space="0" w:color="auto"/>
                <w:left w:val="none" w:sz="0" w:space="0" w:color="auto"/>
                <w:bottom w:val="none" w:sz="0" w:space="0" w:color="auto"/>
                <w:right w:val="none" w:sz="0" w:space="0" w:color="auto"/>
              </w:divBdr>
            </w:div>
            <w:div w:id="450630325">
              <w:marLeft w:val="0"/>
              <w:marRight w:val="0"/>
              <w:marTop w:val="0"/>
              <w:marBottom w:val="0"/>
              <w:divBdr>
                <w:top w:val="none" w:sz="0" w:space="0" w:color="auto"/>
                <w:left w:val="none" w:sz="0" w:space="0" w:color="auto"/>
                <w:bottom w:val="none" w:sz="0" w:space="0" w:color="auto"/>
                <w:right w:val="none" w:sz="0" w:space="0" w:color="auto"/>
              </w:divBdr>
            </w:div>
            <w:div w:id="808480816">
              <w:marLeft w:val="0"/>
              <w:marRight w:val="0"/>
              <w:marTop w:val="0"/>
              <w:marBottom w:val="0"/>
              <w:divBdr>
                <w:top w:val="none" w:sz="0" w:space="0" w:color="auto"/>
                <w:left w:val="none" w:sz="0" w:space="0" w:color="auto"/>
                <w:bottom w:val="none" w:sz="0" w:space="0" w:color="auto"/>
                <w:right w:val="none" w:sz="0" w:space="0" w:color="auto"/>
              </w:divBdr>
            </w:div>
            <w:div w:id="868298378">
              <w:marLeft w:val="0"/>
              <w:marRight w:val="0"/>
              <w:marTop w:val="0"/>
              <w:marBottom w:val="0"/>
              <w:divBdr>
                <w:top w:val="none" w:sz="0" w:space="0" w:color="auto"/>
                <w:left w:val="none" w:sz="0" w:space="0" w:color="auto"/>
                <w:bottom w:val="none" w:sz="0" w:space="0" w:color="auto"/>
                <w:right w:val="none" w:sz="0" w:space="0" w:color="auto"/>
              </w:divBdr>
            </w:div>
            <w:div w:id="957764183">
              <w:marLeft w:val="0"/>
              <w:marRight w:val="0"/>
              <w:marTop w:val="0"/>
              <w:marBottom w:val="0"/>
              <w:divBdr>
                <w:top w:val="none" w:sz="0" w:space="0" w:color="auto"/>
                <w:left w:val="none" w:sz="0" w:space="0" w:color="auto"/>
                <w:bottom w:val="none" w:sz="0" w:space="0" w:color="auto"/>
                <w:right w:val="none" w:sz="0" w:space="0" w:color="auto"/>
              </w:divBdr>
            </w:div>
            <w:div w:id="1015810558">
              <w:marLeft w:val="0"/>
              <w:marRight w:val="0"/>
              <w:marTop w:val="0"/>
              <w:marBottom w:val="0"/>
              <w:divBdr>
                <w:top w:val="none" w:sz="0" w:space="0" w:color="auto"/>
                <w:left w:val="none" w:sz="0" w:space="0" w:color="auto"/>
                <w:bottom w:val="none" w:sz="0" w:space="0" w:color="auto"/>
                <w:right w:val="none" w:sz="0" w:space="0" w:color="auto"/>
              </w:divBdr>
            </w:div>
            <w:div w:id="1171679558">
              <w:marLeft w:val="0"/>
              <w:marRight w:val="0"/>
              <w:marTop w:val="0"/>
              <w:marBottom w:val="0"/>
              <w:divBdr>
                <w:top w:val="none" w:sz="0" w:space="0" w:color="auto"/>
                <w:left w:val="none" w:sz="0" w:space="0" w:color="auto"/>
                <w:bottom w:val="none" w:sz="0" w:space="0" w:color="auto"/>
                <w:right w:val="none" w:sz="0" w:space="0" w:color="auto"/>
              </w:divBdr>
            </w:div>
            <w:div w:id="1357926433">
              <w:marLeft w:val="0"/>
              <w:marRight w:val="0"/>
              <w:marTop w:val="0"/>
              <w:marBottom w:val="0"/>
              <w:divBdr>
                <w:top w:val="none" w:sz="0" w:space="0" w:color="auto"/>
                <w:left w:val="none" w:sz="0" w:space="0" w:color="auto"/>
                <w:bottom w:val="none" w:sz="0" w:space="0" w:color="auto"/>
                <w:right w:val="none" w:sz="0" w:space="0" w:color="auto"/>
              </w:divBdr>
            </w:div>
            <w:div w:id="1414013967">
              <w:marLeft w:val="0"/>
              <w:marRight w:val="0"/>
              <w:marTop w:val="0"/>
              <w:marBottom w:val="0"/>
              <w:divBdr>
                <w:top w:val="none" w:sz="0" w:space="0" w:color="auto"/>
                <w:left w:val="none" w:sz="0" w:space="0" w:color="auto"/>
                <w:bottom w:val="none" w:sz="0" w:space="0" w:color="auto"/>
                <w:right w:val="none" w:sz="0" w:space="0" w:color="auto"/>
              </w:divBdr>
            </w:div>
            <w:div w:id="1501382247">
              <w:marLeft w:val="0"/>
              <w:marRight w:val="0"/>
              <w:marTop w:val="0"/>
              <w:marBottom w:val="0"/>
              <w:divBdr>
                <w:top w:val="none" w:sz="0" w:space="0" w:color="auto"/>
                <w:left w:val="none" w:sz="0" w:space="0" w:color="auto"/>
                <w:bottom w:val="none" w:sz="0" w:space="0" w:color="auto"/>
                <w:right w:val="none" w:sz="0" w:space="0" w:color="auto"/>
              </w:divBdr>
            </w:div>
            <w:div w:id="1799298609">
              <w:marLeft w:val="0"/>
              <w:marRight w:val="0"/>
              <w:marTop w:val="0"/>
              <w:marBottom w:val="0"/>
              <w:divBdr>
                <w:top w:val="none" w:sz="0" w:space="0" w:color="auto"/>
                <w:left w:val="none" w:sz="0" w:space="0" w:color="auto"/>
                <w:bottom w:val="none" w:sz="0" w:space="0" w:color="auto"/>
                <w:right w:val="none" w:sz="0" w:space="0" w:color="auto"/>
              </w:divBdr>
            </w:div>
            <w:div w:id="1810827197">
              <w:marLeft w:val="0"/>
              <w:marRight w:val="0"/>
              <w:marTop w:val="0"/>
              <w:marBottom w:val="0"/>
              <w:divBdr>
                <w:top w:val="none" w:sz="0" w:space="0" w:color="auto"/>
                <w:left w:val="none" w:sz="0" w:space="0" w:color="auto"/>
                <w:bottom w:val="none" w:sz="0" w:space="0" w:color="auto"/>
                <w:right w:val="none" w:sz="0" w:space="0" w:color="auto"/>
              </w:divBdr>
            </w:div>
            <w:div w:id="1824423457">
              <w:marLeft w:val="0"/>
              <w:marRight w:val="0"/>
              <w:marTop w:val="0"/>
              <w:marBottom w:val="0"/>
              <w:divBdr>
                <w:top w:val="none" w:sz="0" w:space="0" w:color="auto"/>
                <w:left w:val="none" w:sz="0" w:space="0" w:color="auto"/>
                <w:bottom w:val="none" w:sz="0" w:space="0" w:color="auto"/>
                <w:right w:val="none" w:sz="0" w:space="0" w:color="auto"/>
              </w:divBdr>
            </w:div>
            <w:div w:id="1942493747">
              <w:marLeft w:val="0"/>
              <w:marRight w:val="0"/>
              <w:marTop w:val="0"/>
              <w:marBottom w:val="0"/>
              <w:divBdr>
                <w:top w:val="none" w:sz="0" w:space="0" w:color="auto"/>
                <w:left w:val="none" w:sz="0" w:space="0" w:color="auto"/>
                <w:bottom w:val="none" w:sz="0" w:space="0" w:color="auto"/>
                <w:right w:val="none" w:sz="0" w:space="0" w:color="auto"/>
              </w:divBdr>
            </w:div>
            <w:div w:id="1956791445">
              <w:marLeft w:val="0"/>
              <w:marRight w:val="0"/>
              <w:marTop w:val="0"/>
              <w:marBottom w:val="0"/>
              <w:divBdr>
                <w:top w:val="none" w:sz="0" w:space="0" w:color="auto"/>
                <w:left w:val="none" w:sz="0" w:space="0" w:color="auto"/>
                <w:bottom w:val="none" w:sz="0" w:space="0" w:color="auto"/>
                <w:right w:val="none" w:sz="0" w:space="0" w:color="auto"/>
              </w:divBdr>
            </w:div>
            <w:div w:id="2010401682">
              <w:marLeft w:val="0"/>
              <w:marRight w:val="0"/>
              <w:marTop w:val="0"/>
              <w:marBottom w:val="0"/>
              <w:divBdr>
                <w:top w:val="none" w:sz="0" w:space="0" w:color="auto"/>
                <w:left w:val="none" w:sz="0" w:space="0" w:color="auto"/>
                <w:bottom w:val="none" w:sz="0" w:space="0" w:color="auto"/>
                <w:right w:val="none" w:sz="0" w:space="0" w:color="auto"/>
              </w:divBdr>
            </w:div>
          </w:divsChild>
        </w:div>
        <w:div w:id="1089698630">
          <w:marLeft w:val="0"/>
          <w:marRight w:val="0"/>
          <w:marTop w:val="0"/>
          <w:marBottom w:val="0"/>
          <w:divBdr>
            <w:top w:val="none" w:sz="0" w:space="0" w:color="auto"/>
            <w:left w:val="none" w:sz="0" w:space="0" w:color="auto"/>
            <w:bottom w:val="none" w:sz="0" w:space="0" w:color="auto"/>
            <w:right w:val="none" w:sz="0" w:space="0" w:color="auto"/>
          </w:divBdr>
          <w:divsChild>
            <w:div w:id="87510236">
              <w:marLeft w:val="0"/>
              <w:marRight w:val="0"/>
              <w:marTop w:val="0"/>
              <w:marBottom w:val="0"/>
              <w:divBdr>
                <w:top w:val="none" w:sz="0" w:space="0" w:color="auto"/>
                <w:left w:val="none" w:sz="0" w:space="0" w:color="auto"/>
                <w:bottom w:val="none" w:sz="0" w:space="0" w:color="auto"/>
                <w:right w:val="none" w:sz="0" w:space="0" w:color="auto"/>
              </w:divBdr>
            </w:div>
            <w:div w:id="160049508">
              <w:marLeft w:val="0"/>
              <w:marRight w:val="0"/>
              <w:marTop w:val="0"/>
              <w:marBottom w:val="0"/>
              <w:divBdr>
                <w:top w:val="none" w:sz="0" w:space="0" w:color="auto"/>
                <w:left w:val="none" w:sz="0" w:space="0" w:color="auto"/>
                <w:bottom w:val="none" w:sz="0" w:space="0" w:color="auto"/>
                <w:right w:val="none" w:sz="0" w:space="0" w:color="auto"/>
              </w:divBdr>
            </w:div>
            <w:div w:id="234167697">
              <w:marLeft w:val="0"/>
              <w:marRight w:val="0"/>
              <w:marTop w:val="0"/>
              <w:marBottom w:val="0"/>
              <w:divBdr>
                <w:top w:val="none" w:sz="0" w:space="0" w:color="auto"/>
                <w:left w:val="none" w:sz="0" w:space="0" w:color="auto"/>
                <w:bottom w:val="none" w:sz="0" w:space="0" w:color="auto"/>
                <w:right w:val="none" w:sz="0" w:space="0" w:color="auto"/>
              </w:divBdr>
            </w:div>
            <w:div w:id="319238146">
              <w:marLeft w:val="0"/>
              <w:marRight w:val="0"/>
              <w:marTop w:val="0"/>
              <w:marBottom w:val="0"/>
              <w:divBdr>
                <w:top w:val="none" w:sz="0" w:space="0" w:color="auto"/>
                <w:left w:val="none" w:sz="0" w:space="0" w:color="auto"/>
                <w:bottom w:val="none" w:sz="0" w:space="0" w:color="auto"/>
                <w:right w:val="none" w:sz="0" w:space="0" w:color="auto"/>
              </w:divBdr>
            </w:div>
            <w:div w:id="345833814">
              <w:marLeft w:val="0"/>
              <w:marRight w:val="0"/>
              <w:marTop w:val="0"/>
              <w:marBottom w:val="0"/>
              <w:divBdr>
                <w:top w:val="none" w:sz="0" w:space="0" w:color="auto"/>
                <w:left w:val="none" w:sz="0" w:space="0" w:color="auto"/>
                <w:bottom w:val="none" w:sz="0" w:space="0" w:color="auto"/>
                <w:right w:val="none" w:sz="0" w:space="0" w:color="auto"/>
              </w:divBdr>
            </w:div>
            <w:div w:id="460727103">
              <w:marLeft w:val="0"/>
              <w:marRight w:val="0"/>
              <w:marTop w:val="0"/>
              <w:marBottom w:val="0"/>
              <w:divBdr>
                <w:top w:val="none" w:sz="0" w:space="0" w:color="auto"/>
                <w:left w:val="none" w:sz="0" w:space="0" w:color="auto"/>
                <w:bottom w:val="none" w:sz="0" w:space="0" w:color="auto"/>
                <w:right w:val="none" w:sz="0" w:space="0" w:color="auto"/>
              </w:divBdr>
            </w:div>
            <w:div w:id="573778553">
              <w:marLeft w:val="0"/>
              <w:marRight w:val="0"/>
              <w:marTop w:val="0"/>
              <w:marBottom w:val="0"/>
              <w:divBdr>
                <w:top w:val="none" w:sz="0" w:space="0" w:color="auto"/>
                <w:left w:val="none" w:sz="0" w:space="0" w:color="auto"/>
                <w:bottom w:val="none" w:sz="0" w:space="0" w:color="auto"/>
                <w:right w:val="none" w:sz="0" w:space="0" w:color="auto"/>
              </w:divBdr>
            </w:div>
            <w:div w:id="873808893">
              <w:marLeft w:val="0"/>
              <w:marRight w:val="0"/>
              <w:marTop w:val="0"/>
              <w:marBottom w:val="0"/>
              <w:divBdr>
                <w:top w:val="none" w:sz="0" w:space="0" w:color="auto"/>
                <w:left w:val="none" w:sz="0" w:space="0" w:color="auto"/>
                <w:bottom w:val="none" w:sz="0" w:space="0" w:color="auto"/>
                <w:right w:val="none" w:sz="0" w:space="0" w:color="auto"/>
              </w:divBdr>
            </w:div>
            <w:div w:id="888538742">
              <w:marLeft w:val="0"/>
              <w:marRight w:val="0"/>
              <w:marTop w:val="0"/>
              <w:marBottom w:val="0"/>
              <w:divBdr>
                <w:top w:val="none" w:sz="0" w:space="0" w:color="auto"/>
                <w:left w:val="none" w:sz="0" w:space="0" w:color="auto"/>
                <w:bottom w:val="none" w:sz="0" w:space="0" w:color="auto"/>
                <w:right w:val="none" w:sz="0" w:space="0" w:color="auto"/>
              </w:divBdr>
            </w:div>
            <w:div w:id="1087533432">
              <w:marLeft w:val="0"/>
              <w:marRight w:val="0"/>
              <w:marTop w:val="0"/>
              <w:marBottom w:val="0"/>
              <w:divBdr>
                <w:top w:val="none" w:sz="0" w:space="0" w:color="auto"/>
                <w:left w:val="none" w:sz="0" w:space="0" w:color="auto"/>
                <w:bottom w:val="none" w:sz="0" w:space="0" w:color="auto"/>
                <w:right w:val="none" w:sz="0" w:space="0" w:color="auto"/>
              </w:divBdr>
            </w:div>
            <w:div w:id="1144933440">
              <w:marLeft w:val="0"/>
              <w:marRight w:val="0"/>
              <w:marTop w:val="0"/>
              <w:marBottom w:val="0"/>
              <w:divBdr>
                <w:top w:val="none" w:sz="0" w:space="0" w:color="auto"/>
                <w:left w:val="none" w:sz="0" w:space="0" w:color="auto"/>
                <w:bottom w:val="none" w:sz="0" w:space="0" w:color="auto"/>
                <w:right w:val="none" w:sz="0" w:space="0" w:color="auto"/>
              </w:divBdr>
            </w:div>
            <w:div w:id="1364019685">
              <w:marLeft w:val="0"/>
              <w:marRight w:val="0"/>
              <w:marTop w:val="0"/>
              <w:marBottom w:val="0"/>
              <w:divBdr>
                <w:top w:val="none" w:sz="0" w:space="0" w:color="auto"/>
                <w:left w:val="none" w:sz="0" w:space="0" w:color="auto"/>
                <w:bottom w:val="none" w:sz="0" w:space="0" w:color="auto"/>
                <w:right w:val="none" w:sz="0" w:space="0" w:color="auto"/>
              </w:divBdr>
            </w:div>
            <w:div w:id="1474756783">
              <w:marLeft w:val="0"/>
              <w:marRight w:val="0"/>
              <w:marTop w:val="0"/>
              <w:marBottom w:val="0"/>
              <w:divBdr>
                <w:top w:val="none" w:sz="0" w:space="0" w:color="auto"/>
                <w:left w:val="none" w:sz="0" w:space="0" w:color="auto"/>
                <w:bottom w:val="none" w:sz="0" w:space="0" w:color="auto"/>
                <w:right w:val="none" w:sz="0" w:space="0" w:color="auto"/>
              </w:divBdr>
            </w:div>
            <w:div w:id="1505629349">
              <w:marLeft w:val="0"/>
              <w:marRight w:val="0"/>
              <w:marTop w:val="0"/>
              <w:marBottom w:val="0"/>
              <w:divBdr>
                <w:top w:val="none" w:sz="0" w:space="0" w:color="auto"/>
                <w:left w:val="none" w:sz="0" w:space="0" w:color="auto"/>
                <w:bottom w:val="none" w:sz="0" w:space="0" w:color="auto"/>
                <w:right w:val="none" w:sz="0" w:space="0" w:color="auto"/>
              </w:divBdr>
            </w:div>
            <w:div w:id="1615600311">
              <w:marLeft w:val="0"/>
              <w:marRight w:val="0"/>
              <w:marTop w:val="0"/>
              <w:marBottom w:val="0"/>
              <w:divBdr>
                <w:top w:val="none" w:sz="0" w:space="0" w:color="auto"/>
                <w:left w:val="none" w:sz="0" w:space="0" w:color="auto"/>
                <w:bottom w:val="none" w:sz="0" w:space="0" w:color="auto"/>
                <w:right w:val="none" w:sz="0" w:space="0" w:color="auto"/>
              </w:divBdr>
            </w:div>
            <w:div w:id="1631285284">
              <w:marLeft w:val="0"/>
              <w:marRight w:val="0"/>
              <w:marTop w:val="0"/>
              <w:marBottom w:val="0"/>
              <w:divBdr>
                <w:top w:val="none" w:sz="0" w:space="0" w:color="auto"/>
                <w:left w:val="none" w:sz="0" w:space="0" w:color="auto"/>
                <w:bottom w:val="none" w:sz="0" w:space="0" w:color="auto"/>
                <w:right w:val="none" w:sz="0" w:space="0" w:color="auto"/>
              </w:divBdr>
            </w:div>
            <w:div w:id="1682001587">
              <w:marLeft w:val="0"/>
              <w:marRight w:val="0"/>
              <w:marTop w:val="0"/>
              <w:marBottom w:val="0"/>
              <w:divBdr>
                <w:top w:val="none" w:sz="0" w:space="0" w:color="auto"/>
                <w:left w:val="none" w:sz="0" w:space="0" w:color="auto"/>
                <w:bottom w:val="none" w:sz="0" w:space="0" w:color="auto"/>
                <w:right w:val="none" w:sz="0" w:space="0" w:color="auto"/>
              </w:divBdr>
            </w:div>
            <w:div w:id="1694190575">
              <w:marLeft w:val="0"/>
              <w:marRight w:val="0"/>
              <w:marTop w:val="0"/>
              <w:marBottom w:val="0"/>
              <w:divBdr>
                <w:top w:val="none" w:sz="0" w:space="0" w:color="auto"/>
                <w:left w:val="none" w:sz="0" w:space="0" w:color="auto"/>
                <w:bottom w:val="none" w:sz="0" w:space="0" w:color="auto"/>
                <w:right w:val="none" w:sz="0" w:space="0" w:color="auto"/>
              </w:divBdr>
            </w:div>
            <w:div w:id="1797137652">
              <w:marLeft w:val="0"/>
              <w:marRight w:val="0"/>
              <w:marTop w:val="0"/>
              <w:marBottom w:val="0"/>
              <w:divBdr>
                <w:top w:val="none" w:sz="0" w:space="0" w:color="auto"/>
                <w:left w:val="none" w:sz="0" w:space="0" w:color="auto"/>
                <w:bottom w:val="none" w:sz="0" w:space="0" w:color="auto"/>
                <w:right w:val="none" w:sz="0" w:space="0" w:color="auto"/>
              </w:divBdr>
            </w:div>
            <w:div w:id="1807352117">
              <w:marLeft w:val="0"/>
              <w:marRight w:val="0"/>
              <w:marTop w:val="0"/>
              <w:marBottom w:val="0"/>
              <w:divBdr>
                <w:top w:val="none" w:sz="0" w:space="0" w:color="auto"/>
                <w:left w:val="none" w:sz="0" w:space="0" w:color="auto"/>
                <w:bottom w:val="none" w:sz="0" w:space="0" w:color="auto"/>
                <w:right w:val="none" w:sz="0" w:space="0" w:color="auto"/>
              </w:divBdr>
            </w:div>
          </w:divsChild>
        </w:div>
        <w:div w:id="1881821462">
          <w:marLeft w:val="0"/>
          <w:marRight w:val="0"/>
          <w:marTop w:val="0"/>
          <w:marBottom w:val="0"/>
          <w:divBdr>
            <w:top w:val="none" w:sz="0" w:space="0" w:color="auto"/>
            <w:left w:val="none" w:sz="0" w:space="0" w:color="auto"/>
            <w:bottom w:val="none" w:sz="0" w:space="0" w:color="auto"/>
            <w:right w:val="none" w:sz="0" w:space="0" w:color="auto"/>
          </w:divBdr>
          <w:divsChild>
            <w:div w:id="331689159">
              <w:marLeft w:val="0"/>
              <w:marRight w:val="0"/>
              <w:marTop w:val="0"/>
              <w:marBottom w:val="0"/>
              <w:divBdr>
                <w:top w:val="none" w:sz="0" w:space="0" w:color="auto"/>
                <w:left w:val="none" w:sz="0" w:space="0" w:color="auto"/>
                <w:bottom w:val="none" w:sz="0" w:space="0" w:color="auto"/>
                <w:right w:val="none" w:sz="0" w:space="0" w:color="auto"/>
              </w:divBdr>
            </w:div>
            <w:div w:id="431164216">
              <w:marLeft w:val="0"/>
              <w:marRight w:val="0"/>
              <w:marTop w:val="0"/>
              <w:marBottom w:val="0"/>
              <w:divBdr>
                <w:top w:val="none" w:sz="0" w:space="0" w:color="auto"/>
                <w:left w:val="none" w:sz="0" w:space="0" w:color="auto"/>
                <w:bottom w:val="none" w:sz="0" w:space="0" w:color="auto"/>
                <w:right w:val="none" w:sz="0" w:space="0" w:color="auto"/>
              </w:divBdr>
            </w:div>
            <w:div w:id="644747256">
              <w:marLeft w:val="0"/>
              <w:marRight w:val="0"/>
              <w:marTop w:val="0"/>
              <w:marBottom w:val="0"/>
              <w:divBdr>
                <w:top w:val="none" w:sz="0" w:space="0" w:color="auto"/>
                <w:left w:val="none" w:sz="0" w:space="0" w:color="auto"/>
                <w:bottom w:val="none" w:sz="0" w:space="0" w:color="auto"/>
                <w:right w:val="none" w:sz="0" w:space="0" w:color="auto"/>
              </w:divBdr>
            </w:div>
            <w:div w:id="653531042">
              <w:marLeft w:val="0"/>
              <w:marRight w:val="0"/>
              <w:marTop w:val="0"/>
              <w:marBottom w:val="0"/>
              <w:divBdr>
                <w:top w:val="none" w:sz="0" w:space="0" w:color="auto"/>
                <w:left w:val="none" w:sz="0" w:space="0" w:color="auto"/>
                <w:bottom w:val="none" w:sz="0" w:space="0" w:color="auto"/>
                <w:right w:val="none" w:sz="0" w:space="0" w:color="auto"/>
              </w:divBdr>
            </w:div>
            <w:div w:id="863782941">
              <w:marLeft w:val="0"/>
              <w:marRight w:val="0"/>
              <w:marTop w:val="0"/>
              <w:marBottom w:val="0"/>
              <w:divBdr>
                <w:top w:val="none" w:sz="0" w:space="0" w:color="auto"/>
                <w:left w:val="none" w:sz="0" w:space="0" w:color="auto"/>
                <w:bottom w:val="none" w:sz="0" w:space="0" w:color="auto"/>
                <w:right w:val="none" w:sz="0" w:space="0" w:color="auto"/>
              </w:divBdr>
            </w:div>
            <w:div w:id="1061367473">
              <w:marLeft w:val="0"/>
              <w:marRight w:val="0"/>
              <w:marTop w:val="0"/>
              <w:marBottom w:val="0"/>
              <w:divBdr>
                <w:top w:val="none" w:sz="0" w:space="0" w:color="auto"/>
                <w:left w:val="none" w:sz="0" w:space="0" w:color="auto"/>
                <w:bottom w:val="none" w:sz="0" w:space="0" w:color="auto"/>
                <w:right w:val="none" w:sz="0" w:space="0" w:color="auto"/>
              </w:divBdr>
            </w:div>
            <w:div w:id="1096097862">
              <w:marLeft w:val="0"/>
              <w:marRight w:val="0"/>
              <w:marTop w:val="0"/>
              <w:marBottom w:val="0"/>
              <w:divBdr>
                <w:top w:val="none" w:sz="0" w:space="0" w:color="auto"/>
                <w:left w:val="none" w:sz="0" w:space="0" w:color="auto"/>
                <w:bottom w:val="none" w:sz="0" w:space="0" w:color="auto"/>
                <w:right w:val="none" w:sz="0" w:space="0" w:color="auto"/>
              </w:divBdr>
            </w:div>
            <w:div w:id="1203253204">
              <w:marLeft w:val="0"/>
              <w:marRight w:val="0"/>
              <w:marTop w:val="0"/>
              <w:marBottom w:val="0"/>
              <w:divBdr>
                <w:top w:val="none" w:sz="0" w:space="0" w:color="auto"/>
                <w:left w:val="none" w:sz="0" w:space="0" w:color="auto"/>
                <w:bottom w:val="none" w:sz="0" w:space="0" w:color="auto"/>
                <w:right w:val="none" w:sz="0" w:space="0" w:color="auto"/>
              </w:divBdr>
            </w:div>
            <w:div w:id="1356346424">
              <w:marLeft w:val="0"/>
              <w:marRight w:val="0"/>
              <w:marTop w:val="0"/>
              <w:marBottom w:val="0"/>
              <w:divBdr>
                <w:top w:val="none" w:sz="0" w:space="0" w:color="auto"/>
                <w:left w:val="none" w:sz="0" w:space="0" w:color="auto"/>
                <w:bottom w:val="none" w:sz="0" w:space="0" w:color="auto"/>
                <w:right w:val="none" w:sz="0" w:space="0" w:color="auto"/>
              </w:divBdr>
            </w:div>
            <w:div w:id="1608729547">
              <w:marLeft w:val="0"/>
              <w:marRight w:val="0"/>
              <w:marTop w:val="0"/>
              <w:marBottom w:val="0"/>
              <w:divBdr>
                <w:top w:val="none" w:sz="0" w:space="0" w:color="auto"/>
                <w:left w:val="none" w:sz="0" w:space="0" w:color="auto"/>
                <w:bottom w:val="none" w:sz="0" w:space="0" w:color="auto"/>
                <w:right w:val="none" w:sz="0" w:space="0" w:color="auto"/>
              </w:divBdr>
            </w:div>
            <w:div w:id="1656571480">
              <w:marLeft w:val="0"/>
              <w:marRight w:val="0"/>
              <w:marTop w:val="0"/>
              <w:marBottom w:val="0"/>
              <w:divBdr>
                <w:top w:val="none" w:sz="0" w:space="0" w:color="auto"/>
                <w:left w:val="none" w:sz="0" w:space="0" w:color="auto"/>
                <w:bottom w:val="none" w:sz="0" w:space="0" w:color="auto"/>
                <w:right w:val="none" w:sz="0" w:space="0" w:color="auto"/>
              </w:divBdr>
            </w:div>
            <w:div w:id="1737127360">
              <w:marLeft w:val="0"/>
              <w:marRight w:val="0"/>
              <w:marTop w:val="0"/>
              <w:marBottom w:val="0"/>
              <w:divBdr>
                <w:top w:val="none" w:sz="0" w:space="0" w:color="auto"/>
                <w:left w:val="none" w:sz="0" w:space="0" w:color="auto"/>
                <w:bottom w:val="none" w:sz="0" w:space="0" w:color="auto"/>
                <w:right w:val="none" w:sz="0" w:space="0" w:color="auto"/>
              </w:divBdr>
            </w:div>
            <w:div w:id="17443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0901">
      <w:bodyDiv w:val="1"/>
      <w:marLeft w:val="0"/>
      <w:marRight w:val="0"/>
      <w:marTop w:val="0"/>
      <w:marBottom w:val="0"/>
      <w:divBdr>
        <w:top w:val="none" w:sz="0" w:space="0" w:color="auto"/>
        <w:left w:val="none" w:sz="0" w:space="0" w:color="auto"/>
        <w:bottom w:val="none" w:sz="0" w:space="0" w:color="auto"/>
        <w:right w:val="none" w:sz="0" w:space="0" w:color="auto"/>
      </w:divBdr>
      <w:divsChild>
        <w:div w:id="483350997">
          <w:marLeft w:val="0"/>
          <w:marRight w:val="0"/>
          <w:marTop w:val="0"/>
          <w:marBottom w:val="0"/>
          <w:divBdr>
            <w:top w:val="none" w:sz="0" w:space="0" w:color="auto"/>
            <w:left w:val="none" w:sz="0" w:space="0" w:color="auto"/>
            <w:bottom w:val="none" w:sz="0" w:space="0" w:color="auto"/>
            <w:right w:val="none" w:sz="0" w:space="0" w:color="auto"/>
          </w:divBdr>
          <w:divsChild>
            <w:div w:id="1410344757">
              <w:marLeft w:val="-75"/>
              <w:marRight w:val="0"/>
              <w:marTop w:val="30"/>
              <w:marBottom w:val="30"/>
              <w:divBdr>
                <w:top w:val="none" w:sz="0" w:space="0" w:color="auto"/>
                <w:left w:val="none" w:sz="0" w:space="0" w:color="auto"/>
                <w:bottom w:val="none" w:sz="0" w:space="0" w:color="auto"/>
                <w:right w:val="none" w:sz="0" w:space="0" w:color="auto"/>
              </w:divBdr>
              <w:divsChild>
                <w:div w:id="5181484">
                  <w:marLeft w:val="0"/>
                  <w:marRight w:val="0"/>
                  <w:marTop w:val="0"/>
                  <w:marBottom w:val="0"/>
                  <w:divBdr>
                    <w:top w:val="none" w:sz="0" w:space="0" w:color="auto"/>
                    <w:left w:val="none" w:sz="0" w:space="0" w:color="auto"/>
                    <w:bottom w:val="none" w:sz="0" w:space="0" w:color="auto"/>
                    <w:right w:val="none" w:sz="0" w:space="0" w:color="auto"/>
                  </w:divBdr>
                  <w:divsChild>
                    <w:div w:id="336927175">
                      <w:marLeft w:val="0"/>
                      <w:marRight w:val="0"/>
                      <w:marTop w:val="0"/>
                      <w:marBottom w:val="0"/>
                      <w:divBdr>
                        <w:top w:val="none" w:sz="0" w:space="0" w:color="auto"/>
                        <w:left w:val="none" w:sz="0" w:space="0" w:color="auto"/>
                        <w:bottom w:val="none" w:sz="0" w:space="0" w:color="auto"/>
                        <w:right w:val="none" w:sz="0" w:space="0" w:color="auto"/>
                      </w:divBdr>
                    </w:div>
                    <w:div w:id="1702634741">
                      <w:marLeft w:val="0"/>
                      <w:marRight w:val="0"/>
                      <w:marTop w:val="0"/>
                      <w:marBottom w:val="0"/>
                      <w:divBdr>
                        <w:top w:val="none" w:sz="0" w:space="0" w:color="auto"/>
                        <w:left w:val="none" w:sz="0" w:space="0" w:color="auto"/>
                        <w:bottom w:val="none" w:sz="0" w:space="0" w:color="auto"/>
                        <w:right w:val="none" w:sz="0" w:space="0" w:color="auto"/>
                      </w:divBdr>
                    </w:div>
                    <w:div w:id="2108229329">
                      <w:marLeft w:val="0"/>
                      <w:marRight w:val="0"/>
                      <w:marTop w:val="0"/>
                      <w:marBottom w:val="0"/>
                      <w:divBdr>
                        <w:top w:val="none" w:sz="0" w:space="0" w:color="auto"/>
                        <w:left w:val="none" w:sz="0" w:space="0" w:color="auto"/>
                        <w:bottom w:val="none" w:sz="0" w:space="0" w:color="auto"/>
                        <w:right w:val="none" w:sz="0" w:space="0" w:color="auto"/>
                      </w:divBdr>
                    </w:div>
                  </w:divsChild>
                </w:div>
                <w:div w:id="28721857">
                  <w:marLeft w:val="0"/>
                  <w:marRight w:val="0"/>
                  <w:marTop w:val="0"/>
                  <w:marBottom w:val="0"/>
                  <w:divBdr>
                    <w:top w:val="none" w:sz="0" w:space="0" w:color="auto"/>
                    <w:left w:val="none" w:sz="0" w:space="0" w:color="auto"/>
                    <w:bottom w:val="none" w:sz="0" w:space="0" w:color="auto"/>
                    <w:right w:val="none" w:sz="0" w:space="0" w:color="auto"/>
                  </w:divBdr>
                  <w:divsChild>
                    <w:div w:id="346752984">
                      <w:marLeft w:val="0"/>
                      <w:marRight w:val="0"/>
                      <w:marTop w:val="0"/>
                      <w:marBottom w:val="0"/>
                      <w:divBdr>
                        <w:top w:val="none" w:sz="0" w:space="0" w:color="auto"/>
                        <w:left w:val="none" w:sz="0" w:space="0" w:color="auto"/>
                        <w:bottom w:val="none" w:sz="0" w:space="0" w:color="auto"/>
                        <w:right w:val="none" w:sz="0" w:space="0" w:color="auto"/>
                      </w:divBdr>
                    </w:div>
                    <w:div w:id="2008239802">
                      <w:marLeft w:val="0"/>
                      <w:marRight w:val="0"/>
                      <w:marTop w:val="0"/>
                      <w:marBottom w:val="0"/>
                      <w:divBdr>
                        <w:top w:val="none" w:sz="0" w:space="0" w:color="auto"/>
                        <w:left w:val="none" w:sz="0" w:space="0" w:color="auto"/>
                        <w:bottom w:val="none" w:sz="0" w:space="0" w:color="auto"/>
                        <w:right w:val="none" w:sz="0" w:space="0" w:color="auto"/>
                      </w:divBdr>
                    </w:div>
                  </w:divsChild>
                </w:div>
                <w:div w:id="62029211">
                  <w:marLeft w:val="0"/>
                  <w:marRight w:val="0"/>
                  <w:marTop w:val="0"/>
                  <w:marBottom w:val="0"/>
                  <w:divBdr>
                    <w:top w:val="none" w:sz="0" w:space="0" w:color="auto"/>
                    <w:left w:val="none" w:sz="0" w:space="0" w:color="auto"/>
                    <w:bottom w:val="none" w:sz="0" w:space="0" w:color="auto"/>
                    <w:right w:val="none" w:sz="0" w:space="0" w:color="auto"/>
                  </w:divBdr>
                  <w:divsChild>
                    <w:div w:id="1079868987">
                      <w:marLeft w:val="0"/>
                      <w:marRight w:val="0"/>
                      <w:marTop w:val="0"/>
                      <w:marBottom w:val="0"/>
                      <w:divBdr>
                        <w:top w:val="none" w:sz="0" w:space="0" w:color="auto"/>
                        <w:left w:val="none" w:sz="0" w:space="0" w:color="auto"/>
                        <w:bottom w:val="none" w:sz="0" w:space="0" w:color="auto"/>
                        <w:right w:val="none" w:sz="0" w:space="0" w:color="auto"/>
                      </w:divBdr>
                    </w:div>
                    <w:div w:id="1221093340">
                      <w:marLeft w:val="0"/>
                      <w:marRight w:val="0"/>
                      <w:marTop w:val="0"/>
                      <w:marBottom w:val="0"/>
                      <w:divBdr>
                        <w:top w:val="none" w:sz="0" w:space="0" w:color="auto"/>
                        <w:left w:val="none" w:sz="0" w:space="0" w:color="auto"/>
                        <w:bottom w:val="none" w:sz="0" w:space="0" w:color="auto"/>
                        <w:right w:val="none" w:sz="0" w:space="0" w:color="auto"/>
                      </w:divBdr>
                    </w:div>
                  </w:divsChild>
                </w:div>
                <w:div w:id="73400403">
                  <w:marLeft w:val="0"/>
                  <w:marRight w:val="0"/>
                  <w:marTop w:val="0"/>
                  <w:marBottom w:val="0"/>
                  <w:divBdr>
                    <w:top w:val="none" w:sz="0" w:space="0" w:color="auto"/>
                    <w:left w:val="none" w:sz="0" w:space="0" w:color="auto"/>
                    <w:bottom w:val="none" w:sz="0" w:space="0" w:color="auto"/>
                    <w:right w:val="none" w:sz="0" w:space="0" w:color="auto"/>
                  </w:divBdr>
                  <w:divsChild>
                    <w:div w:id="54201381">
                      <w:marLeft w:val="0"/>
                      <w:marRight w:val="0"/>
                      <w:marTop w:val="0"/>
                      <w:marBottom w:val="0"/>
                      <w:divBdr>
                        <w:top w:val="none" w:sz="0" w:space="0" w:color="auto"/>
                        <w:left w:val="none" w:sz="0" w:space="0" w:color="auto"/>
                        <w:bottom w:val="none" w:sz="0" w:space="0" w:color="auto"/>
                        <w:right w:val="none" w:sz="0" w:space="0" w:color="auto"/>
                      </w:divBdr>
                    </w:div>
                    <w:div w:id="908416893">
                      <w:marLeft w:val="0"/>
                      <w:marRight w:val="0"/>
                      <w:marTop w:val="0"/>
                      <w:marBottom w:val="0"/>
                      <w:divBdr>
                        <w:top w:val="none" w:sz="0" w:space="0" w:color="auto"/>
                        <w:left w:val="none" w:sz="0" w:space="0" w:color="auto"/>
                        <w:bottom w:val="none" w:sz="0" w:space="0" w:color="auto"/>
                        <w:right w:val="none" w:sz="0" w:space="0" w:color="auto"/>
                      </w:divBdr>
                    </w:div>
                    <w:div w:id="917789714">
                      <w:marLeft w:val="0"/>
                      <w:marRight w:val="0"/>
                      <w:marTop w:val="0"/>
                      <w:marBottom w:val="0"/>
                      <w:divBdr>
                        <w:top w:val="none" w:sz="0" w:space="0" w:color="auto"/>
                        <w:left w:val="none" w:sz="0" w:space="0" w:color="auto"/>
                        <w:bottom w:val="none" w:sz="0" w:space="0" w:color="auto"/>
                        <w:right w:val="none" w:sz="0" w:space="0" w:color="auto"/>
                      </w:divBdr>
                    </w:div>
                    <w:div w:id="1109661193">
                      <w:marLeft w:val="0"/>
                      <w:marRight w:val="0"/>
                      <w:marTop w:val="0"/>
                      <w:marBottom w:val="0"/>
                      <w:divBdr>
                        <w:top w:val="none" w:sz="0" w:space="0" w:color="auto"/>
                        <w:left w:val="none" w:sz="0" w:space="0" w:color="auto"/>
                        <w:bottom w:val="none" w:sz="0" w:space="0" w:color="auto"/>
                        <w:right w:val="none" w:sz="0" w:space="0" w:color="auto"/>
                      </w:divBdr>
                    </w:div>
                    <w:div w:id="1359240602">
                      <w:marLeft w:val="0"/>
                      <w:marRight w:val="0"/>
                      <w:marTop w:val="0"/>
                      <w:marBottom w:val="0"/>
                      <w:divBdr>
                        <w:top w:val="none" w:sz="0" w:space="0" w:color="auto"/>
                        <w:left w:val="none" w:sz="0" w:space="0" w:color="auto"/>
                        <w:bottom w:val="none" w:sz="0" w:space="0" w:color="auto"/>
                        <w:right w:val="none" w:sz="0" w:space="0" w:color="auto"/>
                      </w:divBdr>
                    </w:div>
                  </w:divsChild>
                </w:div>
                <w:div w:id="93718149">
                  <w:marLeft w:val="0"/>
                  <w:marRight w:val="0"/>
                  <w:marTop w:val="0"/>
                  <w:marBottom w:val="0"/>
                  <w:divBdr>
                    <w:top w:val="none" w:sz="0" w:space="0" w:color="auto"/>
                    <w:left w:val="none" w:sz="0" w:space="0" w:color="auto"/>
                    <w:bottom w:val="none" w:sz="0" w:space="0" w:color="auto"/>
                    <w:right w:val="none" w:sz="0" w:space="0" w:color="auto"/>
                  </w:divBdr>
                  <w:divsChild>
                    <w:div w:id="321741841">
                      <w:marLeft w:val="0"/>
                      <w:marRight w:val="0"/>
                      <w:marTop w:val="0"/>
                      <w:marBottom w:val="0"/>
                      <w:divBdr>
                        <w:top w:val="none" w:sz="0" w:space="0" w:color="auto"/>
                        <w:left w:val="none" w:sz="0" w:space="0" w:color="auto"/>
                        <w:bottom w:val="none" w:sz="0" w:space="0" w:color="auto"/>
                        <w:right w:val="none" w:sz="0" w:space="0" w:color="auto"/>
                      </w:divBdr>
                    </w:div>
                  </w:divsChild>
                </w:div>
                <w:div w:id="140586270">
                  <w:marLeft w:val="0"/>
                  <w:marRight w:val="0"/>
                  <w:marTop w:val="0"/>
                  <w:marBottom w:val="0"/>
                  <w:divBdr>
                    <w:top w:val="none" w:sz="0" w:space="0" w:color="auto"/>
                    <w:left w:val="none" w:sz="0" w:space="0" w:color="auto"/>
                    <w:bottom w:val="none" w:sz="0" w:space="0" w:color="auto"/>
                    <w:right w:val="none" w:sz="0" w:space="0" w:color="auto"/>
                  </w:divBdr>
                  <w:divsChild>
                    <w:div w:id="1950047626">
                      <w:marLeft w:val="0"/>
                      <w:marRight w:val="0"/>
                      <w:marTop w:val="0"/>
                      <w:marBottom w:val="0"/>
                      <w:divBdr>
                        <w:top w:val="none" w:sz="0" w:space="0" w:color="auto"/>
                        <w:left w:val="none" w:sz="0" w:space="0" w:color="auto"/>
                        <w:bottom w:val="none" w:sz="0" w:space="0" w:color="auto"/>
                        <w:right w:val="none" w:sz="0" w:space="0" w:color="auto"/>
                      </w:divBdr>
                    </w:div>
                  </w:divsChild>
                </w:div>
                <w:div w:id="278490511">
                  <w:marLeft w:val="0"/>
                  <w:marRight w:val="0"/>
                  <w:marTop w:val="0"/>
                  <w:marBottom w:val="0"/>
                  <w:divBdr>
                    <w:top w:val="none" w:sz="0" w:space="0" w:color="auto"/>
                    <w:left w:val="none" w:sz="0" w:space="0" w:color="auto"/>
                    <w:bottom w:val="none" w:sz="0" w:space="0" w:color="auto"/>
                    <w:right w:val="none" w:sz="0" w:space="0" w:color="auto"/>
                  </w:divBdr>
                  <w:divsChild>
                    <w:div w:id="1529638640">
                      <w:marLeft w:val="0"/>
                      <w:marRight w:val="0"/>
                      <w:marTop w:val="0"/>
                      <w:marBottom w:val="0"/>
                      <w:divBdr>
                        <w:top w:val="none" w:sz="0" w:space="0" w:color="auto"/>
                        <w:left w:val="none" w:sz="0" w:space="0" w:color="auto"/>
                        <w:bottom w:val="none" w:sz="0" w:space="0" w:color="auto"/>
                        <w:right w:val="none" w:sz="0" w:space="0" w:color="auto"/>
                      </w:divBdr>
                    </w:div>
                  </w:divsChild>
                </w:div>
                <w:div w:id="303313760">
                  <w:marLeft w:val="0"/>
                  <w:marRight w:val="0"/>
                  <w:marTop w:val="0"/>
                  <w:marBottom w:val="0"/>
                  <w:divBdr>
                    <w:top w:val="none" w:sz="0" w:space="0" w:color="auto"/>
                    <w:left w:val="none" w:sz="0" w:space="0" w:color="auto"/>
                    <w:bottom w:val="none" w:sz="0" w:space="0" w:color="auto"/>
                    <w:right w:val="none" w:sz="0" w:space="0" w:color="auto"/>
                  </w:divBdr>
                  <w:divsChild>
                    <w:div w:id="150368458">
                      <w:marLeft w:val="0"/>
                      <w:marRight w:val="0"/>
                      <w:marTop w:val="0"/>
                      <w:marBottom w:val="0"/>
                      <w:divBdr>
                        <w:top w:val="none" w:sz="0" w:space="0" w:color="auto"/>
                        <w:left w:val="none" w:sz="0" w:space="0" w:color="auto"/>
                        <w:bottom w:val="none" w:sz="0" w:space="0" w:color="auto"/>
                        <w:right w:val="none" w:sz="0" w:space="0" w:color="auto"/>
                      </w:divBdr>
                    </w:div>
                  </w:divsChild>
                </w:div>
                <w:div w:id="304358368">
                  <w:marLeft w:val="0"/>
                  <w:marRight w:val="0"/>
                  <w:marTop w:val="0"/>
                  <w:marBottom w:val="0"/>
                  <w:divBdr>
                    <w:top w:val="none" w:sz="0" w:space="0" w:color="auto"/>
                    <w:left w:val="none" w:sz="0" w:space="0" w:color="auto"/>
                    <w:bottom w:val="none" w:sz="0" w:space="0" w:color="auto"/>
                    <w:right w:val="none" w:sz="0" w:space="0" w:color="auto"/>
                  </w:divBdr>
                  <w:divsChild>
                    <w:div w:id="420295975">
                      <w:marLeft w:val="0"/>
                      <w:marRight w:val="0"/>
                      <w:marTop w:val="0"/>
                      <w:marBottom w:val="0"/>
                      <w:divBdr>
                        <w:top w:val="none" w:sz="0" w:space="0" w:color="auto"/>
                        <w:left w:val="none" w:sz="0" w:space="0" w:color="auto"/>
                        <w:bottom w:val="none" w:sz="0" w:space="0" w:color="auto"/>
                        <w:right w:val="none" w:sz="0" w:space="0" w:color="auto"/>
                      </w:divBdr>
                    </w:div>
                    <w:div w:id="2112312830">
                      <w:marLeft w:val="0"/>
                      <w:marRight w:val="0"/>
                      <w:marTop w:val="0"/>
                      <w:marBottom w:val="0"/>
                      <w:divBdr>
                        <w:top w:val="none" w:sz="0" w:space="0" w:color="auto"/>
                        <w:left w:val="none" w:sz="0" w:space="0" w:color="auto"/>
                        <w:bottom w:val="none" w:sz="0" w:space="0" w:color="auto"/>
                        <w:right w:val="none" w:sz="0" w:space="0" w:color="auto"/>
                      </w:divBdr>
                    </w:div>
                  </w:divsChild>
                </w:div>
                <w:div w:id="551384724">
                  <w:marLeft w:val="0"/>
                  <w:marRight w:val="0"/>
                  <w:marTop w:val="0"/>
                  <w:marBottom w:val="0"/>
                  <w:divBdr>
                    <w:top w:val="none" w:sz="0" w:space="0" w:color="auto"/>
                    <w:left w:val="none" w:sz="0" w:space="0" w:color="auto"/>
                    <w:bottom w:val="none" w:sz="0" w:space="0" w:color="auto"/>
                    <w:right w:val="none" w:sz="0" w:space="0" w:color="auto"/>
                  </w:divBdr>
                  <w:divsChild>
                    <w:div w:id="1091001968">
                      <w:marLeft w:val="0"/>
                      <w:marRight w:val="0"/>
                      <w:marTop w:val="0"/>
                      <w:marBottom w:val="0"/>
                      <w:divBdr>
                        <w:top w:val="none" w:sz="0" w:space="0" w:color="auto"/>
                        <w:left w:val="none" w:sz="0" w:space="0" w:color="auto"/>
                        <w:bottom w:val="none" w:sz="0" w:space="0" w:color="auto"/>
                        <w:right w:val="none" w:sz="0" w:space="0" w:color="auto"/>
                      </w:divBdr>
                    </w:div>
                  </w:divsChild>
                </w:div>
                <w:div w:id="580330097">
                  <w:marLeft w:val="0"/>
                  <w:marRight w:val="0"/>
                  <w:marTop w:val="0"/>
                  <w:marBottom w:val="0"/>
                  <w:divBdr>
                    <w:top w:val="none" w:sz="0" w:space="0" w:color="auto"/>
                    <w:left w:val="none" w:sz="0" w:space="0" w:color="auto"/>
                    <w:bottom w:val="none" w:sz="0" w:space="0" w:color="auto"/>
                    <w:right w:val="none" w:sz="0" w:space="0" w:color="auto"/>
                  </w:divBdr>
                  <w:divsChild>
                    <w:div w:id="952126393">
                      <w:marLeft w:val="0"/>
                      <w:marRight w:val="0"/>
                      <w:marTop w:val="0"/>
                      <w:marBottom w:val="0"/>
                      <w:divBdr>
                        <w:top w:val="none" w:sz="0" w:space="0" w:color="auto"/>
                        <w:left w:val="none" w:sz="0" w:space="0" w:color="auto"/>
                        <w:bottom w:val="none" w:sz="0" w:space="0" w:color="auto"/>
                        <w:right w:val="none" w:sz="0" w:space="0" w:color="auto"/>
                      </w:divBdr>
                    </w:div>
                  </w:divsChild>
                </w:div>
                <w:div w:id="814418824">
                  <w:marLeft w:val="0"/>
                  <w:marRight w:val="0"/>
                  <w:marTop w:val="0"/>
                  <w:marBottom w:val="0"/>
                  <w:divBdr>
                    <w:top w:val="none" w:sz="0" w:space="0" w:color="auto"/>
                    <w:left w:val="none" w:sz="0" w:space="0" w:color="auto"/>
                    <w:bottom w:val="none" w:sz="0" w:space="0" w:color="auto"/>
                    <w:right w:val="none" w:sz="0" w:space="0" w:color="auto"/>
                  </w:divBdr>
                  <w:divsChild>
                    <w:div w:id="188034119">
                      <w:marLeft w:val="0"/>
                      <w:marRight w:val="0"/>
                      <w:marTop w:val="0"/>
                      <w:marBottom w:val="0"/>
                      <w:divBdr>
                        <w:top w:val="none" w:sz="0" w:space="0" w:color="auto"/>
                        <w:left w:val="none" w:sz="0" w:space="0" w:color="auto"/>
                        <w:bottom w:val="none" w:sz="0" w:space="0" w:color="auto"/>
                        <w:right w:val="none" w:sz="0" w:space="0" w:color="auto"/>
                      </w:divBdr>
                    </w:div>
                  </w:divsChild>
                </w:div>
                <w:div w:id="948702696">
                  <w:marLeft w:val="0"/>
                  <w:marRight w:val="0"/>
                  <w:marTop w:val="0"/>
                  <w:marBottom w:val="0"/>
                  <w:divBdr>
                    <w:top w:val="none" w:sz="0" w:space="0" w:color="auto"/>
                    <w:left w:val="none" w:sz="0" w:space="0" w:color="auto"/>
                    <w:bottom w:val="none" w:sz="0" w:space="0" w:color="auto"/>
                    <w:right w:val="none" w:sz="0" w:space="0" w:color="auto"/>
                  </w:divBdr>
                  <w:divsChild>
                    <w:div w:id="142475602">
                      <w:marLeft w:val="0"/>
                      <w:marRight w:val="0"/>
                      <w:marTop w:val="0"/>
                      <w:marBottom w:val="0"/>
                      <w:divBdr>
                        <w:top w:val="none" w:sz="0" w:space="0" w:color="auto"/>
                        <w:left w:val="none" w:sz="0" w:space="0" w:color="auto"/>
                        <w:bottom w:val="none" w:sz="0" w:space="0" w:color="auto"/>
                        <w:right w:val="none" w:sz="0" w:space="0" w:color="auto"/>
                      </w:divBdr>
                    </w:div>
                    <w:div w:id="404304725">
                      <w:marLeft w:val="0"/>
                      <w:marRight w:val="0"/>
                      <w:marTop w:val="0"/>
                      <w:marBottom w:val="0"/>
                      <w:divBdr>
                        <w:top w:val="none" w:sz="0" w:space="0" w:color="auto"/>
                        <w:left w:val="none" w:sz="0" w:space="0" w:color="auto"/>
                        <w:bottom w:val="none" w:sz="0" w:space="0" w:color="auto"/>
                        <w:right w:val="none" w:sz="0" w:space="0" w:color="auto"/>
                      </w:divBdr>
                    </w:div>
                    <w:div w:id="977033807">
                      <w:marLeft w:val="0"/>
                      <w:marRight w:val="0"/>
                      <w:marTop w:val="0"/>
                      <w:marBottom w:val="0"/>
                      <w:divBdr>
                        <w:top w:val="none" w:sz="0" w:space="0" w:color="auto"/>
                        <w:left w:val="none" w:sz="0" w:space="0" w:color="auto"/>
                        <w:bottom w:val="none" w:sz="0" w:space="0" w:color="auto"/>
                        <w:right w:val="none" w:sz="0" w:space="0" w:color="auto"/>
                      </w:divBdr>
                    </w:div>
                  </w:divsChild>
                </w:div>
                <w:div w:id="970549767">
                  <w:marLeft w:val="0"/>
                  <w:marRight w:val="0"/>
                  <w:marTop w:val="0"/>
                  <w:marBottom w:val="0"/>
                  <w:divBdr>
                    <w:top w:val="none" w:sz="0" w:space="0" w:color="auto"/>
                    <w:left w:val="none" w:sz="0" w:space="0" w:color="auto"/>
                    <w:bottom w:val="none" w:sz="0" w:space="0" w:color="auto"/>
                    <w:right w:val="none" w:sz="0" w:space="0" w:color="auto"/>
                  </w:divBdr>
                  <w:divsChild>
                    <w:div w:id="801506676">
                      <w:marLeft w:val="0"/>
                      <w:marRight w:val="0"/>
                      <w:marTop w:val="0"/>
                      <w:marBottom w:val="0"/>
                      <w:divBdr>
                        <w:top w:val="none" w:sz="0" w:space="0" w:color="auto"/>
                        <w:left w:val="none" w:sz="0" w:space="0" w:color="auto"/>
                        <w:bottom w:val="none" w:sz="0" w:space="0" w:color="auto"/>
                        <w:right w:val="none" w:sz="0" w:space="0" w:color="auto"/>
                      </w:divBdr>
                    </w:div>
                  </w:divsChild>
                </w:div>
                <w:div w:id="992291265">
                  <w:marLeft w:val="0"/>
                  <w:marRight w:val="0"/>
                  <w:marTop w:val="0"/>
                  <w:marBottom w:val="0"/>
                  <w:divBdr>
                    <w:top w:val="none" w:sz="0" w:space="0" w:color="auto"/>
                    <w:left w:val="none" w:sz="0" w:space="0" w:color="auto"/>
                    <w:bottom w:val="none" w:sz="0" w:space="0" w:color="auto"/>
                    <w:right w:val="none" w:sz="0" w:space="0" w:color="auto"/>
                  </w:divBdr>
                  <w:divsChild>
                    <w:div w:id="1365406383">
                      <w:marLeft w:val="0"/>
                      <w:marRight w:val="0"/>
                      <w:marTop w:val="0"/>
                      <w:marBottom w:val="0"/>
                      <w:divBdr>
                        <w:top w:val="none" w:sz="0" w:space="0" w:color="auto"/>
                        <w:left w:val="none" w:sz="0" w:space="0" w:color="auto"/>
                        <w:bottom w:val="none" w:sz="0" w:space="0" w:color="auto"/>
                        <w:right w:val="none" w:sz="0" w:space="0" w:color="auto"/>
                      </w:divBdr>
                    </w:div>
                  </w:divsChild>
                </w:div>
                <w:div w:id="1084952747">
                  <w:marLeft w:val="0"/>
                  <w:marRight w:val="0"/>
                  <w:marTop w:val="0"/>
                  <w:marBottom w:val="0"/>
                  <w:divBdr>
                    <w:top w:val="none" w:sz="0" w:space="0" w:color="auto"/>
                    <w:left w:val="none" w:sz="0" w:space="0" w:color="auto"/>
                    <w:bottom w:val="none" w:sz="0" w:space="0" w:color="auto"/>
                    <w:right w:val="none" w:sz="0" w:space="0" w:color="auto"/>
                  </w:divBdr>
                  <w:divsChild>
                    <w:div w:id="990865654">
                      <w:marLeft w:val="0"/>
                      <w:marRight w:val="0"/>
                      <w:marTop w:val="0"/>
                      <w:marBottom w:val="0"/>
                      <w:divBdr>
                        <w:top w:val="none" w:sz="0" w:space="0" w:color="auto"/>
                        <w:left w:val="none" w:sz="0" w:space="0" w:color="auto"/>
                        <w:bottom w:val="none" w:sz="0" w:space="0" w:color="auto"/>
                        <w:right w:val="none" w:sz="0" w:space="0" w:color="auto"/>
                      </w:divBdr>
                    </w:div>
                  </w:divsChild>
                </w:div>
                <w:div w:id="1150370185">
                  <w:marLeft w:val="0"/>
                  <w:marRight w:val="0"/>
                  <w:marTop w:val="0"/>
                  <w:marBottom w:val="0"/>
                  <w:divBdr>
                    <w:top w:val="none" w:sz="0" w:space="0" w:color="auto"/>
                    <w:left w:val="none" w:sz="0" w:space="0" w:color="auto"/>
                    <w:bottom w:val="none" w:sz="0" w:space="0" w:color="auto"/>
                    <w:right w:val="none" w:sz="0" w:space="0" w:color="auto"/>
                  </w:divBdr>
                  <w:divsChild>
                    <w:div w:id="1136221723">
                      <w:marLeft w:val="0"/>
                      <w:marRight w:val="0"/>
                      <w:marTop w:val="0"/>
                      <w:marBottom w:val="0"/>
                      <w:divBdr>
                        <w:top w:val="none" w:sz="0" w:space="0" w:color="auto"/>
                        <w:left w:val="none" w:sz="0" w:space="0" w:color="auto"/>
                        <w:bottom w:val="none" w:sz="0" w:space="0" w:color="auto"/>
                        <w:right w:val="none" w:sz="0" w:space="0" w:color="auto"/>
                      </w:divBdr>
                    </w:div>
                  </w:divsChild>
                </w:div>
                <w:div w:id="1333606488">
                  <w:marLeft w:val="0"/>
                  <w:marRight w:val="0"/>
                  <w:marTop w:val="0"/>
                  <w:marBottom w:val="0"/>
                  <w:divBdr>
                    <w:top w:val="none" w:sz="0" w:space="0" w:color="auto"/>
                    <w:left w:val="none" w:sz="0" w:space="0" w:color="auto"/>
                    <w:bottom w:val="none" w:sz="0" w:space="0" w:color="auto"/>
                    <w:right w:val="none" w:sz="0" w:space="0" w:color="auto"/>
                  </w:divBdr>
                  <w:divsChild>
                    <w:div w:id="174922759">
                      <w:marLeft w:val="0"/>
                      <w:marRight w:val="0"/>
                      <w:marTop w:val="0"/>
                      <w:marBottom w:val="0"/>
                      <w:divBdr>
                        <w:top w:val="none" w:sz="0" w:space="0" w:color="auto"/>
                        <w:left w:val="none" w:sz="0" w:space="0" w:color="auto"/>
                        <w:bottom w:val="none" w:sz="0" w:space="0" w:color="auto"/>
                        <w:right w:val="none" w:sz="0" w:space="0" w:color="auto"/>
                      </w:divBdr>
                    </w:div>
                    <w:div w:id="239949915">
                      <w:marLeft w:val="0"/>
                      <w:marRight w:val="0"/>
                      <w:marTop w:val="0"/>
                      <w:marBottom w:val="0"/>
                      <w:divBdr>
                        <w:top w:val="none" w:sz="0" w:space="0" w:color="auto"/>
                        <w:left w:val="none" w:sz="0" w:space="0" w:color="auto"/>
                        <w:bottom w:val="none" w:sz="0" w:space="0" w:color="auto"/>
                        <w:right w:val="none" w:sz="0" w:space="0" w:color="auto"/>
                      </w:divBdr>
                    </w:div>
                    <w:div w:id="1202397166">
                      <w:marLeft w:val="0"/>
                      <w:marRight w:val="0"/>
                      <w:marTop w:val="0"/>
                      <w:marBottom w:val="0"/>
                      <w:divBdr>
                        <w:top w:val="none" w:sz="0" w:space="0" w:color="auto"/>
                        <w:left w:val="none" w:sz="0" w:space="0" w:color="auto"/>
                        <w:bottom w:val="none" w:sz="0" w:space="0" w:color="auto"/>
                        <w:right w:val="none" w:sz="0" w:space="0" w:color="auto"/>
                      </w:divBdr>
                    </w:div>
                  </w:divsChild>
                </w:div>
                <w:div w:id="1529756838">
                  <w:marLeft w:val="0"/>
                  <w:marRight w:val="0"/>
                  <w:marTop w:val="0"/>
                  <w:marBottom w:val="0"/>
                  <w:divBdr>
                    <w:top w:val="none" w:sz="0" w:space="0" w:color="auto"/>
                    <w:left w:val="none" w:sz="0" w:space="0" w:color="auto"/>
                    <w:bottom w:val="none" w:sz="0" w:space="0" w:color="auto"/>
                    <w:right w:val="none" w:sz="0" w:space="0" w:color="auto"/>
                  </w:divBdr>
                  <w:divsChild>
                    <w:div w:id="1939873893">
                      <w:marLeft w:val="0"/>
                      <w:marRight w:val="0"/>
                      <w:marTop w:val="0"/>
                      <w:marBottom w:val="0"/>
                      <w:divBdr>
                        <w:top w:val="none" w:sz="0" w:space="0" w:color="auto"/>
                        <w:left w:val="none" w:sz="0" w:space="0" w:color="auto"/>
                        <w:bottom w:val="none" w:sz="0" w:space="0" w:color="auto"/>
                        <w:right w:val="none" w:sz="0" w:space="0" w:color="auto"/>
                      </w:divBdr>
                    </w:div>
                  </w:divsChild>
                </w:div>
                <w:div w:id="1593851764">
                  <w:marLeft w:val="0"/>
                  <w:marRight w:val="0"/>
                  <w:marTop w:val="0"/>
                  <w:marBottom w:val="0"/>
                  <w:divBdr>
                    <w:top w:val="none" w:sz="0" w:space="0" w:color="auto"/>
                    <w:left w:val="none" w:sz="0" w:space="0" w:color="auto"/>
                    <w:bottom w:val="none" w:sz="0" w:space="0" w:color="auto"/>
                    <w:right w:val="none" w:sz="0" w:space="0" w:color="auto"/>
                  </w:divBdr>
                  <w:divsChild>
                    <w:div w:id="555357198">
                      <w:marLeft w:val="0"/>
                      <w:marRight w:val="0"/>
                      <w:marTop w:val="0"/>
                      <w:marBottom w:val="0"/>
                      <w:divBdr>
                        <w:top w:val="none" w:sz="0" w:space="0" w:color="auto"/>
                        <w:left w:val="none" w:sz="0" w:space="0" w:color="auto"/>
                        <w:bottom w:val="none" w:sz="0" w:space="0" w:color="auto"/>
                        <w:right w:val="none" w:sz="0" w:space="0" w:color="auto"/>
                      </w:divBdr>
                    </w:div>
                    <w:div w:id="1809516313">
                      <w:marLeft w:val="0"/>
                      <w:marRight w:val="0"/>
                      <w:marTop w:val="0"/>
                      <w:marBottom w:val="0"/>
                      <w:divBdr>
                        <w:top w:val="none" w:sz="0" w:space="0" w:color="auto"/>
                        <w:left w:val="none" w:sz="0" w:space="0" w:color="auto"/>
                        <w:bottom w:val="none" w:sz="0" w:space="0" w:color="auto"/>
                        <w:right w:val="none" w:sz="0" w:space="0" w:color="auto"/>
                      </w:divBdr>
                    </w:div>
                  </w:divsChild>
                </w:div>
                <w:div w:id="1616399576">
                  <w:marLeft w:val="0"/>
                  <w:marRight w:val="0"/>
                  <w:marTop w:val="0"/>
                  <w:marBottom w:val="0"/>
                  <w:divBdr>
                    <w:top w:val="none" w:sz="0" w:space="0" w:color="auto"/>
                    <w:left w:val="none" w:sz="0" w:space="0" w:color="auto"/>
                    <w:bottom w:val="none" w:sz="0" w:space="0" w:color="auto"/>
                    <w:right w:val="none" w:sz="0" w:space="0" w:color="auto"/>
                  </w:divBdr>
                  <w:divsChild>
                    <w:div w:id="1194491852">
                      <w:marLeft w:val="0"/>
                      <w:marRight w:val="0"/>
                      <w:marTop w:val="0"/>
                      <w:marBottom w:val="0"/>
                      <w:divBdr>
                        <w:top w:val="none" w:sz="0" w:space="0" w:color="auto"/>
                        <w:left w:val="none" w:sz="0" w:space="0" w:color="auto"/>
                        <w:bottom w:val="none" w:sz="0" w:space="0" w:color="auto"/>
                        <w:right w:val="none" w:sz="0" w:space="0" w:color="auto"/>
                      </w:divBdr>
                    </w:div>
                    <w:div w:id="1969389088">
                      <w:marLeft w:val="0"/>
                      <w:marRight w:val="0"/>
                      <w:marTop w:val="0"/>
                      <w:marBottom w:val="0"/>
                      <w:divBdr>
                        <w:top w:val="none" w:sz="0" w:space="0" w:color="auto"/>
                        <w:left w:val="none" w:sz="0" w:space="0" w:color="auto"/>
                        <w:bottom w:val="none" w:sz="0" w:space="0" w:color="auto"/>
                        <w:right w:val="none" w:sz="0" w:space="0" w:color="auto"/>
                      </w:divBdr>
                    </w:div>
                  </w:divsChild>
                </w:div>
                <w:div w:id="1681736267">
                  <w:marLeft w:val="0"/>
                  <w:marRight w:val="0"/>
                  <w:marTop w:val="0"/>
                  <w:marBottom w:val="0"/>
                  <w:divBdr>
                    <w:top w:val="none" w:sz="0" w:space="0" w:color="auto"/>
                    <w:left w:val="none" w:sz="0" w:space="0" w:color="auto"/>
                    <w:bottom w:val="none" w:sz="0" w:space="0" w:color="auto"/>
                    <w:right w:val="none" w:sz="0" w:space="0" w:color="auto"/>
                  </w:divBdr>
                  <w:divsChild>
                    <w:div w:id="397244970">
                      <w:marLeft w:val="0"/>
                      <w:marRight w:val="0"/>
                      <w:marTop w:val="0"/>
                      <w:marBottom w:val="0"/>
                      <w:divBdr>
                        <w:top w:val="none" w:sz="0" w:space="0" w:color="auto"/>
                        <w:left w:val="none" w:sz="0" w:space="0" w:color="auto"/>
                        <w:bottom w:val="none" w:sz="0" w:space="0" w:color="auto"/>
                        <w:right w:val="none" w:sz="0" w:space="0" w:color="auto"/>
                      </w:divBdr>
                    </w:div>
                    <w:div w:id="780223655">
                      <w:marLeft w:val="0"/>
                      <w:marRight w:val="0"/>
                      <w:marTop w:val="0"/>
                      <w:marBottom w:val="0"/>
                      <w:divBdr>
                        <w:top w:val="none" w:sz="0" w:space="0" w:color="auto"/>
                        <w:left w:val="none" w:sz="0" w:space="0" w:color="auto"/>
                        <w:bottom w:val="none" w:sz="0" w:space="0" w:color="auto"/>
                        <w:right w:val="none" w:sz="0" w:space="0" w:color="auto"/>
                      </w:divBdr>
                    </w:div>
                    <w:div w:id="1233545597">
                      <w:marLeft w:val="0"/>
                      <w:marRight w:val="0"/>
                      <w:marTop w:val="0"/>
                      <w:marBottom w:val="0"/>
                      <w:divBdr>
                        <w:top w:val="none" w:sz="0" w:space="0" w:color="auto"/>
                        <w:left w:val="none" w:sz="0" w:space="0" w:color="auto"/>
                        <w:bottom w:val="none" w:sz="0" w:space="0" w:color="auto"/>
                        <w:right w:val="none" w:sz="0" w:space="0" w:color="auto"/>
                      </w:divBdr>
                    </w:div>
                    <w:div w:id="1904482806">
                      <w:marLeft w:val="0"/>
                      <w:marRight w:val="0"/>
                      <w:marTop w:val="0"/>
                      <w:marBottom w:val="0"/>
                      <w:divBdr>
                        <w:top w:val="none" w:sz="0" w:space="0" w:color="auto"/>
                        <w:left w:val="none" w:sz="0" w:space="0" w:color="auto"/>
                        <w:bottom w:val="none" w:sz="0" w:space="0" w:color="auto"/>
                        <w:right w:val="none" w:sz="0" w:space="0" w:color="auto"/>
                      </w:divBdr>
                    </w:div>
                  </w:divsChild>
                </w:div>
                <w:div w:id="1726220383">
                  <w:marLeft w:val="0"/>
                  <w:marRight w:val="0"/>
                  <w:marTop w:val="0"/>
                  <w:marBottom w:val="0"/>
                  <w:divBdr>
                    <w:top w:val="none" w:sz="0" w:space="0" w:color="auto"/>
                    <w:left w:val="none" w:sz="0" w:space="0" w:color="auto"/>
                    <w:bottom w:val="none" w:sz="0" w:space="0" w:color="auto"/>
                    <w:right w:val="none" w:sz="0" w:space="0" w:color="auto"/>
                  </w:divBdr>
                  <w:divsChild>
                    <w:div w:id="1936085854">
                      <w:marLeft w:val="0"/>
                      <w:marRight w:val="0"/>
                      <w:marTop w:val="0"/>
                      <w:marBottom w:val="0"/>
                      <w:divBdr>
                        <w:top w:val="none" w:sz="0" w:space="0" w:color="auto"/>
                        <w:left w:val="none" w:sz="0" w:space="0" w:color="auto"/>
                        <w:bottom w:val="none" w:sz="0" w:space="0" w:color="auto"/>
                        <w:right w:val="none" w:sz="0" w:space="0" w:color="auto"/>
                      </w:divBdr>
                    </w:div>
                  </w:divsChild>
                </w:div>
                <w:div w:id="1753157739">
                  <w:marLeft w:val="0"/>
                  <w:marRight w:val="0"/>
                  <w:marTop w:val="0"/>
                  <w:marBottom w:val="0"/>
                  <w:divBdr>
                    <w:top w:val="none" w:sz="0" w:space="0" w:color="auto"/>
                    <w:left w:val="none" w:sz="0" w:space="0" w:color="auto"/>
                    <w:bottom w:val="none" w:sz="0" w:space="0" w:color="auto"/>
                    <w:right w:val="none" w:sz="0" w:space="0" w:color="auto"/>
                  </w:divBdr>
                  <w:divsChild>
                    <w:div w:id="1312519382">
                      <w:marLeft w:val="0"/>
                      <w:marRight w:val="0"/>
                      <w:marTop w:val="0"/>
                      <w:marBottom w:val="0"/>
                      <w:divBdr>
                        <w:top w:val="none" w:sz="0" w:space="0" w:color="auto"/>
                        <w:left w:val="none" w:sz="0" w:space="0" w:color="auto"/>
                        <w:bottom w:val="none" w:sz="0" w:space="0" w:color="auto"/>
                        <w:right w:val="none" w:sz="0" w:space="0" w:color="auto"/>
                      </w:divBdr>
                    </w:div>
                  </w:divsChild>
                </w:div>
                <w:div w:id="1822770590">
                  <w:marLeft w:val="0"/>
                  <w:marRight w:val="0"/>
                  <w:marTop w:val="0"/>
                  <w:marBottom w:val="0"/>
                  <w:divBdr>
                    <w:top w:val="none" w:sz="0" w:space="0" w:color="auto"/>
                    <w:left w:val="none" w:sz="0" w:space="0" w:color="auto"/>
                    <w:bottom w:val="none" w:sz="0" w:space="0" w:color="auto"/>
                    <w:right w:val="none" w:sz="0" w:space="0" w:color="auto"/>
                  </w:divBdr>
                  <w:divsChild>
                    <w:div w:id="1522209713">
                      <w:marLeft w:val="0"/>
                      <w:marRight w:val="0"/>
                      <w:marTop w:val="0"/>
                      <w:marBottom w:val="0"/>
                      <w:divBdr>
                        <w:top w:val="none" w:sz="0" w:space="0" w:color="auto"/>
                        <w:left w:val="none" w:sz="0" w:space="0" w:color="auto"/>
                        <w:bottom w:val="none" w:sz="0" w:space="0" w:color="auto"/>
                        <w:right w:val="none" w:sz="0" w:space="0" w:color="auto"/>
                      </w:divBdr>
                    </w:div>
                  </w:divsChild>
                </w:div>
                <w:div w:id="1963267717">
                  <w:marLeft w:val="0"/>
                  <w:marRight w:val="0"/>
                  <w:marTop w:val="0"/>
                  <w:marBottom w:val="0"/>
                  <w:divBdr>
                    <w:top w:val="none" w:sz="0" w:space="0" w:color="auto"/>
                    <w:left w:val="none" w:sz="0" w:space="0" w:color="auto"/>
                    <w:bottom w:val="none" w:sz="0" w:space="0" w:color="auto"/>
                    <w:right w:val="none" w:sz="0" w:space="0" w:color="auto"/>
                  </w:divBdr>
                  <w:divsChild>
                    <w:div w:id="1784230768">
                      <w:marLeft w:val="0"/>
                      <w:marRight w:val="0"/>
                      <w:marTop w:val="0"/>
                      <w:marBottom w:val="0"/>
                      <w:divBdr>
                        <w:top w:val="none" w:sz="0" w:space="0" w:color="auto"/>
                        <w:left w:val="none" w:sz="0" w:space="0" w:color="auto"/>
                        <w:bottom w:val="none" w:sz="0" w:space="0" w:color="auto"/>
                        <w:right w:val="none" w:sz="0" w:space="0" w:color="auto"/>
                      </w:divBdr>
                    </w:div>
                  </w:divsChild>
                </w:div>
                <w:div w:id="1969774026">
                  <w:marLeft w:val="0"/>
                  <w:marRight w:val="0"/>
                  <w:marTop w:val="0"/>
                  <w:marBottom w:val="0"/>
                  <w:divBdr>
                    <w:top w:val="none" w:sz="0" w:space="0" w:color="auto"/>
                    <w:left w:val="none" w:sz="0" w:space="0" w:color="auto"/>
                    <w:bottom w:val="none" w:sz="0" w:space="0" w:color="auto"/>
                    <w:right w:val="none" w:sz="0" w:space="0" w:color="auto"/>
                  </w:divBdr>
                  <w:divsChild>
                    <w:div w:id="747918890">
                      <w:marLeft w:val="0"/>
                      <w:marRight w:val="0"/>
                      <w:marTop w:val="0"/>
                      <w:marBottom w:val="0"/>
                      <w:divBdr>
                        <w:top w:val="none" w:sz="0" w:space="0" w:color="auto"/>
                        <w:left w:val="none" w:sz="0" w:space="0" w:color="auto"/>
                        <w:bottom w:val="none" w:sz="0" w:space="0" w:color="auto"/>
                        <w:right w:val="none" w:sz="0" w:space="0" w:color="auto"/>
                      </w:divBdr>
                    </w:div>
                    <w:div w:id="919488208">
                      <w:marLeft w:val="0"/>
                      <w:marRight w:val="0"/>
                      <w:marTop w:val="0"/>
                      <w:marBottom w:val="0"/>
                      <w:divBdr>
                        <w:top w:val="none" w:sz="0" w:space="0" w:color="auto"/>
                        <w:left w:val="none" w:sz="0" w:space="0" w:color="auto"/>
                        <w:bottom w:val="none" w:sz="0" w:space="0" w:color="auto"/>
                        <w:right w:val="none" w:sz="0" w:space="0" w:color="auto"/>
                      </w:divBdr>
                    </w:div>
                    <w:div w:id="1600869745">
                      <w:marLeft w:val="0"/>
                      <w:marRight w:val="0"/>
                      <w:marTop w:val="0"/>
                      <w:marBottom w:val="0"/>
                      <w:divBdr>
                        <w:top w:val="none" w:sz="0" w:space="0" w:color="auto"/>
                        <w:left w:val="none" w:sz="0" w:space="0" w:color="auto"/>
                        <w:bottom w:val="none" w:sz="0" w:space="0" w:color="auto"/>
                        <w:right w:val="none" w:sz="0" w:space="0" w:color="auto"/>
                      </w:divBdr>
                    </w:div>
                    <w:div w:id="1997495200">
                      <w:marLeft w:val="0"/>
                      <w:marRight w:val="0"/>
                      <w:marTop w:val="0"/>
                      <w:marBottom w:val="0"/>
                      <w:divBdr>
                        <w:top w:val="none" w:sz="0" w:space="0" w:color="auto"/>
                        <w:left w:val="none" w:sz="0" w:space="0" w:color="auto"/>
                        <w:bottom w:val="none" w:sz="0" w:space="0" w:color="auto"/>
                        <w:right w:val="none" w:sz="0" w:space="0" w:color="auto"/>
                      </w:divBdr>
                    </w:div>
                  </w:divsChild>
                </w:div>
                <w:div w:id="2063021313">
                  <w:marLeft w:val="0"/>
                  <w:marRight w:val="0"/>
                  <w:marTop w:val="0"/>
                  <w:marBottom w:val="0"/>
                  <w:divBdr>
                    <w:top w:val="none" w:sz="0" w:space="0" w:color="auto"/>
                    <w:left w:val="none" w:sz="0" w:space="0" w:color="auto"/>
                    <w:bottom w:val="none" w:sz="0" w:space="0" w:color="auto"/>
                    <w:right w:val="none" w:sz="0" w:space="0" w:color="auto"/>
                  </w:divBdr>
                  <w:divsChild>
                    <w:div w:id="468790091">
                      <w:marLeft w:val="0"/>
                      <w:marRight w:val="0"/>
                      <w:marTop w:val="0"/>
                      <w:marBottom w:val="0"/>
                      <w:divBdr>
                        <w:top w:val="none" w:sz="0" w:space="0" w:color="auto"/>
                        <w:left w:val="none" w:sz="0" w:space="0" w:color="auto"/>
                        <w:bottom w:val="none" w:sz="0" w:space="0" w:color="auto"/>
                        <w:right w:val="none" w:sz="0" w:space="0" w:color="auto"/>
                      </w:divBdr>
                    </w:div>
                  </w:divsChild>
                </w:div>
                <w:div w:id="2100712102">
                  <w:marLeft w:val="0"/>
                  <w:marRight w:val="0"/>
                  <w:marTop w:val="0"/>
                  <w:marBottom w:val="0"/>
                  <w:divBdr>
                    <w:top w:val="none" w:sz="0" w:space="0" w:color="auto"/>
                    <w:left w:val="none" w:sz="0" w:space="0" w:color="auto"/>
                    <w:bottom w:val="none" w:sz="0" w:space="0" w:color="auto"/>
                    <w:right w:val="none" w:sz="0" w:space="0" w:color="auto"/>
                  </w:divBdr>
                  <w:divsChild>
                    <w:div w:id="816530500">
                      <w:marLeft w:val="0"/>
                      <w:marRight w:val="0"/>
                      <w:marTop w:val="0"/>
                      <w:marBottom w:val="0"/>
                      <w:divBdr>
                        <w:top w:val="none" w:sz="0" w:space="0" w:color="auto"/>
                        <w:left w:val="none" w:sz="0" w:space="0" w:color="auto"/>
                        <w:bottom w:val="none" w:sz="0" w:space="0" w:color="auto"/>
                        <w:right w:val="none" w:sz="0" w:space="0" w:color="auto"/>
                      </w:divBdr>
                    </w:div>
                    <w:div w:id="1693065432">
                      <w:marLeft w:val="0"/>
                      <w:marRight w:val="0"/>
                      <w:marTop w:val="0"/>
                      <w:marBottom w:val="0"/>
                      <w:divBdr>
                        <w:top w:val="none" w:sz="0" w:space="0" w:color="auto"/>
                        <w:left w:val="none" w:sz="0" w:space="0" w:color="auto"/>
                        <w:bottom w:val="none" w:sz="0" w:space="0" w:color="auto"/>
                        <w:right w:val="none" w:sz="0" w:space="0" w:color="auto"/>
                      </w:divBdr>
                    </w:div>
                  </w:divsChild>
                </w:div>
                <w:div w:id="2113501918">
                  <w:marLeft w:val="0"/>
                  <w:marRight w:val="0"/>
                  <w:marTop w:val="0"/>
                  <w:marBottom w:val="0"/>
                  <w:divBdr>
                    <w:top w:val="none" w:sz="0" w:space="0" w:color="auto"/>
                    <w:left w:val="none" w:sz="0" w:space="0" w:color="auto"/>
                    <w:bottom w:val="none" w:sz="0" w:space="0" w:color="auto"/>
                    <w:right w:val="none" w:sz="0" w:space="0" w:color="auto"/>
                  </w:divBdr>
                  <w:divsChild>
                    <w:div w:id="1854874061">
                      <w:marLeft w:val="0"/>
                      <w:marRight w:val="0"/>
                      <w:marTop w:val="0"/>
                      <w:marBottom w:val="0"/>
                      <w:divBdr>
                        <w:top w:val="none" w:sz="0" w:space="0" w:color="auto"/>
                        <w:left w:val="none" w:sz="0" w:space="0" w:color="auto"/>
                        <w:bottom w:val="none" w:sz="0" w:space="0" w:color="auto"/>
                        <w:right w:val="none" w:sz="0" w:space="0" w:color="auto"/>
                      </w:divBdr>
                    </w:div>
                    <w:div w:id="19791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3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 TargetMode="External"/><Relationship Id="rId18" Type="http://schemas.openxmlformats.org/officeDocument/2006/relationships/hyperlink" Target="mailto:titles@nopta.gov.au"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hyperlink" Target="https://www.nopta.gov.au/forms-and-templates/reporting-templates.html" TargetMode="External"/><Relationship Id="rId2" Type="http://schemas.openxmlformats.org/officeDocument/2006/relationships/customXml" Target="../customXml/item2.xml"/><Relationship Id="rId16" Type="http://schemas.openxmlformats.org/officeDocument/2006/relationships/hyperlink" Target="https://www.nopta.gov.au/factsheets/developing-petroleum-resource.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eam xmlns="551eb9e3-8b55-4c02-82d2-17f367f88568" xsi:nil="true"/>
    <Status xmlns="551eb9e3-8b55-4c02-82d2-17f367f88568">Not Started</Status>
    <RightsType xmlns="551eb9e3-8b55-4c02-82d2-17f367f88568">Use Permission</RightsType>
    <_dlc_DocIdPersistId xmlns="7012054d-3a07-4b40-940b-a148fc76e5c4">false</_dlc_DocIdPersistId>
    <_dlc_DocIdUrl xmlns="7012054d-3a07-4b40-940b-a148fc76e5c4">
      <Url>https://nopta.sharepoint.com/team/LCT/_layouts/15/DocIdRedir.aspx?ID=NOPTANET-916951627-11484</Url>
      <Description>NOPTANET-916951627-11484</Description>
    </_dlc_DocIdUrl>
    <_dlc_DocId xmlns="7012054d-3a07-4b40-940b-a148fc76e5c4">NOPTANET-916951627-11484</_dlc_Doc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C520A-0B86-422B-A1EB-E73416744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A991D-87EE-449E-98AC-5E662096543B}">
  <ds:schemaRefs>
    <ds:schemaRef ds:uri="http://schemas.microsoft.com/sharepoint/events"/>
  </ds:schemaRefs>
</ds:datastoreItem>
</file>

<file path=customXml/itemProps3.xml><?xml version="1.0" encoding="utf-8"?>
<ds:datastoreItem xmlns:ds="http://schemas.openxmlformats.org/officeDocument/2006/customXml" ds:itemID="{94CAE6AD-0C08-4339-A055-68C700AC6D97}">
  <ds:schemaRefs>
    <ds:schemaRef ds:uri="http://schemas.microsoft.com/office/2006/metadata/properties"/>
    <ds:schemaRef ds:uri="http://schemas.microsoft.com/office/infopath/2007/PartnerControls"/>
    <ds:schemaRef ds:uri="551eb9e3-8b55-4c02-82d2-17f367f88568"/>
    <ds:schemaRef ds:uri="7012054d-3a07-4b40-940b-a148fc76e5c4"/>
  </ds:schemaRefs>
</ds:datastoreItem>
</file>

<file path=customXml/itemProps4.xml><?xml version="1.0" encoding="utf-8"?>
<ds:datastoreItem xmlns:ds="http://schemas.openxmlformats.org/officeDocument/2006/customXml" ds:itemID="{8535EDDF-DDEB-45C4-872E-F4B265C43F8E}">
  <ds:schemaRefs>
    <ds:schemaRef ds:uri="http://schemas.openxmlformats.org/officeDocument/2006/bibliography"/>
  </ds:schemaRefs>
</ds:datastoreItem>
</file>

<file path=customXml/itemProps5.xml><?xml version="1.0" encoding="utf-8"?>
<ds:datastoreItem xmlns:ds="http://schemas.openxmlformats.org/officeDocument/2006/customXml" ds:itemID="{61DA9CE0-F1F4-4570-9FCF-34014DBFF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1693</Words>
  <Characters>10247</Characters>
  <Application>Microsoft Office Word</Application>
  <DocSecurity>0</DocSecurity>
  <Lines>394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2026-03-05T07:37:00Z</dcterms:created>
  <dcterms:modified xsi:type="dcterms:W3CDTF">2026-03-05T07:37:00Z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14700;#Monthly Production Reports|1da9ca3f-6133-416e-8372-5d0cf409a021</vt:lpwstr>
  </property>
  <property fmtid="{D5CDD505-2E9C-101B-9397-08002B2CF9AE}" pid="3" name="LastSaved">
    <vt:filetime>2024-04-10T00:00:00Z</vt:filetime>
  </property>
  <property fmtid="{D5CDD505-2E9C-101B-9397-08002B2CF9AE}" pid="4" name="OfNationalSignificance">
    <vt:lpwstr>No</vt:lpwstr>
  </property>
  <property fmtid="{D5CDD505-2E9C-101B-9397-08002B2CF9AE}" pid="5" name="MSIP_Label_93cd4f2a-0040-47df-a467-7cba635d669c_Tag">
    <vt:lpwstr>10, 3, 0, 1</vt:lpwstr>
  </property>
  <property fmtid="{D5CDD505-2E9C-101B-9397-08002B2CF9AE}" pid="6" name="DocumentSetDescription">
    <vt:lpwstr/>
  </property>
  <property fmtid="{D5CDD505-2E9C-101B-9397-08002B2CF9AE}" pid="7" name="SecurityClassification">
    <vt:lpwstr>OFFICIAL: Sensitive</vt:lpwstr>
  </property>
  <property fmtid="{D5CDD505-2E9C-101B-9397-08002B2CF9AE}" pid="8" name="Document">
    <vt:lpwstr/>
  </property>
  <property fmtid="{D5CDD505-2E9C-101B-9397-08002B2CF9AE}" pid="9" name="RightsStatus">
    <vt:lpwstr>Open</vt:lpwstr>
  </property>
  <property fmtid="{D5CDD505-2E9C-101B-9397-08002B2CF9AE}" pid="10" name="TaxKeywordTaxHTField">
    <vt:lpwstr>Monthly Production Reports|1da9ca3f-6133-416e-8372-5d0cf409a021</vt:lpwstr>
  </property>
  <property fmtid="{D5CDD505-2E9C-101B-9397-08002B2CF9AE}" pid="11" name="MSIP_Label_93cd4f2a-0040-47df-a467-7cba635d669c_Name">
    <vt:lpwstr>OFFICIAL - NOPTA</vt:lpwstr>
  </property>
  <property fmtid="{D5CDD505-2E9C-101B-9397-08002B2CF9AE}" pid="12" name="ComplianceAssetId">
    <vt:lpwstr/>
  </property>
  <property fmtid="{D5CDD505-2E9C-101B-9397-08002B2CF9AE}" pid="13" name="TemplateUrl">
    <vt:lpwstr/>
  </property>
  <property fmtid="{D5CDD505-2E9C-101B-9397-08002B2CF9AE}" pid="14" name="Titles">
    <vt:lpwstr/>
  </property>
  <property fmtid="{D5CDD505-2E9C-101B-9397-08002B2CF9AE}" pid="15" name="FormatName">
    <vt:lpwstr>Word</vt:lpwstr>
  </property>
  <property fmtid="{D5CDD505-2E9C-101B-9397-08002B2CF9AE}" pid="16" name="Title Type">
    <vt:lpwstr/>
  </property>
  <property fmtid="{D5CDD505-2E9C-101B-9397-08002B2CF9AE}" pid="17" name="JurisdictionalCoverage">
    <vt:lpwstr>;#Commonwealth of Australia (AU);#</vt:lpwstr>
  </property>
  <property fmtid="{D5CDD505-2E9C-101B-9397-08002B2CF9AE}" pid="18" name="MSIP_Label_93cd4f2a-0040-47df-a467-7cba635d669c_ContentBits">
    <vt:lpwstr>0</vt:lpwstr>
  </property>
  <property fmtid="{D5CDD505-2E9C-101B-9397-08002B2CF9AE}" pid="19" name="CaveatText">
    <vt:lpwstr>PSPF</vt:lpwstr>
  </property>
  <property fmtid="{D5CDD505-2E9C-101B-9397-08002B2CF9AE}" pid="20" name="_ExtendedDescription">
    <vt:lpwstr/>
  </property>
  <property fmtid="{D5CDD505-2E9C-101B-9397-08002B2CF9AE}" pid="21" name="Creator">
    <vt:lpwstr>Acrobat PDFMaker 19 for Word</vt:lpwstr>
  </property>
  <property fmtid="{D5CDD505-2E9C-101B-9397-08002B2CF9AE}" pid="22" name="Offshore Region">
    <vt:lpwstr/>
  </property>
  <property fmtid="{D5CDD505-2E9C-101B-9397-08002B2CF9AE}" pid="23" name="FormatVersion">
    <vt:lpwstr>2013</vt:lpwstr>
  </property>
  <property fmtid="{D5CDD505-2E9C-101B-9397-08002B2CF9AE}" pid="24" name="Applicant Company">
    <vt:lpwstr/>
  </property>
  <property fmtid="{D5CDD505-2E9C-101B-9397-08002B2CF9AE}" pid="25" name="CreatingApplicationVersion">
    <vt:lpwstr>2013</vt:lpwstr>
  </property>
  <property fmtid="{D5CDD505-2E9C-101B-9397-08002B2CF9AE}" pid="26" name="RightsStatement">
    <vt:lpwstr>NOPTA Members Only</vt:lpwstr>
  </property>
  <property fmtid="{D5CDD505-2E9C-101B-9397-08002B2CF9AE}" pid="27" name="Producer">
    <vt:lpwstr>Adobe PDF Library 19.21.79</vt:lpwstr>
  </property>
  <property fmtid="{D5CDD505-2E9C-101B-9397-08002B2CF9AE}" pid="28" name="nbc4bb81fe6e4783925ce7bcae1275e1">
    <vt:lpwstr/>
  </property>
  <property fmtid="{D5CDD505-2E9C-101B-9397-08002B2CF9AE}" pid="29" name="xd_Signature">
    <vt:bool>false</vt:bool>
  </property>
  <property fmtid="{D5CDD505-2E9C-101B-9397-08002B2CF9AE}" pid="30" name="Application Library">
    <vt:lpwstr/>
  </property>
  <property fmtid="{D5CDD505-2E9C-101B-9397-08002B2CF9AE}" pid="31" name="MSIP_Label_93cd4f2a-0040-47df-a467-7cba635d669c_ActionId">
    <vt:lpwstr>542a086e-9cb6-4d4a-8bf5-72e023f95a43</vt:lpwstr>
  </property>
  <property fmtid="{D5CDD505-2E9C-101B-9397-08002B2CF9AE}" pid="32" name="Created">
    <vt:filetime>2019-11-08T00:00:00Z</vt:filetime>
  </property>
  <property fmtid="{D5CDD505-2E9C-101B-9397-08002B2CF9AE}" pid="33" name="IdentifierScheme">
    <vt:lpwstr>RecordPoint</vt:lpwstr>
  </property>
  <property fmtid="{D5CDD505-2E9C-101B-9397-08002B2CF9AE}" pid="34" name="MSIP_Label_93cd4f2a-0040-47df-a467-7cba635d669c_Enabled">
    <vt:lpwstr>true</vt:lpwstr>
  </property>
  <property fmtid="{D5CDD505-2E9C-101B-9397-08002B2CF9AE}" pid="35" name="HashFunctionName">
    <vt:lpwstr>MD5</vt:lpwstr>
  </property>
  <property fmtid="{D5CDD505-2E9C-101B-9397-08002B2CF9AE}" pid="36" name="TaxCatchAll">
    <vt:lpwstr>384;#Monthly Production Reports;#377;#fact sheet;#386;#＂production reports;#385;#＂</vt:lpwstr>
  </property>
  <property fmtid="{D5CDD505-2E9C-101B-9397-08002B2CF9AE}" pid="37" name="SpatialCoverage">
    <vt:lpwstr>Commonwealth of Australia</vt:lpwstr>
  </property>
  <property fmtid="{D5CDD505-2E9C-101B-9397-08002B2CF9AE}" pid="38" name="Medium">
    <vt:lpwstr>Digital File</vt:lpwstr>
  </property>
  <property fmtid="{D5CDD505-2E9C-101B-9397-08002B2CF9AE}" pid="39" name="FormatRegistry">
    <vt:lpwstr>System generated</vt:lpwstr>
  </property>
  <property fmtid="{D5CDD505-2E9C-101B-9397-08002B2CF9AE}" pid="40" name="Offshore Region1">
    <vt:lpwstr/>
  </property>
  <property fmtid="{D5CDD505-2E9C-101B-9397-08002B2CF9AE}" pid="41" name="Business Function">
    <vt:lpwstr/>
  </property>
  <property fmtid="{D5CDD505-2E9C-101B-9397-08002B2CF9AE}" pid="42" name="_dlc_DocIdItemGuid">
    <vt:lpwstr>9c04f6a8-8018-415a-8d76-f35ec0d691da</vt:lpwstr>
  </property>
  <property fmtid="{D5CDD505-2E9C-101B-9397-08002B2CF9AE}" pid="43" name="MSIP_Label_93cd4f2a-0040-47df-a467-7cba635d669c_SetDate">
    <vt:lpwstr>2026-02-25T06:02:10Z</vt:lpwstr>
  </property>
  <property fmtid="{D5CDD505-2E9C-101B-9397-08002B2CF9AE}" pid="44" name="DocumentType">
    <vt:lpwstr>125;#Fact Sheet|d3f18156-6d06-4b36-b33d-bc546f991cd2</vt:lpwstr>
  </property>
  <property fmtid="{D5CDD505-2E9C-101B-9397-08002B2CF9AE}" pid="45" name="Of National Significance">
    <vt:lpwstr>No</vt:lpwstr>
  </property>
  <property fmtid="{D5CDD505-2E9C-101B-9397-08002B2CF9AE}" pid="46" name="l8c04c89c6014276beca50002d3f5d59">
    <vt:lpwstr/>
  </property>
  <property fmtid="{D5CDD505-2E9C-101B-9397-08002B2CF9AE}" pid="47" name="Identifier">
    <vt:r8>0</vt:r8>
  </property>
  <property fmtid="{D5CDD505-2E9C-101B-9397-08002B2CF9AE}" pid="48" name="TriggerFlowInfo">
    <vt:lpwstr/>
  </property>
  <property fmtid="{D5CDD505-2E9C-101B-9397-08002B2CF9AE}" pid="49" name="AGRkMSCategory">
    <vt:lpwstr>Item</vt:lpwstr>
  </property>
  <property fmtid="{D5CDD505-2E9C-101B-9397-08002B2CF9AE}" pid="50" name="e75eb1ba7d6e41f28d1519013681e297">
    <vt:lpwstr/>
  </property>
  <property fmtid="{D5CDD505-2E9C-101B-9397-08002B2CF9AE}" pid="51" name="CreatingApplicationName">
    <vt:lpwstr>Microsoft Word</vt:lpwstr>
  </property>
  <property fmtid="{D5CDD505-2E9C-101B-9397-08002B2CF9AE}" pid="52" name="AGRkMSLanguage">
    <vt:lpwstr>en-au</vt:lpwstr>
  </property>
  <property fmtid="{D5CDD505-2E9C-101B-9397-08002B2CF9AE}" pid="53" name="Units">
    <vt:lpwstr>KB</vt:lpwstr>
  </property>
  <property fmtid="{D5CDD505-2E9C-101B-9397-08002B2CF9AE}" pid="54" name="Order">
    <vt:r8>53300</vt:r8>
  </property>
  <property fmtid="{D5CDD505-2E9C-101B-9397-08002B2CF9AE}" pid="55" name="Sub Basin">
    <vt:lpwstr/>
  </property>
  <property fmtid="{D5CDD505-2E9C-101B-9397-08002B2CF9AE}" pid="56" name="DocumentType_Note">
    <vt:lpwstr>Fact Sheet|d3f18156-6d06-4b36-b33d-bc546f991cd2</vt:lpwstr>
  </property>
  <property fmtid="{D5CDD505-2E9C-101B-9397-08002B2CF9AE}" pid="57" name="Jurisdiction">
    <vt:lpwstr>;#AU;#</vt:lpwstr>
  </property>
  <property fmtid="{D5CDD505-2E9C-101B-9397-08002B2CF9AE}" pid="58" name="CaveatCategory">
    <vt:lpwstr>DLM: For Official Use Only</vt:lpwstr>
  </property>
  <property fmtid="{D5CDD505-2E9C-101B-9397-08002B2CF9AE}" pid="59" name="MSIP_Label_93cd4f2a-0040-47df-a467-7cba635d669c_Method">
    <vt:lpwstr>Standard</vt:lpwstr>
  </property>
  <property fmtid="{D5CDD505-2E9C-101B-9397-08002B2CF9AE}" pid="60" name="MSIP_Label_93cd4f2a-0040-47df-a467-7cba635d669c_SiteId">
    <vt:lpwstr>2940859f-ee86-4ee3-848f-02ac9eba62b2</vt:lpwstr>
  </property>
  <property fmtid="{D5CDD505-2E9C-101B-9397-08002B2CF9AE}" pid="61" name="xd_ProgID">
    <vt:lpwstr/>
  </property>
  <property fmtid="{D5CDD505-2E9C-101B-9397-08002B2CF9AE}" pid="62" name="MediaServiceImageTags">
    <vt:lpwstr/>
  </property>
  <property fmtid="{D5CDD505-2E9C-101B-9397-08002B2CF9AE}" pid="63" name="SourceModified">
    <vt:lpwstr>D:20191108000457</vt:lpwstr>
  </property>
  <property fmtid="{D5CDD505-2E9C-101B-9397-08002B2CF9AE}" pid="64" name="ContentTypeId">
    <vt:lpwstr>0x010100897A62EA4BDAE244BB08273368C25050</vt:lpwstr>
  </property>
</Properties>
</file>