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393C5EC" w14:textId="77777777" w:rsidR="00440AFB" w:rsidRDefault="00123E7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236AA0" wp14:editId="6CBE59EF">
            <wp:extent cx="6278595" cy="89184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595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C26D" w14:textId="77777777" w:rsidR="00440AFB" w:rsidRDefault="00440AF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0AFB">
          <w:type w:val="continuous"/>
          <w:pgSz w:w="9980" w:h="14180"/>
          <w:pgMar w:top="0" w:right="0" w:bottom="0" w:left="0" w:header="720" w:footer="720" w:gutter="0"/>
          <w:cols w:space="720"/>
        </w:sectPr>
      </w:pPr>
    </w:p>
    <w:p w14:paraId="555BCBAE" w14:textId="77777777" w:rsidR="00440AFB" w:rsidRDefault="00C57880">
      <w:pPr>
        <w:pStyle w:val="Heading1"/>
        <w:ind w:left="1020"/>
        <w:rPr>
          <w:b w:val="0"/>
          <w:bCs w:val="0"/>
          <w:i w:val="0"/>
        </w:rPr>
      </w:pPr>
      <w:r>
        <w:lastRenderedPageBreak/>
        <w:pict w14:anchorId="5D8D0F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9" type="#_x0000_t75" style="position:absolute;left:0;text-align:left;margin-left:0;margin-top:345.8pt;width:498.85pt;height:362.8pt;z-index:251637248;mso-position-horizontal-relative:page;mso-position-vertical-relative:page">
            <v:imagedata r:id="rId6" o:title=""/>
            <w10:wrap anchorx="page" anchory="page"/>
          </v:shape>
        </w:pict>
      </w:r>
      <w:r w:rsidR="00123E75">
        <w:rPr>
          <w:color w:val="2A6E8F"/>
          <w:spacing w:val="-1"/>
        </w:rPr>
        <w:t>National</w:t>
      </w:r>
      <w:r w:rsidR="00123E75">
        <w:rPr>
          <w:color w:val="2A6E8F"/>
          <w:spacing w:val="-24"/>
        </w:rPr>
        <w:t xml:space="preserve"> </w:t>
      </w:r>
      <w:r w:rsidR="00123E75">
        <w:rPr>
          <w:color w:val="2A6E8F"/>
          <w:spacing w:val="-2"/>
        </w:rPr>
        <w:t>Offshore</w:t>
      </w:r>
    </w:p>
    <w:p w14:paraId="3DA1A442" w14:textId="77777777" w:rsidR="00440AFB" w:rsidRDefault="00123E75">
      <w:pPr>
        <w:spacing w:before="8"/>
        <w:ind w:left="1020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i/>
          <w:color w:val="2A6E8F"/>
          <w:sz w:val="48"/>
        </w:rPr>
        <w:t>Petroleum</w:t>
      </w:r>
      <w:r>
        <w:rPr>
          <w:rFonts w:ascii="Arial"/>
          <w:b/>
          <w:i/>
          <w:color w:val="2A6E8F"/>
          <w:spacing w:val="-8"/>
          <w:sz w:val="48"/>
        </w:rPr>
        <w:t xml:space="preserve"> </w:t>
      </w:r>
      <w:r>
        <w:rPr>
          <w:rFonts w:ascii="Arial"/>
          <w:b/>
          <w:i/>
          <w:color w:val="2A6E8F"/>
          <w:spacing w:val="-2"/>
          <w:sz w:val="48"/>
        </w:rPr>
        <w:t>Titles</w:t>
      </w:r>
      <w:r>
        <w:rPr>
          <w:rFonts w:ascii="Arial"/>
          <w:b/>
          <w:i/>
          <w:color w:val="2A6E8F"/>
          <w:spacing w:val="-25"/>
          <w:sz w:val="48"/>
        </w:rPr>
        <w:t xml:space="preserve"> </w:t>
      </w:r>
      <w:r>
        <w:rPr>
          <w:rFonts w:ascii="Arial"/>
          <w:b/>
          <w:i/>
          <w:color w:val="2A6E8F"/>
          <w:spacing w:val="-1"/>
          <w:sz w:val="48"/>
        </w:rPr>
        <w:t>Administrator</w:t>
      </w:r>
    </w:p>
    <w:p w14:paraId="7D274DD7" w14:textId="77777777" w:rsidR="00440AFB" w:rsidRDefault="00123E75">
      <w:pPr>
        <w:spacing w:before="146"/>
        <w:ind w:left="10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2A6E8F"/>
          <w:spacing w:val="-1"/>
          <w:sz w:val="24"/>
          <w:szCs w:val="24"/>
        </w:rPr>
        <w:t>2017–18</w:t>
      </w:r>
      <w:r>
        <w:rPr>
          <w:rFonts w:ascii="Arial" w:eastAsia="Arial" w:hAnsi="Arial" w:cs="Arial"/>
          <w:b/>
          <w:bCs/>
          <w:i/>
          <w:color w:val="2A6E8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A6E8F"/>
          <w:spacing w:val="-1"/>
          <w:sz w:val="24"/>
          <w:szCs w:val="24"/>
        </w:rPr>
        <w:t>Annual</w:t>
      </w:r>
      <w:r>
        <w:rPr>
          <w:rFonts w:ascii="Arial" w:eastAsia="Arial" w:hAnsi="Arial" w:cs="Arial"/>
          <w:b/>
          <w:bCs/>
          <w:i/>
          <w:color w:val="2A6E8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A6E8F"/>
          <w:spacing w:val="-1"/>
          <w:sz w:val="24"/>
          <w:szCs w:val="24"/>
        </w:rPr>
        <w:t>Report</w:t>
      </w:r>
      <w:r>
        <w:rPr>
          <w:rFonts w:ascii="Arial" w:eastAsia="Arial" w:hAnsi="Arial" w:cs="Arial"/>
          <w:b/>
          <w:bCs/>
          <w:i/>
          <w:color w:val="2A6E8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A6E8F"/>
          <w:sz w:val="24"/>
          <w:szCs w:val="24"/>
        </w:rPr>
        <w:t>of</w:t>
      </w:r>
      <w:r>
        <w:rPr>
          <w:rFonts w:ascii="Arial" w:eastAsia="Arial" w:hAnsi="Arial" w:cs="Arial"/>
          <w:b/>
          <w:bCs/>
          <w:i/>
          <w:color w:val="2A6E8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A6E8F"/>
          <w:spacing w:val="-1"/>
          <w:sz w:val="24"/>
          <w:szCs w:val="24"/>
        </w:rPr>
        <w:t>Activities</w:t>
      </w:r>
    </w:p>
    <w:p w14:paraId="67E23773" w14:textId="77777777" w:rsidR="00440AFB" w:rsidRDefault="00440AFB">
      <w:pPr>
        <w:spacing w:before="7"/>
        <w:rPr>
          <w:rFonts w:ascii="Arial" w:eastAsia="Arial" w:hAnsi="Arial" w:cs="Arial"/>
          <w:b/>
          <w:bCs/>
          <w:i/>
          <w:sz w:val="24"/>
          <w:szCs w:val="24"/>
        </w:rPr>
      </w:pPr>
    </w:p>
    <w:p w14:paraId="6C762AD7" w14:textId="77777777" w:rsidR="00440AFB" w:rsidRDefault="00123E75">
      <w:pPr>
        <w:ind w:left="102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</w:rPr>
        <w:t>©</w:t>
      </w:r>
      <w:r>
        <w:rPr>
          <w:rFonts w:ascii="Arial" w:hAnsi="Arial"/>
          <w:color w:val="231F20"/>
          <w:spacing w:val="-1"/>
          <w:sz w:val="16"/>
        </w:rPr>
        <w:t xml:space="preserve"> Commonwealth of</w:t>
      </w:r>
      <w:r>
        <w:rPr>
          <w:rFonts w:ascii="Arial" w:hAnsi="Arial"/>
          <w:color w:val="231F20"/>
          <w:spacing w:val="-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Australia</w:t>
      </w:r>
      <w:r>
        <w:rPr>
          <w:rFonts w:ascii="Arial" w:hAnsi="Arial"/>
          <w:color w:val="231F20"/>
          <w:spacing w:val="-2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2018</w:t>
      </w:r>
    </w:p>
    <w:p w14:paraId="0C5661CF" w14:textId="77777777" w:rsidR="00440AFB" w:rsidRDefault="00123E75">
      <w:pPr>
        <w:spacing w:before="72" w:line="260" w:lineRule="auto"/>
        <w:ind w:left="1020" w:right="105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This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work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is</w:t>
      </w:r>
      <w:r>
        <w:rPr>
          <w:rFonts w:ascii="Arial"/>
          <w:color w:val="231F20"/>
          <w:sz w:val="16"/>
        </w:rPr>
        <w:t xml:space="preserve"> copyright.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Apart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from</w:t>
      </w:r>
      <w:r>
        <w:rPr>
          <w:rFonts w:ascii="Arial"/>
          <w:color w:val="231F20"/>
          <w:spacing w:val="-1"/>
          <w:sz w:val="16"/>
        </w:rPr>
        <w:t xml:space="preserve"> any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use as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permitted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under</w:t>
      </w:r>
      <w:r>
        <w:rPr>
          <w:rFonts w:ascii="Arial"/>
          <w:color w:val="231F20"/>
          <w:sz w:val="16"/>
        </w:rPr>
        <w:t xml:space="preserve"> the</w:t>
      </w:r>
      <w:r>
        <w:rPr>
          <w:rFonts w:ascii="Arial"/>
          <w:color w:val="231F20"/>
          <w:spacing w:val="-1"/>
          <w:sz w:val="16"/>
        </w:rPr>
        <w:t xml:space="preserve"> Copyright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Act </w:t>
      </w:r>
      <w:r>
        <w:rPr>
          <w:rFonts w:ascii="Arial"/>
          <w:color w:val="231F20"/>
          <w:spacing w:val="-1"/>
          <w:sz w:val="16"/>
        </w:rPr>
        <w:t>1968,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no part</w:t>
      </w:r>
      <w:r>
        <w:rPr>
          <w:rFonts w:ascii="Arial"/>
          <w:color w:val="231F20"/>
          <w:sz w:val="16"/>
        </w:rPr>
        <w:t xml:space="preserve"> may</w:t>
      </w:r>
      <w:r>
        <w:rPr>
          <w:rFonts w:ascii="Arial"/>
          <w:color w:val="231F20"/>
          <w:spacing w:val="-1"/>
          <w:sz w:val="16"/>
        </w:rPr>
        <w:t xml:space="preserve"> be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reproduced</w:t>
      </w:r>
      <w:r>
        <w:rPr>
          <w:rFonts w:ascii="Arial"/>
          <w:color w:val="231F20"/>
          <w:spacing w:val="-1"/>
          <w:sz w:val="16"/>
        </w:rPr>
        <w:t xml:space="preserve"> by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any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process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without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prior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written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permission</w:t>
      </w:r>
      <w:r>
        <w:rPr>
          <w:rFonts w:ascii="Arial"/>
          <w:color w:val="231F20"/>
          <w:sz w:val="16"/>
        </w:rPr>
        <w:t xml:space="preserve"> from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"/>
          <w:sz w:val="16"/>
        </w:rPr>
        <w:t xml:space="preserve"> Commonwealth.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Requests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and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inquiries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concerning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reproduction</w:t>
      </w:r>
      <w:r>
        <w:rPr>
          <w:rFonts w:ascii="Arial"/>
          <w:color w:val="231F20"/>
          <w:spacing w:val="-1"/>
          <w:sz w:val="16"/>
        </w:rPr>
        <w:t xml:space="preserve"> and</w:t>
      </w:r>
      <w:r>
        <w:rPr>
          <w:rFonts w:ascii="Arial"/>
          <w:color w:val="231F20"/>
          <w:sz w:val="16"/>
        </w:rPr>
        <w:t xml:space="preserve"> rights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should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be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addressed</w:t>
      </w:r>
      <w:r>
        <w:rPr>
          <w:rFonts w:ascii="Arial"/>
          <w:color w:val="231F20"/>
          <w:sz w:val="16"/>
        </w:rPr>
        <w:t xml:space="preserve"> to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"/>
          <w:sz w:val="16"/>
        </w:rPr>
        <w:t xml:space="preserve"> Department of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Industry,</w:t>
      </w:r>
      <w:r>
        <w:rPr>
          <w:rFonts w:ascii="Arial"/>
          <w:color w:val="231F20"/>
          <w:sz w:val="16"/>
        </w:rPr>
        <w:t xml:space="preserve"> Innovation</w:t>
      </w:r>
      <w:r>
        <w:rPr>
          <w:rFonts w:ascii="Arial"/>
          <w:color w:val="231F20"/>
          <w:spacing w:val="-1"/>
          <w:sz w:val="16"/>
        </w:rPr>
        <w:t xml:space="preserve"> and </w:t>
      </w:r>
      <w:r>
        <w:rPr>
          <w:rFonts w:ascii="Arial"/>
          <w:color w:val="231F20"/>
          <w:sz w:val="16"/>
        </w:rPr>
        <w:t>Science,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GPO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Box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9839, Canberra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ACT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2601.</w:t>
      </w:r>
    </w:p>
    <w:p w14:paraId="68F304A9" w14:textId="77777777" w:rsidR="00440AFB" w:rsidRDefault="00123E75">
      <w:pPr>
        <w:spacing w:before="57" w:line="334" w:lineRule="auto"/>
        <w:ind w:left="1020" w:right="638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ISSN: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 xml:space="preserve">2205-8230 </w:t>
      </w:r>
      <w:r>
        <w:rPr>
          <w:rFonts w:ascii="Arial"/>
          <w:color w:val="231F20"/>
          <w:sz w:val="16"/>
        </w:rPr>
        <w:t>(print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version)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ISSN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2205-8249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(online)</w:t>
      </w:r>
    </w:p>
    <w:p w14:paraId="4E06A5A7" w14:textId="77777777" w:rsidR="00440AFB" w:rsidRDefault="00440AFB">
      <w:pPr>
        <w:spacing w:before="1"/>
        <w:rPr>
          <w:rFonts w:ascii="Arial" w:eastAsia="Arial" w:hAnsi="Arial" w:cs="Arial"/>
          <w:sz w:val="16"/>
          <w:szCs w:val="16"/>
        </w:rPr>
      </w:pPr>
    </w:p>
    <w:p w14:paraId="700DE4D6" w14:textId="77777777" w:rsidR="00440AFB" w:rsidRDefault="00123E75">
      <w:pPr>
        <w:pStyle w:val="Heading4"/>
        <w:ind w:left="1020"/>
        <w:rPr>
          <w:b w:val="0"/>
          <w:bCs w:val="0"/>
        </w:rPr>
      </w:pPr>
      <w:r>
        <w:rPr>
          <w:color w:val="4D5D61"/>
        </w:rPr>
        <w:t>For</w:t>
      </w:r>
      <w:r>
        <w:rPr>
          <w:color w:val="4D5D61"/>
          <w:spacing w:val="-5"/>
        </w:rPr>
        <w:t xml:space="preserve"> </w:t>
      </w:r>
      <w:r>
        <w:rPr>
          <w:color w:val="4D5D61"/>
          <w:spacing w:val="-1"/>
        </w:rPr>
        <w:t>more</w:t>
      </w:r>
      <w:r>
        <w:rPr>
          <w:color w:val="4D5D61"/>
          <w:spacing w:val="-4"/>
        </w:rPr>
        <w:t xml:space="preserve"> </w:t>
      </w:r>
      <w:r>
        <w:rPr>
          <w:color w:val="4D5D61"/>
        </w:rPr>
        <w:t>information</w:t>
      </w:r>
      <w:r>
        <w:rPr>
          <w:color w:val="4D5D61"/>
          <w:spacing w:val="-5"/>
        </w:rPr>
        <w:t xml:space="preserve"> </w:t>
      </w:r>
      <w:r>
        <w:rPr>
          <w:color w:val="4D5D61"/>
          <w:spacing w:val="-1"/>
        </w:rPr>
        <w:t>about</w:t>
      </w:r>
      <w:r>
        <w:rPr>
          <w:color w:val="4D5D61"/>
          <w:spacing w:val="-4"/>
        </w:rPr>
        <w:t xml:space="preserve"> </w:t>
      </w:r>
      <w:r>
        <w:rPr>
          <w:color w:val="4D5D61"/>
        </w:rPr>
        <w:t>this</w:t>
      </w:r>
      <w:r>
        <w:rPr>
          <w:color w:val="4D5D61"/>
          <w:spacing w:val="-4"/>
        </w:rPr>
        <w:t xml:space="preserve"> </w:t>
      </w:r>
      <w:r>
        <w:rPr>
          <w:color w:val="4D5D61"/>
          <w:spacing w:val="-1"/>
        </w:rPr>
        <w:t>report</w:t>
      </w:r>
      <w:r>
        <w:rPr>
          <w:color w:val="4D5D61"/>
          <w:spacing w:val="-4"/>
        </w:rPr>
        <w:t xml:space="preserve"> </w:t>
      </w:r>
      <w:r>
        <w:rPr>
          <w:color w:val="4D5D61"/>
        </w:rPr>
        <w:t>please</w:t>
      </w:r>
      <w:r>
        <w:rPr>
          <w:color w:val="4D5D61"/>
          <w:spacing w:val="-5"/>
        </w:rPr>
        <w:t xml:space="preserve"> </w:t>
      </w:r>
      <w:r>
        <w:rPr>
          <w:color w:val="4D5D61"/>
          <w:spacing w:val="-1"/>
        </w:rPr>
        <w:t>contact:</w:t>
      </w:r>
    </w:p>
    <w:p w14:paraId="6010D888" w14:textId="77777777" w:rsidR="00440AFB" w:rsidRDefault="00123E75">
      <w:pPr>
        <w:spacing w:before="55"/>
        <w:ind w:left="102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Business</w:t>
      </w:r>
      <w:r>
        <w:rPr>
          <w:rFonts w:ascii="Arial"/>
          <w:i/>
          <w:color w:val="231F20"/>
          <w:spacing w:val="-1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Manager</w:t>
      </w:r>
    </w:p>
    <w:p w14:paraId="014FBDBD" w14:textId="77777777" w:rsidR="00440AFB" w:rsidRDefault="00123E75">
      <w:pPr>
        <w:spacing w:before="16" w:line="260" w:lineRule="auto"/>
        <w:ind w:left="1020" w:right="20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 xml:space="preserve">National Offshore </w:t>
      </w:r>
      <w:r>
        <w:rPr>
          <w:rFonts w:ascii="Arial"/>
          <w:color w:val="231F20"/>
          <w:sz w:val="16"/>
        </w:rPr>
        <w:t>Petroleum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Titles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Administrator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Department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 xml:space="preserve">of </w:t>
      </w:r>
      <w:r>
        <w:rPr>
          <w:rFonts w:ascii="Arial"/>
          <w:color w:val="231F20"/>
          <w:spacing w:val="-2"/>
          <w:sz w:val="16"/>
        </w:rPr>
        <w:t>Industry,</w:t>
      </w:r>
      <w:r>
        <w:rPr>
          <w:rFonts w:ascii="Arial"/>
          <w:color w:val="231F20"/>
          <w:sz w:val="16"/>
        </w:rPr>
        <w:t xml:space="preserve"> Innovation</w:t>
      </w:r>
      <w:r>
        <w:rPr>
          <w:rFonts w:ascii="Arial"/>
          <w:color w:val="231F20"/>
          <w:spacing w:val="-1"/>
          <w:sz w:val="16"/>
        </w:rPr>
        <w:t xml:space="preserve"> and </w:t>
      </w:r>
      <w:r>
        <w:rPr>
          <w:rFonts w:ascii="Arial"/>
          <w:color w:val="231F20"/>
          <w:sz w:val="16"/>
        </w:rPr>
        <w:t>Science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/>
          <w:color w:val="231F20"/>
          <w:sz w:val="16"/>
        </w:rPr>
        <w:t>GPO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Box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 xml:space="preserve">7871, </w:t>
      </w:r>
      <w:r>
        <w:rPr>
          <w:rFonts w:ascii="Arial"/>
          <w:color w:val="231F20"/>
          <w:sz w:val="16"/>
        </w:rPr>
        <w:t>Perth</w:t>
      </w:r>
      <w:r>
        <w:rPr>
          <w:rFonts w:ascii="Arial"/>
          <w:color w:val="231F20"/>
          <w:spacing w:val="-3"/>
          <w:sz w:val="16"/>
        </w:rPr>
        <w:t xml:space="preserve"> WA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6850</w:t>
      </w:r>
    </w:p>
    <w:p w14:paraId="6B2EB773" w14:textId="77777777" w:rsidR="00440AFB" w:rsidRDefault="00123E75">
      <w:pPr>
        <w:spacing w:before="57"/>
        <w:ind w:left="10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Phone: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(08)</w:t>
      </w:r>
      <w:r>
        <w:rPr>
          <w:rFonts w:ascii="Arial"/>
          <w:color w:val="231F20"/>
          <w:spacing w:val="-1"/>
          <w:sz w:val="16"/>
        </w:rPr>
        <w:t xml:space="preserve"> 6424</w:t>
      </w:r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5300</w:t>
      </w:r>
    </w:p>
    <w:p w14:paraId="7A40B508" w14:textId="77777777" w:rsidR="00440AFB" w:rsidRDefault="00123E75">
      <w:pPr>
        <w:spacing w:before="16" w:line="260" w:lineRule="auto"/>
        <w:ind w:left="1020" w:right="638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Email:</w:t>
      </w:r>
      <w:r>
        <w:rPr>
          <w:rFonts w:ascii="Arial"/>
          <w:color w:val="231F20"/>
          <w:spacing w:val="-1"/>
          <w:sz w:val="16"/>
        </w:rPr>
        <w:t xml:space="preserve"> </w:t>
      </w:r>
      <w:hyperlink r:id="rId7">
        <w:r>
          <w:rPr>
            <w:rFonts w:ascii="Arial"/>
            <w:color w:val="231F20"/>
            <w:spacing w:val="-1"/>
            <w:sz w:val="16"/>
          </w:rPr>
          <w:t>corporate@nopta.gov.au</w:t>
        </w:r>
      </w:hyperlink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 xml:space="preserve">Web: </w:t>
      </w:r>
      <w:hyperlink r:id="rId8">
        <w:r>
          <w:rPr>
            <w:rFonts w:ascii="Arial"/>
            <w:color w:val="231F20"/>
            <w:spacing w:val="-2"/>
            <w:sz w:val="16"/>
          </w:rPr>
          <w:t>www.nopta.gov.au</w:t>
        </w:r>
      </w:hyperlink>
    </w:p>
    <w:p w14:paraId="1F6DDBD6" w14:textId="77777777" w:rsidR="00440AFB" w:rsidRDefault="00440AFB">
      <w:pPr>
        <w:spacing w:before="1"/>
        <w:rPr>
          <w:rFonts w:ascii="Arial" w:eastAsia="Arial" w:hAnsi="Arial" w:cs="Arial"/>
          <w:sz w:val="20"/>
          <w:szCs w:val="20"/>
        </w:rPr>
      </w:pPr>
    </w:p>
    <w:p w14:paraId="549751D2" w14:textId="77777777" w:rsidR="00440AFB" w:rsidRDefault="00123E75">
      <w:pPr>
        <w:ind w:left="10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Members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of</w:t>
      </w:r>
      <w:r>
        <w:rPr>
          <w:rFonts w:ascii="Arial"/>
          <w:color w:val="231F20"/>
          <w:sz w:val="16"/>
        </w:rPr>
        <w:t xml:space="preserve"> the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International</w:t>
      </w:r>
      <w:r>
        <w:rPr>
          <w:rFonts w:ascii="Arial"/>
          <w:color w:val="231F20"/>
          <w:spacing w:val="-1"/>
          <w:sz w:val="16"/>
        </w:rPr>
        <w:t xml:space="preserve"> Upstream</w:t>
      </w:r>
      <w:r>
        <w:rPr>
          <w:rFonts w:ascii="Arial"/>
          <w:color w:val="231F20"/>
          <w:sz w:val="16"/>
        </w:rPr>
        <w:t xml:space="preserve"> Forum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(Aberdeen,</w:t>
      </w:r>
      <w:r>
        <w:rPr>
          <w:rFonts w:ascii="Arial"/>
          <w:color w:val="231F20"/>
          <w:spacing w:val="-1"/>
          <w:sz w:val="16"/>
        </w:rPr>
        <w:t xml:space="preserve"> 2017)</w:t>
      </w:r>
    </w:p>
    <w:p w14:paraId="4C2ABE27" w14:textId="77777777" w:rsidR="00440AFB" w:rsidRDefault="00440AFB">
      <w:pPr>
        <w:rPr>
          <w:rFonts w:ascii="Arial" w:eastAsia="Arial" w:hAnsi="Arial" w:cs="Arial"/>
          <w:sz w:val="16"/>
          <w:szCs w:val="16"/>
        </w:rPr>
        <w:sectPr w:rsidR="00440AFB">
          <w:pgSz w:w="9980" w:h="14180"/>
          <w:pgMar w:top="1120" w:right="0" w:bottom="0" w:left="0" w:header="720" w:footer="720" w:gutter="0"/>
          <w:cols w:space="720"/>
        </w:sectPr>
      </w:pPr>
    </w:p>
    <w:p w14:paraId="1ECDC858" w14:textId="77777777" w:rsidR="00440AFB" w:rsidRDefault="00123E75">
      <w:pPr>
        <w:pStyle w:val="Heading1"/>
        <w:jc w:val="both"/>
        <w:rPr>
          <w:b w:val="0"/>
          <w:bCs w:val="0"/>
          <w:i w:val="0"/>
        </w:rPr>
      </w:pPr>
      <w:r>
        <w:rPr>
          <w:color w:val="2A6E8F"/>
          <w:spacing w:val="-1"/>
        </w:rPr>
        <w:lastRenderedPageBreak/>
        <w:t>Contents</w:t>
      </w:r>
    </w:p>
    <w:p w14:paraId="4EC99FCE" w14:textId="77777777" w:rsidR="009058AC" w:rsidRDefault="00C57880">
      <w:pPr>
        <w:pStyle w:val="BodyText"/>
        <w:tabs>
          <w:tab w:val="left" w:pos="7761"/>
          <w:tab w:val="left" w:pos="7872"/>
          <w:tab w:val="right" w:pos="8037"/>
        </w:tabs>
        <w:spacing w:before="120" w:line="368" w:lineRule="auto"/>
        <w:ind w:left="100" w:right="98" w:firstLine="0"/>
        <w:jc w:val="both"/>
        <w:rPr>
          <w:color w:val="231F20"/>
          <w:spacing w:val="-1"/>
        </w:rPr>
      </w:pPr>
      <w:r>
        <w:pict w14:anchorId="079A5317">
          <v:group id="_x0000_s1147" style="position:absolute;left:0;text-align:left;margin-left:176.65pt;margin-top:15.35pt;width:.1pt;height:.1pt;z-index:-251672064;mso-position-horizontal-relative:page" coordorigin="3534,308" coordsize="2,2">
            <v:polyline id="_x0000_s1148" style="position:absolute" points="10602,924,10602,924" coordorigin="3534,308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46725C0B">
          <v:group id="_x0000_s1145" style="position:absolute;left:0;text-align:left;margin-left:440.35pt;margin-top:15.35pt;width:.1pt;height:.1pt;z-index:-251671040;mso-position-horizontal-relative:page" coordorigin="8808,308" coordsize="2,2">
            <v:polyline id="_x0000_s1146" style="position:absolute" points="26424,924,26424,924" coordorigin="8808,308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2C41DECD">
          <v:group id="_x0000_s1143" style="position:absolute;left:0;text-align:left;margin-left:136.3pt;margin-top:33pt;width:.1pt;height:.1pt;z-index:-251670016;mso-position-horizontal-relative:page" coordorigin="2726,661" coordsize="2,2">
            <v:polyline id="_x0000_s1144" style="position:absolute" points="8178,1983,8178,1983" coordorigin="2726,66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760D18EA">
          <v:group id="_x0000_s1141" style="position:absolute;left:0;text-align:left;margin-left:440.35pt;margin-top:33pt;width:.1pt;height:.1pt;z-index:-251668992;mso-position-horizontal-relative:page" coordorigin="8808,661" coordsize="2,2">
            <v:polyline id="_x0000_s1142" style="position:absolute" points="26424,1983,26424,1983" coordorigin="8808,66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6F81BCEB">
          <v:group id="_x0000_s1139" style="position:absolute;left:0;text-align:left;margin-left:94.6pt;margin-top:50.7pt;width:.1pt;height:.1pt;z-index:-251667968;mso-position-horizontal-relative:page" coordorigin="1892,1014" coordsize="2,2">
            <v:polyline id="_x0000_s1140" style="position:absolute" points="5676,3042,5676,3042" coordorigin="1892,1014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5F398392">
          <v:group id="_x0000_s1137" style="position:absolute;left:0;text-align:left;margin-left:440.35pt;margin-top:50.7pt;width:.1pt;height:.1pt;z-index:-251666944;mso-position-horizontal-relative:page" coordorigin="8808,1014" coordsize="2,2">
            <v:polyline id="_x0000_s1138" style="position:absolute" points="26424,3042,26424,3042" coordorigin="8808,1014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3C797026">
          <v:group id="_x0000_s1135" style="position:absolute;left:0;text-align:left;margin-left:115pt;margin-top:68.35pt;width:.1pt;height:.1pt;z-index:-251665920;mso-position-horizontal-relative:page" coordorigin="2300,1368" coordsize="2,2">
            <v:polyline id="_x0000_s1136" style="position:absolute" points="6900,4104,6900,4104" coordorigin="2300,1368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19D0422A">
          <v:group id="_x0000_s1133" style="position:absolute;left:0;text-align:left;margin-left:435.55pt;margin-top:68.35pt;width:.1pt;height:.1pt;z-index:-251664896;mso-position-horizontal-relative:page" coordorigin="8712,1368" coordsize="2,2">
            <v:polyline id="_x0000_s1134" style="position:absolute" points="26136,4104,26136,4104" coordorigin="8712,1368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65870F5C">
          <v:group id="_x0000_s1131" style="position:absolute;left:0;text-align:left;margin-left:176.35pt;margin-top:86.05pt;width:.1pt;height:.1pt;z-index:-251663872;mso-position-horizontal-relative:page" coordorigin="3527,1721" coordsize="2,2">
            <v:polyline id="_x0000_s1132" style="position:absolute" points="10581,5163,10581,5163" coordorigin="3527,172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09652EEA">
          <v:group id="_x0000_s1129" style="position:absolute;left:0;text-align:left;margin-left:434.8pt;margin-top:86.05pt;width:.1pt;height:.1pt;z-index:-251662848;mso-position-horizontal-relative:page" coordorigin="8697,1721" coordsize="2,2">
            <v:polyline id="_x0000_s1130" style="position:absolute" points="26091,5163,26091,5163" coordorigin="8697,172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09C58F78">
          <v:group id="_x0000_s1127" style="position:absolute;left:0;text-align:left;margin-left:142pt;margin-top:103.7pt;width:.1pt;height:.1pt;z-index:-251661824;mso-position-horizontal-relative:page" coordorigin="2841,2075" coordsize="2,2">
            <v:polyline id="_x0000_s1128" style="position:absolute" points="8523,6225,8523,6225" coordorigin="2841,2075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7B1D9481">
          <v:group id="_x0000_s1125" style="position:absolute;left:0;text-align:left;margin-left:434.8pt;margin-top:103.7pt;width:.1pt;height:.1pt;z-index:-251660800;mso-position-horizontal-relative:page" coordorigin="8697,2075" coordsize="2,2">
            <v:polyline id="_x0000_s1126" style="position:absolute" points="26091,6225,26091,6225" coordorigin="8697,2075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38D7159F">
          <v:group id="_x0000_s1123" style="position:absolute;left:0;text-align:left;margin-left:313.05pt;margin-top:121.35pt;width:.1pt;height:.1pt;z-index:-251659776;mso-position-horizontal-relative:page" coordorigin="6261,2428" coordsize="2,2">
            <v:polyline id="_x0000_s1124" style="position:absolute" points="18783,7284,18783,7284" coordorigin="6261,2428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2E6538DF">
          <v:group id="_x0000_s1121" style="position:absolute;left:0;text-align:left;margin-left:434.8pt;margin-top:121.35pt;width:.1pt;height:.1pt;z-index:-251658752;mso-position-horizontal-relative:page" coordorigin="8697,2428" coordsize="2,2">
            <v:polyline id="_x0000_s1122" style="position:absolute" points="26091,7284,26091,7284" coordorigin="8697,2428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7C43A11E">
          <v:group id="_x0000_s1119" style="position:absolute;left:0;text-align:left;margin-left:181.9pt;margin-top:139.05pt;width:.1pt;height:.1pt;z-index:-251657728;mso-position-horizontal-relative:page" coordorigin="3638,2781" coordsize="2,2">
            <v:polyline id="_x0000_s1120" style="position:absolute" points="10914,8343,10914,8343" coordorigin="3638,278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4989017F">
          <v:group id="_x0000_s1117" style="position:absolute;left:0;text-align:left;margin-left:434.8pt;margin-top:139.05pt;width:.1pt;height:.1pt;z-index:-251656704;mso-position-horizontal-relative:page" coordorigin="8697,2781" coordsize="2,2">
            <v:polyline id="_x0000_s1118" style="position:absolute" points="26091,8343,26091,8343" coordorigin="8697,278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280B39E2">
          <v:group id="_x0000_s1115" style="position:absolute;left:0;text-align:left;margin-left:114.6pt;margin-top:156.7pt;width:.1pt;height:.1pt;z-index:-251655680;mso-position-horizontal-relative:page" coordorigin="2292,3135" coordsize="2,2">
            <v:polyline id="_x0000_s1116" style="position:absolute" points="6876,9405,6876,9405" coordorigin="2292,3135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51B85749">
          <v:group id="_x0000_s1113" style="position:absolute;left:0;text-align:left;margin-left:434.8pt;margin-top:156.7pt;width:.1pt;height:.1pt;z-index:-251654656;mso-position-horizontal-relative:page" coordorigin="8697,3135" coordsize="2,2">
            <v:polyline id="_x0000_s1114" style="position:absolute" points="26091,9405,26091,9405" coordorigin="8697,3135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27F97099">
          <v:group id="_x0000_s1111" style="position:absolute;left:0;text-align:left;margin-left:135.15pt;margin-top:174.4pt;width:.1pt;height:.1pt;z-index:-251653632;mso-position-horizontal-relative:page" coordorigin="2704,3488" coordsize="2,2">
            <v:polyline id="_x0000_s1112" style="position:absolute" points="8112,10464,8112,10464" coordorigin="2704,3488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276178B2">
          <v:group id="_x0000_s1109" style="position:absolute;left:0;text-align:left;margin-left:434.8pt;margin-top:174.4pt;width:.1pt;height:.1pt;z-index:-251652608;mso-position-horizontal-relative:page" coordorigin="8697,3488" coordsize="2,2">
            <v:polyline id="_x0000_s1110" style="position:absolute" points="26091,10464,26091,10464" coordorigin="8697,3488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616019B5">
          <v:group id="_x0000_s1107" style="position:absolute;left:0;text-align:left;margin-left:136.3pt;margin-top:192.05pt;width:.1pt;height:.1pt;z-index:-251651584;mso-position-horizontal-relative:page" coordorigin="2726,3841" coordsize="2,2">
            <v:polyline id="_x0000_s1108" style="position:absolute" points="8178,11523,8178,11523" coordorigin="2726,384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3EC714D0">
          <v:group id="_x0000_s1105" style="position:absolute;left:0;text-align:left;margin-left:434.8pt;margin-top:192.05pt;width:.1pt;height:.1pt;z-index:-251650560;mso-position-horizontal-relative:page" coordorigin="8697,3841" coordsize="2,2">
            <v:polyline id="_x0000_s1106" style="position:absolute" points="26091,11523,26091,11523" coordorigin="8697,384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76764427">
          <v:group id="_x0000_s1103" style="position:absolute;left:0;text-align:left;margin-left:134.45pt;margin-top:209.7pt;width:.1pt;height:.1pt;z-index:-251649536;mso-position-horizontal-relative:page" coordorigin="2689,4195" coordsize="2,2">
            <v:polyline id="_x0000_s1104" style="position:absolute" points="8067,12585,8067,12585" coordorigin="2689,4195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32218F25">
          <v:group id="_x0000_s1101" style="position:absolute;left:0;text-align:left;margin-left:434.8pt;margin-top:209.7pt;width:.1pt;height:.1pt;z-index:-251648512;mso-position-horizontal-relative:page" coordorigin="8697,4195" coordsize="2,2">
            <v:polyline id="_x0000_s1102" style="position:absolute" points="26091,12585,26091,12585" coordorigin="8697,4195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4C7D4566">
          <v:group id="_x0000_s1099" style="position:absolute;left:0;text-align:left;margin-left:159.6pt;margin-top:227.4pt;width:.1pt;height:.1pt;z-index:-251647488;mso-position-horizontal-relative:page" coordorigin="3193,4548" coordsize="2,2">
            <v:polyline id="_x0000_s1100" style="position:absolute" points="9579,13644,9579,13644" coordorigin="3193,4548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7CDC346A">
          <v:group id="_x0000_s1097" style="position:absolute;left:0;text-align:left;margin-left:434.8pt;margin-top:227.4pt;width:.1pt;height:.1pt;z-index:-251646464;mso-position-horizontal-relative:page" coordorigin="8697,4548" coordsize="2,2">
            <v:polyline id="_x0000_s1098" style="position:absolute" points="26091,13644,26091,13644" coordorigin="8697,4548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hyperlink w:anchor="_bookmark0" w:history="1">
        <w:r w:rsidR="00123E75">
          <w:rPr>
            <w:color w:val="231F20"/>
            <w:spacing w:val="-2"/>
          </w:rPr>
          <w:t>Titles</w:t>
        </w:r>
        <w:r w:rsidR="00123E75">
          <w:rPr>
            <w:color w:val="231F20"/>
            <w:spacing w:val="-12"/>
          </w:rPr>
          <w:t xml:space="preserve"> </w:t>
        </w:r>
        <w:r w:rsidR="00123E75">
          <w:rPr>
            <w:color w:val="231F20"/>
          </w:rPr>
          <w:t>Administrator’s</w:t>
        </w:r>
        <w:r w:rsidR="00123E75">
          <w:rPr>
            <w:color w:val="231F20"/>
            <w:spacing w:val="-2"/>
          </w:rPr>
          <w:t xml:space="preserve"> </w:t>
        </w:r>
        <w:r w:rsidR="00123E75">
          <w:rPr>
            <w:color w:val="231F20"/>
          </w:rPr>
          <w:t>review</w:t>
        </w:r>
        <w:r w:rsidR="00123E75">
          <w:rPr>
            <w:color w:val="231F20"/>
            <w:u w:val="dotted" w:color="231F20"/>
          </w:rPr>
          <w:tab/>
        </w:r>
        <w:r w:rsidR="00123E75">
          <w:rPr>
            <w:color w:val="231F20"/>
            <w:u w:val="dotted" w:color="231F20"/>
          </w:rPr>
          <w:tab/>
        </w:r>
        <w:r w:rsidR="00123E75">
          <w:rPr>
            <w:color w:val="231F20"/>
          </w:rPr>
          <w:t>4</w:t>
        </w:r>
      </w:hyperlink>
      <w:r w:rsidR="00123E75">
        <w:rPr>
          <w:color w:val="231F20"/>
          <w:spacing w:val="24"/>
        </w:rPr>
        <w:t xml:space="preserve"> </w:t>
      </w:r>
      <w:hyperlink w:anchor="_bookmark1" w:history="1">
        <w:r w:rsidR="00123E75">
          <w:rPr>
            <w:color w:val="231F20"/>
          </w:rPr>
          <w:t>Activity</w:t>
        </w:r>
        <w:r w:rsidR="00123E75">
          <w:rPr>
            <w:color w:val="231F20"/>
            <w:spacing w:val="-4"/>
          </w:rPr>
          <w:t xml:space="preserve"> </w:t>
        </w:r>
        <w:r w:rsidR="00123E75">
          <w:rPr>
            <w:color w:val="231F20"/>
            <w:spacing w:val="-1"/>
          </w:rPr>
          <w:t>at</w:t>
        </w:r>
        <w:r w:rsidR="00123E75">
          <w:rPr>
            <w:color w:val="231F20"/>
            <w:spacing w:val="-3"/>
          </w:rPr>
          <w:t xml:space="preserve"> </w:t>
        </w:r>
        <w:r w:rsidR="00123E75">
          <w:rPr>
            <w:color w:val="231F20"/>
          </w:rPr>
          <w:t>a</w:t>
        </w:r>
        <w:r w:rsidR="00123E75">
          <w:rPr>
            <w:color w:val="231F20"/>
            <w:spacing w:val="-3"/>
          </w:rPr>
          <w:t xml:space="preserve"> </w:t>
        </w:r>
        <w:r w:rsidR="00123E75">
          <w:rPr>
            <w:color w:val="231F20"/>
            <w:spacing w:val="-1"/>
          </w:rPr>
          <w:t>glance</w:t>
        </w:r>
        <w:r w:rsidR="00123E75">
          <w:rPr>
            <w:color w:val="231F20"/>
            <w:spacing w:val="-1"/>
            <w:u w:val="dotted" w:color="231F20"/>
          </w:rPr>
          <w:tab/>
        </w:r>
        <w:r w:rsidR="00123E75">
          <w:rPr>
            <w:color w:val="231F20"/>
            <w:spacing w:val="-1"/>
            <w:u w:val="dotted" w:color="231F20"/>
          </w:rPr>
          <w:tab/>
        </w:r>
        <w:r w:rsidR="00123E75">
          <w:rPr>
            <w:color w:val="231F20"/>
          </w:rPr>
          <w:t>6</w:t>
        </w:r>
      </w:hyperlink>
      <w:r w:rsidR="00123E75">
        <w:rPr>
          <w:color w:val="231F20"/>
          <w:spacing w:val="23"/>
        </w:rPr>
        <w:t xml:space="preserve"> </w:t>
      </w:r>
      <w:hyperlink w:anchor="_bookmark2" w:history="1">
        <w:r w:rsidR="00123E75">
          <w:rPr>
            <w:color w:val="231F20"/>
          </w:rPr>
          <w:t>Overview</w:t>
        </w:r>
        <w:r w:rsidR="00123E75">
          <w:rPr>
            <w:color w:val="231F20"/>
            <w:u w:val="dotted" w:color="231F20"/>
          </w:rPr>
          <w:tab/>
        </w:r>
        <w:r w:rsidR="00123E75">
          <w:rPr>
            <w:color w:val="231F20"/>
            <w:u w:val="dotted" w:color="231F20"/>
          </w:rPr>
          <w:tab/>
        </w:r>
        <w:r w:rsidR="00123E75">
          <w:rPr>
            <w:color w:val="231F20"/>
          </w:rPr>
          <w:t>8</w:t>
        </w:r>
      </w:hyperlink>
      <w:r w:rsidR="00123E75">
        <w:rPr>
          <w:color w:val="231F20"/>
        </w:rPr>
        <w:t xml:space="preserve"> </w:t>
      </w:r>
      <w:hyperlink w:anchor="_bookmark3" w:history="1">
        <w:r w:rsidR="00123E75">
          <w:rPr>
            <w:color w:val="231F20"/>
          </w:rPr>
          <w:t>About</w:t>
        </w:r>
        <w:r w:rsidR="00123E75">
          <w:rPr>
            <w:color w:val="231F20"/>
            <w:spacing w:val="-3"/>
          </w:rPr>
          <w:t xml:space="preserve"> </w:t>
        </w:r>
        <w:r w:rsidR="00123E75">
          <w:rPr>
            <w:color w:val="231F20"/>
            <w:spacing w:val="-5"/>
          </w:rPr>
          <w:t>NOPTA</w:t>
        </w:r>
        <w:r w:rsidR="00123E75">
          <w:rPr>
            <w:color w:val="231F20"/>
            <w:spacing w:val="-5"/>
            <w:u w:val="dotted" w:color="231F20"/>
          </w:rPr>
          <w:tab/>
        </w:r>
        <w:r w:rsidR="00123E75">
          <w:rPr>
            <w:color w:val="231F20"/>
            <w:spacing w:val="-15"/>
          </w:rPr>
          <w:t>11</w:t>
        </w:r>
      </w:hyperlink>
      <w:r w:rsidR="00123E75">
        <w:rPr>
          <w:color w:val="231F20"/>
          <w:spacing w:val="7"/>
        </w:rPr>
        <w:t xml:space="preserve"> </w:t>
      </w:r>
      <w:hyperlink w:anchor="_bookmark4" w:history="1">
        <w:r w:rsidR="00123E75">
          <w:rPr>
            <w:color w:val="231F20"/>
          </w:rPr>
          <w:t>Key</w:t>
        </w:r>
        <w:r w:rsidR="00123E75">
          <w:rPr>
            <w:color w:val="231F20"/>
            <w:spacing w:val="-1"/>
          </w:rPr>
          <w:t xml:space="preserve"> achievements</w:t>
        </w:r>
        <w:r w:rsidR="00123E75">
          <w:rPr>
            <w:color w:val="231F20"/>
          </w:rPr>
          <w:t xml:space="preserve"> </w:t>
        </w:r>
        <w:r w:rsidR="00123E75">
          <w:rPr>
            <w:color w:val="231F20"/>
            <w:spacing w:val="-1"/>
          </w:rPr>
          <w:t>2017–18</w:t>
        </w:r>
        <w:r w:rsidR="00123E75">
          <w:rPr>
            <w:color w:val="231F20"/>
            <w:spacing w:val="-1"/>
            <w:u w:val="dotted" w:color="231F20"/>
          </w:rPr>
          <w:tab/>
        </w:r>
        <w:r w:rsidR="00123E75">
          <w:rPr>
            <w:color w:val="231F20"/>
            <w:spacing w:val="-1"/>
          </w:rPr>
          <w:t>13</w:t>
        </w:r>
      </w:hyperlink>
      <w:r w:rsidR="00123E75">
        <w:rPr>
          <w:color w:val="231F20"/>
          <w:spacing w:val="22"/>
        </w:rPr>
        <w:t xml:space="preserve"> </w:t>
      </w:r>
      <w:hyperlink w:anchor="_bookmark5" w:history="1">
        <w:r w:rsidR="00123E75">
          <w:rPr>
            <w:color w:val="231F20"/>
            <w:spacing w:val="-2"/>
          </w:rPr>
          <w:t>Titles</w:t>
        </w:r>
        <w:r w:rsidR="00123E75">
          <w:rPr>
            <w:color w:val="231F20"/>
            <w:spacing w:val="-13"/>
          </w:rPr>
          <w:t xml:space="preserve"> </w:t>
        </w:r>
        <w:r w:rsidR="00123E75">
          <w:rPr>
            <w:color w:val="231F20"/>
          </w:rPr>
          <w:t>Administration</w:t>
        </w:r>
        <w:r w:rsidR="00123E75">
          <w:rPr>
            <w:color w:val="231F20"/>
            <w:u w:val="dotted" w:color="231F20"/>
          </w:rPr>
          <w:tab/>
        </w:r>
        <w:r w:rsidR="00123E75">
          <w:rPr>
            <w:color w:val="231F20"/>
            <w:spacing w:val="-1"/>
          </w:rPr>
          <w:t>14</w:t>
        </w:r>
      </w:hyperlink>
      <w:r w:rsidR="00123E75">
        <w:rPr>
          <w:color w:val="231F20"/>
          <w:spacing w:val="20"/>
        </w:rPr>
        <w:t xml:space="preserve"> </w:t>
      </w:r>
      <w:hyperlink w:anchor="_bookmark6" w:history="1">
        <w:r w:rsidR="00123E75">
          <w:rPr>
            <w:color w:val="231F20"/>
            <w:spacing w:val="-1"/>
          </w:rPr>
          <w:t>Decisions of</w:t>
        </w:r>
        <w:r w:rsidR="00123E75">
          <w:rPr>
            <w:color w:val="231F20"/>
          </w:rPr>
          <w:t xml:space="preserve"> the</w:t>
        </w:r>
        <w:r w:rsidR="00123E75">
          <w:rPr>
            <w:color w:val="231F20"/>
            <w:spacing w:val="-2"/>
          </w:rPr>
          <w:t xml:space="preserve"> </w:t>
        </w:r>
        <w:r w:rsidR="00123E75">
          <w:rPr>
            <w:color w:val="231F20"/>
          </w:rPr>
          <w:t>Joint</w:t>
        </w:r>
        <w:r w:rsidR="00123E75">
          <w:rPr>
            <w:color w:val="231F20"/>
            <w:spacing w:val="-11"/>
          </w:rPr>
          <w:t xml:space="preserve"> </w:t>
        </w:r>
        <w:r w:rsidR="00123E75">
          <w:rPr>
            <w:color w:val="231F20"/>
          </w:rPr>
          <w:t>Authority</w:t>
        </w:r>
        <w:r w:rsidR="00123E75">
          <w:rPr>
            <w:color w:val="231F20"/>
            <w:spacing w:val="-1"/>
          </w:rPr>
          <w:t xml:space="preserve"> and </w:t>
        </w:r>
        <w:r w:rsidR="00123E75">
          <w:rPr>
            <w:color w:val="231F20"/>
          </w:rPr>
          <w:t>the</w:t>
        </w:r>
        <w:r w:rsidR="00123E75">
          <w:rPr>
            <w:color w:val="231F20"/>
            <w:spacing w:val="-4"/>
          </w:rPr>
          <w:t xml:space="preserve"> </w:t>
        </w:r>
        <w:r w:rsidR="00123E75">
          <w:rPr>
            <w:color w:val="231F20"/>
            <w:spacing w:val="-2"/>
          </w:rPr>
          <w:t>Titles</w:t>
        </w:r>
        <w:r w:rsidR="00123E75">
          <w:rPr>
            <w:color w:val="231F20"/>
            <w:spacing w:val="-11"/>
          </w:rPr>
          <w:t xml:space="preserve"> </w:t>
        </w:r>
        <w:r w:rsidR="00123E75">
          <w:rPr>
            <w:color w:val="231F20"/>
          </w:rPr>
          <w:t>Administrator</w:t>
        </w:r>
        <w:r w:rsidR="00123E75">
          <w:rPr>
            <w:color w:val="231F20"/>
            <w:u w:val="dotted" w:color="231F20"/>
          </w:rPr>
          <w:tab/>
        </w:r>
        <w:r w:rsidR="00123E75">
          <w:rPr>
            <w:color w:val="231F20"/>
            <w:spacing w:val="-1"/>
          </w:rPr>
          <w:t>16</w:t>
        </w:r>
      </w:hyperlink>
      <w:r w:rsidR="00123E75">
        <w:rPr>
          <w:color w:val="231F20"/>
          <w:spacing w:val="23"/>
        </w:rPr>
        <w:t xml:space="preserve"> </w:t>
      </w:r>
      <w:hyperlink w:anchor="_bookmark7" w:history="1">
        <w:r w:rsidR="00123E75">
          <w:rPr>
            <w:color w:val="231F20"/>
            <w:spacing w:val="-1"/>
          </w:rPr>
          <w:t>Data</w:t>
        </w:r>
        <w:r w:rsidR="00123E75">
          <w:rPr>
            <w:color w:val="231F20"/>
          </w:rPr>
          <w:t xml:space="preserve"> submission</w:t>
        </w:r>
        <w:r w:rsidR="00123E75">
          <w:rPr>
            <w:color w:val="231F20"/>
            <w:spacing w:val="-1"/>
          </w:rPr>
          <w:t xml:space="preserve"> and</w:t>
        </w:r>
        <w:r w:rsidR="00123E75">
          <w:rPr>
            <w:color w:val="231F20"/>
          </w:rPr>
          <w:t xml:space="preserve"> release</w:t>
        </w:r>
        <w:r w:rsidR="00123E75">
          <w:rPr>
            <w:color w:val="231F20"/>
            <w:u w:val="dotted" w:color="231F20"/>
          </w:rPr>
          <w:tab/>
        </w:r>
        <w:r w:rsidR="00123E75">
          <w:rPr>
            <w:color w:val="231F20"/>
            <w:spacing w:val="-1"/>
          </w:rPr>
          <w:t>17</w:t>
        </w:r>
      </w:hyperlink>
      <w:r w:rsidR="00123E75">
        <w:rPr>
          <w:color w:val="231F20"/>
          <w:spacing w:val="22"/>
        </w:rPr>
        <w:t xml:space="preserve"> </w:t>
      </w:r>
      <w:hyperlink w:anchor="_bookmark8" w:history="1">
        <w:r w:rsidR="00123E75">
          <w:rPr>
            <w:color w:val="231F20"/>
            <w:spacing w:val="-1"/>
          </w:rPr>
          <w:t>Cost</w:t>
        </w:r>
        <w:r w:rsidR="00123E75">
          <w:rPr>
            <w:color w:val="231F20"/>
          </w:rPr>
          <w:t xml:space="preserve"> recovery</w:t>
        </w:r>
        <w:r w:rsidR="00123E75">
          <w:rPr>
            <w:color w:val="231F20"/>
            <w:u w:val="dotted" w:color="231F20"/>
          </w:rPr>
          <w:tab/>
        </w:r>
        <w:r w:rsidR="00123E75">
          <w:rPr>
            <w:color w:val="231F20"/>
            <w:spacing w:val="-1"/>
          </w:rPr>
          <w:t>18</w:t>
        </w:r>
      </w:hyperlink>
      <w:r w:rsidR="00123E75">
        <w:rPr>
          <w:color w:val="231F20"/>
          <w:spacing w:val="21"/>
        </w:rPr>
        <w:t xml:space="preserve"> </w:t>
      </w:r>
      <w:hyperlink w:anchor="_bookmark8" w:history="1">
        <w:r w:rsidR="00123E75">
          <w:rPr>
            <w:color w:val="231F20"/>
            <w:spacing w:val="-1"/>
          </w:rPr>
          <w:t>Cost</w:t>
        </w:r>
        <w:r w:rsidR="00123E75">
          <w:rPr>
            <w:color w:val="231F20"/>
          </w:rPr>
          <w:t xml:space="preserve"> recovery</w:t>
        </w:r>
        <w:r w:rsidR="00123E75">
          <w:rPr>
            <w:color w:val="231F20"/>
            <w:spacing w:val="-1"/>
          </w:rPr>
          <w:t xml:space="preserve"> levy</w:t>
        </w:r>
        <w:r w:rsidR="00123E75">
          <w:rPr>
            <w:color w:val="231F20"/>
            <w:spacing w:val="-1"/>
            <w:u w:val="dotted" w:color="231F20"/>
          </w:rPr>
          <w:tab/>
        </w:r>
        <w:r w:rsidR="00123E75">
          <w:rPr>
            <w:color w:val="231F20"/>
            <w:spacing w:val="-1"/>
          </w:rPr>
          <w:t>18</w:t>
        </w:r>
      </w:hyperlink>
      <w:r w:rsidR="00123E75">
        <w:rPr>
          <w:color w:val="231F20"/>
          <w:spacing w:val="22"/>
        </w:rPr>
        <w:t xml:space="preserve"> </w:t>
      </w:r>
      <w:hyperlink w:anchor="_bookmark9" w:history="1">
        <w:r w:rsidR="00123E75">
          <w:rPr>
            <w:color w:val="231F20"/>
            <w:spacing w:val="-1"/>
          </w:rPr>
          <w:t>Cost</w:t>
        </w:r>
        <w:r w:rsidR="00123E75">
          <w:rPr>
            <w:color w:val="231F20"/>
          </w:rPr>
          <w:t xml:space="preserve"> recovery</w:t>
        </w:r>
        <w:r w:rsidR="00123E75">
          <w:rPr>
            <w:color w:val="231F20"/>
            <w:spacing w:val="-1"/>
          </w:rPr>
          <w:t xml:space="preserve"> </w:t>
        </w:r>
        <w:r w:rsidR="00123E75">
          <w:rPr>
            <w:color w:val="231F20"/>
          </w:rPr>
          <w:t>fees</w:t>
        </w:r>
        <w:r w:rsidR="00123E75">
          <w:rPr>
            <w:color w:val="231F20"/>
            <w:u w:val="dotted" w:color="231F20"/>
          </w:rPr>
          <w:tab/>
        </w:r>
        <w:r w:rsidR="00123E75">
          <w:rPr>
            <w:color w:val="231F20"/>
            <w:spacing w:val="-1"/>
          </w:rPr>
          <w:t>19</w:t>
        </w:r>
      </w:hyperlink>
      <w:r w:rsidR="00123E75">
        <w:rPr>
          <w:color w:val="231F20"/>
          <w:spacing w:val="21"/>
        </w:rPr>
        <w:t xml:space="preserve"> </w:t>
      </w:r>
      <w:hyperlink w:anchor="_bookmark10" w:history="1">
        <w:r w:rsidR="00123E75">
          <w:rPr>
            <w:color w:val="231F20"/>
            <w:spacing w:val="-1"/>
          </w:rPr>
          <w:t>Cost</w:t>
        </w:r>
        <w:r w:rsidR="00123E75">
          <w:rPr>
            <w:color w:val="231F20"/>
            <w:spacing w:val="-2"/>
          </w:rPr>
          <w:t xml:space="preserve"> </w:t>
        </w:r>
        <w:r w:rsidR="00123E75">
          <w:rPr>
            <w:color w:val="231F20"/>
            <w:spacing w:val="-1"/>
          </w:rPr>
          <w:t>effectiveness</w:t>
        </w:r>
        <w:r w:rsidR="00123E75">
          <w:rPr>
            <w:color w:val="231F20"/>
            <w:spacing w:val="-1"/>
            <w:u w:val="dotted" w:color="231F20"/>
          </w:rPr>
          <w:tab/>
        </w:r>
        <w:r w:rsidR="00123E75">
          <w:rPr>
            <w:color w:val="231F20"/>
            <w:spacing w:val="-1"/>
          </w:rPr>
          <w:t>20</w:t>
        </w:r>
      </w:hyperlink>
    </w:p>
    <w:p w14:paraId="578B9A34" w14:textId="2CCC6F54" w:rsidR="00440AFB" w:rsidRDefault="009058AC">
      <w:pPr>
        <w:pStyle w:val="BodyText"/>
        <w:tabs>
          <w:tab w:val="left" w:pos="7761"/>
          <w:tab w:val="left" w:pos="7872"/>
          <w:tab w:val="right" w:pos="8037"/>
        </w:tabs>
        <w:spacing w:before="120" w:line="368" w:lineRule="auto"/>
        <w:ind w:left="100" w:right="98" w:firstLine="0"/>
        <w:jc w:val="both"/>
      </w:pPr>
      <w:hyperlink w:anchor="_bookmark10" w:history="1">
        <w:r w:rsidRPr="009058AC">
          <w:rPr>
            <w:color w:val="231F20"/>
            <w:spacing w:val="-1"/>
          </w:rPr>
          <w:t>NOPTA’s                                                   financial                                                   result</w:t>
        </w:r>
        <w:r>
          <w:rPr>
            <w:color w:val="231F20"/>
            <w:spacing w:val="-1"/>
            <w:u w:val="dotted" w:color="231F20"/>
          </w:rPr>
          <w:tab/>
        </w:r>
        <w:r>
          <w:rPr>
            <w:color w:val="231F20"/>
            <w:spacing w:val="-1"/>
          </w:rPr>
          <w:t>2</w:t>
        </w:r>
        <w:r>
          <w:rPr>
            <w:color w:val="231F20"/>
            <w:spacing w:val="-1"/>
          </w:rPr>
          <w:t>1</w:t>
        </w:r>
      </w:hyperlink>
    </w:p>
    <w:p w14:paraId="21A7AC9C" w14:textId="77777777" w:rsidR="00440AFB" w:rsidRDefault="00C57880">
      <w:pPr>
        <w:pStyle w:val="BodyText"/>
        <w:tabs>
          <w:tab w:val="left" w:pos="7761"/>
          <w:tab w:val="right" w:pos="8037"/>
        </w:tabs>
        <w:spacing w:before="3" w:line="368" w:lineRule="auto"/>
        <w:ind w:left="100" w:right="98" w:firstLine="0"/>
        <w:jc w:val="both"/>
      </w:pPr>
      <w:r>
        <w:pict w14:anchorId="26D3C8F6">
          <v:group id="_x0000_s1095" style="position:absolute;left:0;text-align:left;margin-left:159.1pt;margin-top:9.5pt;width:.1pt;height:.1pt;z-index:-251645440;mso-position-horizontal-relative:page" coordorigin="3182,191" coordsize="2,2">
            <v:polyline id="_x0000_s1096" style="position:absolute" points="9546,573,9546,573" coordorigin="3182,19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25D141FC">
          <v:group id="_x0000_s1093" style="position:absolute;left:0;text-align:left;margin-left:434.8pt;margin-top:9.5pt;width:.1pt;height:.1pt;z-index:-251644416;mso-position-horizontal-relative:page" coordorigin="8697,191" coordsize="2,2">
            <v:polyline id="_x0000_s1094" style="position:absolute" points="26091,573,26091,573" coordorigin="8697,19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67DD385C">
          <v:group id="_x0000_s1091" style="position:absolute;left:0;text-align:left;margin-left:118.5pt;margin-top:27.15pt;width:.1pt;height:.1pt;z-index:-251643392;mso-position-horizontal-relative:page" coordorigin="2371,544" coordsize="2,2">
            <v:polyline id="_x0000_s1092" style="position:absolute" points="7113,1632,7113,1632" coordorigin="2371,544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2CC81D21">
          <v:group id="_x0000_s1089" style="position:absolute;left:0;text-align:left;margin-left:434.8pt;margin-top:27.15pt;width:.1pt;height:.1pt;z-index:-251642368;mso-position-horizontal-relative:page" coordorigin="8697,544" coordsize="2,2">
            <v:polyline id="_x0000_s1090" style="position:absolute" points="26091,1632,26091,1632" coordorigin="8697,544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hyperlink w:anchor="_bookmark12" w:history="1">
        <w:proofErr w:type="spellStart"/>
        <w:r w:rsidR="00123E75">
          <w:rPr>
            <w:color w:val="231F20"/>
          </w:rPr>
          <w:t>Organisational</w:t>
        </w:r>
        <w:proofErr w:type="spellEnd"/>
        <w:r w:rsidR="00123E75">
          <w:rPr>
            <w:color w:val="231F20"/>
            <w:spacing w:val="-2"/>
          </w:rPr>
          <w:t xml:space="preserve"> </w:t>
        </w:r>
        <w:r w:rsidR="00123E75">
          <w:rPr>
            <w:color w:val="231F20"/>
          </w:rPr>
          <w:t>structure</w:t>
        </w:r>
        <w:r w:rsidR="00123E75">
          <w:rPr>
            <w:color w:val="231F20"/>
            <w:u w:val="dotted" w:color="231F20"/>
          </w:rPr>
          <w:tab/>
        </w:r>
        <w:r w:rsidR="00123E75">
          <w:rPr>
            <w:color w:val="231F20"/>
            <w:spacing w:val="-1"/>
          </w:rPr>
          <w:t>22</w:t>
        </w:r>
      </w:hyperlink>
      <w:r w:rsidR="00123E75">
        <w:rPr>
          <w:color w:val="231F20"/>
          <w:spacing w:val="19"/>
        </w:rPr>
        <w:t xml:space="preserve"> </w:t>
      </w:r>
      <w:hyperlink w:anchor="_bookmark12" w:history="1">
        <w:r w:rsidR="00123E75">
          <w:rPr>
            <w:color w:val="231F20"/>
          </w:rPr>
          <w:t>Staffing Levels</w:t>
        </w:r>
        <w:r w:rsidR="00123E75">
          <w:rPr>
            <w:color w:val="231F20"/>
          </w:rPr>
          <w:tab/>
        </w:r>
        <w:r w:rsidR="00123E75">
          <w:rPr>
            <w:color w:val="231F20"/>
          </w:rPr>
          <w:tab/>
        </w:r>
        <w:r w:rsidR="00123E75">
          <w:rPr>
            <w:color w:val="231F20"/>
            <w:spacing w:val="-1"/>
          </w:rPr>
          <w:t>22</w:t>
        </w:r>
      </w:hyperlink>
    </w:p>
    <w:p w14:paraId="3895AFD8" w14:textId="77777777" w:rsidR="00440AFB" w:rsidRDefault="00C57880">
      <w:pPr>
        <w:pStyle w:val="BodyText"/>
        <w:tabs>
          <w:tab w:val="left" w:pos="7761"/>
        </w:tabs>
        <w:spacing w:before="3" w:line="368" w:lineRule="auto"/>
        <w:ind w:left="100" w:right="98" w:firstLine="0"/>
        <w:jc w:val="both"/>
      </w:pPr>
      <w:r>
        <w:pict w14:anchorId="1412508F">
          <v:group id="_x0000_s1087" style="position:absolute;left:0;text-align:left;margin-left:121.85pt;margin-top:9.5pt;width:.1pt;height:.1pt;z-index:-251641344;mso-position-horizontal-relative:page" coordorigin="2437,191" coordsize="2,2">
            <v:polyline id="_x0000_s1088" style="position:absolute" points="7311,573,7311,573" coordorigin="2437,19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1DA94210">
          <v:group id="_x0000_s1085" style="position:absolute;left:0;text-align:left;margin-left:434.8pt;margin-top:9.5pt;width:.1pt;height:.1pt;z-index:-251640320;mso-position-horizontal-relative:page" coordorigin="8697,191" coordsize="2,2">
            <v:polyline id="_x0000_s1086" style="position:absolute" points="26091,573,26091,573" coordorigin="8697,19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01581790">
          <v:group id="_x0000_s1083" style="position:absolute;left:0;text-align:left;margin-left:143.55pt;margin-top:27.15pt;width:.1pt;height:.1pt;z-index:-251639296;mso-position-horizontal-relative:page" coordorigin="2871,544" coordsize="2,2">
            <v:polyline id="_x0000_s1084" style="position:absolute" points="8613,1632,8613,1632" coordorigin="2871,544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2B8CA82F">
          <v:group id="_x0000_s1081" style="position:absolute;left:0;text-align:left;margin-left:434.8pt;margin-top:27.15pt;width:.1pt;height:.1pt;z-index:-251638272;mso-position-horizontal-relative:page" coordorigin="8697,544" coordsize="2,2">
            <v:polyline id="_x0000_s1082" style="position:absolute" points="26091,1632,26091,1632" coordorigin="8697,544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hyperlink w:anchor="_bookmark13" w:history="1">
        <w:r w:rsidR="00123E75">
          <w:rPr>
            <w:color w:val="231F20"/>
          </w:rPr>
          <w:t>Key</w:t>
        </w:r>
        <w:r w:rsidR="00123E75">
          <w:rPr>
            <w:color w:val="231F20"/>
            <w:spacing w:val="-1"/>
          </w:rPr>
          <w:t xml:space="preserve"> work</w:t>
        </w:r>
        <w:r w:rsidR="00123E75">
          <w:rPr>
            <w:color w:val="231F20"/>
          </w:rPr>
          <w:t xml:space="preserve"> </w:t>
        </w:r>
        <w:r w:rsidR="00123E75">
          <w:rPr>
            <w:color w:val="231F20"/>
            <w:spacing w:val="-1"/>
          </w:rPr>
          <w:t>areas</w:t>
        </w:r>
        <w:r w:rsidR="00123E75">
          <w:rPr>
            <w:color w:val="231F20"/>
            <w:spacing w:val="-1"/>
            <w:u w:val="dotted" w:color="231F20"/>
          </w:rPr>
          <w:tab/>
        </w:r>
        <w:r w:rsidR="00123E75">
          <w:rPr>
            <w:color w:val="231F20"/>
            <w:spacing w:val="-1"/>
          </w:rPr>
          <w:t>23</w:t>
        </w:r>
      </w:hyperlink>
      <w:r w:rsidR="00123E75">
        <w:rPr>
          <w:color w:val="231F20"/>
          <w:spacing w:val="22"/>
        </w:rPr>
        <w:t xml:space="preserve"> </w:t>
      </w:r>
      <w:hyperlink w:anchor="_bookmark14" w:history="1">
        <w:r w:rsidR="00123E75">
          <w:rPr>
            <w:color w:val="231F20"/>
          </w:rPr>
          <w:t>Outlook</w:t>
        </w:r>
        <w:r w:rsidR="00123E75">
          <w:rPr>
            <w:color w:val="231F20"/>
            <w:spacing w:val="-3"/>
          </w:rPr>
          <w:t xml:space="preserve"> </w:t>
        </w:r>
        <w:r w:rsidR="00123E75">
          <w:rPr>
            <w:color w:val="231F20"/>
          </w:rPr>
          <w:t>for</w:t>
        </w:r>
        <w:r w:rsidR="00123E75">
          <w:rPr>
            <w:color w:val="231F20"/>
            <w:spacing w:val="-2"/>
          </w:rPr>
          <w:t xml:space="preserve"> </w:t>
        </w:r>
        <w:r w:rsidR="00123E75">
          <w:rPr>
            <w:color w:val="231F20"/>
            <w:spacing w:val="-1"/>
          </w:rPr>
          <w:t>2018–19</w:t>
        </w:r>
        <w:r w:rsidR="00123E75">
          <w:rPr>
            <w:color w:val="231F20"/>
            <w:spacing w:val="-1"/>
            <w:u w:val="dotted" w:color="231F20"/>
          </w:rPr>
          <w:tab/>
        </w:r>
        <w:r w:rsidR="00123E75">
          <w:rPr>
            <w:color w:val="231F20"/>
            <w:spacing w:val="-1"/>
          </w:rPr>
          <w:t>27</w:t>
        </w:r>
      </w:hyperlink>
    </w:p>
    <w:p w14:paraId="6187BCC5" w14:textId="77777777" w:rsidR="00440AFB" w:rsidRDefault="00C57880">
      <w:pPr>
        <w:pStyle w:val="BodyText"/>
        <w:tabs>
          <w:tab w:val="left" w:pos="7761"/>
        </w:tabs>
        <w:spacing w:before="3"/>
        <w:ind w:left="100" w:firstLine="0"/>
        <w:jc w:val="both"/>
      </w:pPr>
      <w:r>
        <w:pict w14:anchorId="4E1CE7BE">
          <v:group id="_x0000_s1079" style="position:absolute;left:0;text-align:left;margin-left:367.9pt;margin-top:9.5pt;width:.1pt;height:.1pt;z-index:-251637248;mso-position-horizontal-relative:page" coordorigin="7359,191" coordsize="2,2">
            <v:polyline id="_x0000_s1080" style="position:absolute" points="22077,573,22077,573" coordorigin="7359,19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45F3531B">
          <v:group id="_x0000_s1077" style="position:absolute;left:0;text-align:left;margin-left:434.8pt;margin-top:9.5pt;width:.1pt;height:.1pt;z-index:-251636224;mso-position-horizontal-relative:page" coordorigin="8697,191" coordsize="2,2">
            <v:polyline id="_x0000_s1078" style="position:absolute" points="26091,573,26091,573" coordorigin="8697,19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 w:rsidR="00123E75">
        <w:rPr>
          <w:color w:val="231F20"/>
        </w:rPr>
        <w:t>Australian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>offshore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 xml:space="preserve">petroleum well activity: </w:t>
      </w:r>
      <w:r w:rsidR="00123E75">
        <w:rPr>
          <w:color w:val="231F20"/>
        </w:rPr>
        <w:t>1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</w:rPr>
        <w:t>July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 xml:space="preserve">2017 </w:t>
      </w:r>
      <w:r w:rsidR="00123E75">
        <w:rPr>
          <w:color w:val="231F20"/>
        </w:rPr>
        <w:t>to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 xml:space="preserve">30 </w:t>
      </w:r>
      <w:r w:rsidR="00123E75">
        <w:rPr>
          <w:color w:val="231F20"/>
        </w:rPr>
        <w:t>June</w:t>
      </w:r>
      <w:r w:rsidR="00123E75">
        <w:rPr>
          <w:color w:val="231F20"/>
          <w:spacing w:val="-1"/>
        </w:rPr>
        <w:t xml:space="preserve"> 2018</w:t>
      </w:r>
      <w:r w:rsidR="00123E75">
        <w:rPr>
          <w:color w:val="231F20"/>
          <w:spacing w:val="-1"/>
          <w:u w:val="dotted" w:color="231F20"/>
        </w:rPr>
        <w:tab/>
      </w:r>
      <w:r w:rsidR="00123E75">
        <w:rPr>
          <w:color w:val="231F20"/>
          <w:spacing w:val="-1"/>
        </w:rPr>
        <w:t>28</w:t>
      </w:r>
    </w:p>
    <w:p w14:paraId="2F61C076" w14:textId="77777777" w:rsidR="00440AFB" w:rsidRDefault="00C57880">
      <w:pPr>
        <w:pStyle w:val="BodyText"/>
        <w:tabs>
          <w:tab w:val="left" w:pos="7761"/>
        </w:tabs>
        <w:spacing w:before="123"/>
        <w:ind w:left="100" w:firstLine="0"/>
        <w:jc w:val="both"/>
      </w:pPr>
      <w:r>
        <w:pict w14:anchorId="22C80455">
          <v:group id="_x0000_s1075" style="position:absolute;left:0;text-align:left;margin-left:339pt;margin-top:15.5pt;width:.1pt;height:.1pt;z-index:-251635200;mso-position-horizontal-relative:page" coordorigin="6781,311" coordsize="2,2">
            <v:polyline id="_x0000_s1076" style="position:absolute" points="20343,933,20343,933" coordorigin="6781,31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6E5AFC54">
          <v:group id="_x0000_s1073" style="position:absolute;left:0;text-align:left;margin-left:434.8pt;margin-top:15.5pt;width:.1pt;height:.1pt;z-index:-251634176;mso-position-horizontal-relative:page" coordorigin="8697,311" coordsize="2,2">
            <v:polyline id="_x0000_s1074" style="position:absolute" points="26091,933,26091,933" coordorigin="8697,31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 w:rsidR="00123E75">
        <w:rPr>
          <w:color w:val="231F20"/>
        </w:rPr>
        <w:t>Australian</w:t>
      </w:r>
      <w:r w:rsidR="00123E75">
        <w:rPr>
          <w:color w:val="231F20"/>
          <w:spacing w:val="-3"/>
        </w:rPr>
        <w:t xml:space="preserve"> </w:t>
      </w:r>
      <w:r w:rsidR="00123E75">
        <w:rPr>
          <w:color w:val="231F20"/>
          <w:spacing w:val="-1"/>
        </w:rPr>
        <w:t>offshore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 xml:space="preserve">petroleum well activity: 2012 </w:t>
      </w:r>
      <w:r w:rsidR="00123E75">
        <w:rPr>
          <w:color w:val="231F20"/>
        </w:rPr>
        <w:t>to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 xml:space="preserve">30 </w:t>
      </w:r>
      <w:r w:rsidR="00123E75">
        <w:rPr>
          <w:color w:val="231F20"/>
        </w:rPr>
        <w:t>June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>2018</w:t>
      </w:r>
      <w:r w:rsidR="00123E75">
        <w:rPr>
          <w:color w:val="231F20"/>
          <w:spacing w:val="-1"/>
          <w:u w:val="dotted" w:color="231F20"/>
        </w:rPr>
        <w:tab/>
      </w:r>
      <w:r w:rsidR="00123E75">
        <w:rPr>
          <w:color w:val="231F20"/>
          <w:spacing w:val="-1"/>
        </w:rPr>
        <w:t>28</w:t>
      </w:r>
    </w:p>
    <w:p w14:paraId="5421421D" w14:textId="77777777" w:rsidR="00440AFB" w:rsidRDefault="00C57880">
      <w:pPr>
        <w:pStyle w:val="BodyText"/>
        <w:tabs>
          <w:tab w:val="left" w:pos="7761"/>
        </w:tabs>
        <w:spacing w:before="123"/>
        <w:ind w:left="100" w:firstLine="0"/>
        <w:jc w:val="both"/>
      </w:pPr>
      <w:r>
        <w:pict w14:anchorId="338F1F59">
          <v:group id="_x0000_s1071" style="position:absolute;left:0;text-align:left;margin-left:380.15pt;margin-top:15.5pt;width:.1pt;height:.1pt;z-index:-251633152;mso-position-horizontal-relative:page" coordorigin="7603,311" coordsize="2,2">
            <v:polyline id="_x0000_s1072" style="position:absolute" points="22809,933,22809,933" coordorigin="7603,31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14B2647D">
          <v:group id="_x0000_s1069" style="position:absolute;left:0;text-align:left;margin-left:434.8pt;margin-top:15.5pt;width:.1pt;height:.1pt;z-index:-251688448;mso-position-horizontal-relative:page" coordorigin="8697,311" coordsize="2,2">
            <v:polyline id="_x0000_s1070" style="position:absolute" points="26091,933,26091,933" coordorigin="8697,31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 w:rsidR="00123E75">
        <w:rPr>
          <w:color w:val="231F20"/>
        </w:rPr>
        <w:t>Australian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>offshore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 xml:space="preserve">petroleum </w:t>
      </w:r>
      <w:r w:rsidR="00123E75">
        <w:rPr>
          <w:color w:val="231F20"/>
        </w:rPr>
        <w:t>survey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 xml:space="preserve">activity: </w:t>
      </w:r>
      <w:r w:rsidR="00123E75">
        <w:rPr>
          <w:color w:val="231F20"/>
        </w:rPr>
        <w:t>1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</w:rPr>
        <w:t>July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 xml:space="preserve">2017 </w:t>
      </w:r>
      <w:r w:rsidR="00123E75">
        <w:rPr>
          <w:color w:val="231F20"/>
        </w:rPr>
        <w:t>to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 xml:space="preserve">30 </w:t>
      </w:r>
      <w:r w:rsidR="00123E75">
        <w:rPr>
          <w:color w:val="231F20"/>
        </w:rPr>
        <w:t>June</w:t>
      </w:r>
      <w:r w:rsidR="00123E75">
        <w:rPr>
          <w:color w:val="231F20"/>
          <w:spacing w:val="-1"/>
        </w:rPr>
        <w:t xml:space="preserve"> 2018</w:t>
      </w:r>
      <w:r w:rsidR="00123E75">
        <w:rPr>
          <w:color w:val="231F20"/>
          <w:spacing w:val="-1"/>
          <w:u w:val="dotted" w:color="231F20"/>
        </w:rPr>
        <w:tab/>
      </w:r>
      <w:r w:rsidR="00123E75">
        <w:rPr>
          <w:color w:val="231F20"/>
          <w:spacing w:val="-1"/>
        </w:rPr>
        <w:t>29</w:t>
      </w:r>
    </w:p>
    <w:p w14:paraId="1AF224CF" w14:textId="77777777" w:rsidR="00440AFB" w:rsidRDefault="00C57880">
      <w:pPr>
        <w:pStyle w:val="BodyText"/>
        <w:tabs>
          <w:tab w:val="left" w:pos="7761"/>
        </w:tabs>
        <w:spacing w:before="123"/>
        <w:ind w:left="100" w:firstLine="0"/>
        <w:jc w:val="both"/>
      </w:pPr>
      <w:r>
        <w:pict w14:anchorId="1AC5CA02">
          <v:group id="_x0000_s1067" style="position:absolute;left:0;text-align:left;margin-left:351.25pt;margin-top:15.5pt;width:.1pt;height:.1pt;z-index:-251687424;mso-position-horizontal-relative:page" coordorigin="7025,311" coordsize="2,2">
            <v:polyline id="_x0000_s1068" style="position:absolute" points="21075,933,21075,933" coordorigin="7025,31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30E363DA">
          <v:group id="_x0000_s1065" style="position:absolute;left:0;text-align:left;margin-left:434.8pt;margin-top:15.5pt;width:.1pt;height:.1pt;z-index:-251686400;mso-position-horizontal-relative:page" coordorigin="8697,311" coordsize="2,2">
            <v:polyline id="_x0000_s1066" style="position:absolute" points="26091,933,26091,933" coordorigin="8697,31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 w:rsidR="00123E75">
        <w:rPr>
          <w:color w:val="231F20"/>
        </w:rPr>
        <w:t>Australian</w:t>
      </w:r>
      <w:r w:rsidR="00123E75">
        <w:rPr>
          <w:color w:val="231F20"/>
          <w:spacing w:val="-3"/>
        </w:rPr>
        <w:t xml:space="preserve"> </w:t>
      </w:r>
      <w:r w:rsidR="00123E75">
        <w:rPr>
          <w:color w:val="231F20"/>
          <w:spacing w:val="-1"/>
        </w:rPr>
        <w:t>offshore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 xml:space="preserve">petroleum </w:t>
      </w:r>
      <w:r w:rsidR="00123E75">
        <w:rPr>
          <w:color w:val="231F20"/>
        </w:rPr>
        <w:t>survey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>activity: 2012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</w:rPr>
        <w:t>to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 xml:space="preserve">30 </w:t>
      </w:r>
      <w:r w:rsidR="00123E75">
        <w:rPr>
          <w:color w:val="231F20"/>
        </w:rPr>
        <w:t>June</w:t>
      </w:r>
      <w:r w:rsidR="00123E75">
        <w:rPr>
          <w:color w:val="231F20"/>
          <w:spacing w:val="-2"/>
        </w:rPr>
        <w:t xml:space="preserve"> </w:t>
      </w:r>
      <w:r w:rsidR="00123E75">
        <w:rPr>
          <w:color w:val="231F20"/>
          <w:spacing w:val="-1"/>
        </w:rPr>
        <w:t>2018</w:t>
      </w:r>
      <w:r w:rsidR="00123E75">
        <w:rPr>
          <w:color w:val="231F20"/>
          <w:spacing w:val="-1"/>
          <w:u w:val="dotted" w:color="231F20"/>
        </w:rPr>
        <w:tab/>
      </w:r>
      <w:r w:rsidR="00123E75">
        <w:rPr>
          <w:color w:val="231F20"/>
          <w:spacing w:val="-1"/>
        </w:rPr>
        <w:t>29</w:t>
      </w:r>
    </w:p>
    <w:p w14:paraId="567ADD9C" w14:textId="77777777" w:rsidR="00440AFB" w:rsidRDefault="00C57880">
      <w:pPr>
        <w:pStyle w:val="BodyText"/>
        <w:tabs>
          <w:tab w:val="left" w:pos="7761"/>
        </w:tabs>
        <w:spacing w:before="123"/>
        <w:ind w:left="100" w:firstLine="0"/>
        <w:jc w:val="both"/>
      </w:pPr>
      <w:r>
        <w:pict w14:anchorId="1E7A73B8">
          <v:group id="_x0000_s1063" style="position:absolute;left:0;text-align:left;margin-left:173pt;margin-top:15.5pt;width:.1pt;height:.1pt;z-index:-251685376;mso-position-horizontal-relative:page" coordorigin="3461,311" coordsize="2,2">
            <v:polyline id="_x0000_s1064" style="position:absolute" points="10383,933,10383,933" coordorigin="3461,31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>
        <w:pict w14:anchorId="5AB6254C">
          <v:group id="_x0000_s1061" style="position:absolute;left:0;text-align:left;margin-left:434.8pt;margin-top:15.5pt;width:.1pt;height:.1pt;z-index:-251684352;mso-position-horizontal-relative:page" coordorigin="8697,311" coordsize="2,2">
            <v:polyline id="_x0000_s1062" style="position:absolute" points="26091,933,26091,933" coordorigin="8697,311" coordsize="0,0" filled="f" strokecolor="#231f20" strokeweight=".5pt">
              <v:path arrowok="t"/>
              <o:lock v:ext="edit" verticies="t"/>
            </v:polyline>
            <w10:wrap anchorx="page"/>
          </v:group>
        </w:pict>
      </w:r>
      <w:r w:rsidR="00123E75">
        <w:rPr>
          <w:color w:val="231F20"/>
          <w:spacing w:val="-1"/>
        </w:rPr>
        <w:t>Corporate</w:t>
      </w:r>
      <w:r w:rsidR="00123E75">
        <w:rPr>
          <w:color w:val="231F20"/>
        </w:rPr>
        <w:t xml:space="preserve"> Plan</w:t>
      </w:r>
      <w:r w:rsidR="00123E75">
        <w:rPr>
          <w:color w:val="231F20"/>
          <w:spacing w:val="-1"/>
        </w:rPr>
        <w:t xml:space="preserve"> 2017–2020</w:t>
      </w:r>
      <w:r w:rsidR="00123E75">
        <w:rPr>
          <w:color w:val="231F20"/>
          <w:spacing w:val="-1"/>
          <w:u w:val="dotted" w:color="231F20"/>
        </w:rPr>
        <w:tab/>
      </w:r>
      <w:r w:rsidR="00123E75">
        <w:rPr>
          <w:color w:val="231F20"/>
          <w:spacing w:val="-1"/>
        </w:rPr>
        <w:t>30</w:t>
      </w:r>
    </w:p>
    <w:p w14:paraId="42947D4B" w14:textId="77777777" w:rsidR="00440AFB" w:rsidRDefault="00440AFB">
      <w:pPr>
        <w:jc w:val="both"/>
        <w:sectPr w:rsidR="00440AFB">
          <w:pgSz w:w="9980" w:h="14180"/>
          <w:pgMar w:top="1120" w:right="920" w:bottom="280" w:left="920" w:header="720" w:footer="720" w:gutter="0"/>
          <w:cols w:space="720"/>
        </w:sectPr>
      </w:pPr>
    </w:p>
    <w:p w14:paraId="559774FF" w14:textId="77777777" w:rsidR="00440AFB" w:rsidRDefault="00C57880">
      <w:pPr>
        <w:pStyle w:val="Heading1"/>
        <w:spacing w:line="243" w:lineRule="auto"/>
        <w:ind w:left="3061" w:right="226"/>
        <w:rPr>
          <w:b w:val="0"/>
          <w:bCs w:val="0"/>
          <w:i w:val="0"/>
        </w:rPr>
      </w:pPr>
      <w:r>
        <w:lastRenderedPageBreak/>
        <w:pict w14:anchorId="18C1AB14">
          <v:group id="_x0000_s1057" style="position:absolute;left:0;text-align:left;margin-left:-.1pt;margin-top:5.65pt;width:141.9pt;height:226.8pt;z-index:251638272;mso-position-horizontal-relative:page" coordorigin="-3,114" coordsize="2838,4536">
            <v:shape id="_x0000_s1060" type="#_x0000_t75" style="position:absolute;top:114;width:2835;height:4535">
              <v:imagedata r:id="rId9" o:title=""/>
            </v:shape>
            <v:group id="_x0000_s1058" style="position:absolute;top:116;width:2833;height:4531" coordorigin=",116" coordsize="2833,4531">
              <v:shape id="_x0000_s1059" style="position:absolute;top:232;width:2832;height:4531" coordorigin=",116" coordsize="2833,4531" path="m0,4647l2833,4647,2833,116,,116e" filled="f" strokecolor="#4d5d61" strokeweight=".25pt">
                <v:path arrowok="t"/>
                <o:lock v:ext="edit" verticies="t"/>
              </v:shape>
            </v:group>
            <w10:wrap anchorx="page"/>
          </v:group>
        </w:pict>
      </w:r>
      <w:bookmarkStart w:id="0" w:name="Titles_Administrator’s_review__"/>
      <w:bookmarkStart w:id="1" w:name="_bookmark0"/>
      <w:bookmarkEnd w:id="0"/>
      <w:bookmarkEnd w:id="1"/>
      <w:r w:rsidR="00123E75">
        <w:rPr>
          <w:color w:val="2A6E8F"/>
          <w:spacing w:val="-2"/>
        </w:rPr>
        <w:t>Titles</w:t>
      </w:r>
      <w:r w:rsidR="00123E75">
        <w:rPr>
          <w:color w:val="2A6E8F"/>
          <w:spacing w:val="-33"/>
        </w:rPr>
        <w:t xml:space="preserve"> </w:t>
      </w:r>
      <w:r w:rsidR="00123E75">
        <w:rPr>
          <w:color w:val="2A6E8F"/>
          <w:spacing w:val="-1"/>
        </w:rPr>
        <w:t>Administrator’s</w:t>
      </w:r>
      <w:r w:rsidR="00123E75">
        <w:rPr>
          <w:color w:val="2A6E8F"/>
          <w:spacing w:val="31"/>
        </w:rPr>
        <w:t xml:space="preserve"> </w:t>
      </w:r>
      <w:r w:rsidR="00123E75">
        <w:rPr>
          <w:color w:val="2A6E8F"/>
          <w:spacing w:val="-1"/>
        </w:rPr>
        <w:t>review</w:t>
      </w:r>
    </w:p>
    <w:p w14:paraId="2E7030CE" w14:textId="77777777" w:rsidR="00440AFB" w:rsidRDefault="00123E75">
      <w:pPr>
        <w:pStyle w:val="BodyText"/>
        <w:spacing w:before="56" w:line="250" w:lineRule="auto"/>
        <w:ind w:left="3061" w:right="226" w:firstLine="0"/>
      </w:pPr>
      <w:r>
        <w:rPr>
          <w:rFonts w:cs="Arial"/>
          <w:color w:val="231F20"/>
        </w:rPr>
        <w:t xml:space="preserve">Reflecting on the past </w:t>
      </w:r>
      <w:r>
        <w:rPr>
          <w:rFonts w:cs="Arial"/>
          <w:color w:val="231F20"/>
          <w:spacing w:val="-3"/>
        </w:rPr>
        <w:t>year,</w:t>
      </w:r>
      <w:r>
        <w:rPr>
          <w:rFonts w:cs="Arial"/>
          <w:color w:val="231F20"/>
        </w:rPr>
        <w:t xml:space="preserve"> it seems to me that in many respects</w:t>
      </w:r>
      <w:r>
        <w:rPr>
          <w:rFonts w:cs="Arial"/>
          <w:color w:val="231F20"/>
          <w:spacing w:val="24"/>
        </w:rPr>
        <w:t xml:space="preserve"> </w:t>
      </w:r>
      <w:r>
        <w:rPr>
          <w:color w:val="231F20"/>
          <w:spacing w:val="-1"/>
        </w:rPr>
        <w:t xml:space="preserve">it has been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"/>
        </w:rPr>
        <w:t xml:space="preserve"> profound </w:t>
      </w:r>
      <w:r>
        <w:rPr>
          <w:color w:val="231F20"/>
        </w:rPr>
        <w:t>yet</w:t>
      </w:r>
      <w:r>
        <w:rPr>
          <w:color w:val="231F20"/>
          <w:spacing w:val="-1"/>
        </w:rPr>
        <w:t xml:space="preserve"> in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journey.</w:t>
      </w:r>
      <w:r>
        <w:rPr>
          <w:color w:val="231F20"/>
          <w:spacing w:val="-1"/>
        </w:rPr>
        <w:t xml:space="preserve"> Usually</w:t>
      </w:r>
    </w:p>
    <w:p w14:paraId="210D2455" w14:textId="77777777" w:rsidR="00440AFB" w:rsidRDefault="00123E75">
      <w:pPr>
        <w:pStyle w:val="BodyText"/>
        <w:spacing w:before="0" w:line="250" w:lineRule="auto"/>
        <w:ind w:left="3061" w:right="266" w:firstLine="0"/>
      </w:pPr>
      <w:r>
        <w:rPr>
          <w:color w:val="231F20"/>
        </w:rPr>
        <w:t xml:space="preserve">I am firmly focused on what is to come and rarely indulge in </w:t>
      </w:r>
      <w:r>
        <w:rPr>
          <w:color w:val="231F20"/>
          <w:spacing w:val="-1"/>
        </w:rPr>
        <w:t>looking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back,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past</w:t>
      </w:r>
      <w:r>
        <w:rPr>
          <w:color w:val="231F20"/>
        </w:rPr>
        <w:t xml:space="preserve"> twelve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organisational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changes,</w:t>
      </w:r>
      <w:r>
        <w:rPr>
          <w:color w:val="231F20"/>
          <w:spacing w:val="-1"/>
        </w:rPr>
        <w:t xml:space="preserve"> activities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undertaken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outcomes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delivered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been particularly significant.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And, although I am pleased to report </w:t>
      </w:r>
      <w:r>
        <w:rPr>
          <w:color w:val="231F20"/>
          <w:spacing w:val="-1"/>
        </w:rPr>
        <w:t xml:space="preserve">on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advances and </w:t>
      </w:r>
      <w:r>
        <w:rPr>
          <w:color w:val="231F20"/>
        </w:rPr>
        <w:t>changes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NOPTA,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one </w:t>
      </w:r>
      <w:r>
        <w:rPr>
          <w:color w:val="231F20"/>
        </w:rPr>
        <w:t>thing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dedication,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professionalism 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our people. </w:t>
      </w:r>
      <w:r>
        <w:rPr>
          <w:color w:val="231F20"/>
        </w:rPr>
        <w:t>Without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none of</w:t>
      </w:r>
    </w:p>
    <w:p w14:paraId="10378E06" w14:textId="77777777" w:rsidR="00440AFB" w:rsidRDefault="00123E75">
      <w:pPr>
        <w:pStyle w:val="BodyText"/>
        <w:spacing w:before="0"/>
        <w:ind w:left="0" w:right="941" w:firstLine="0"/>
        <w:jc w:val="center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would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possible.</w:t>
      </w:r>
    </w:p>
    <w:p w14:paraId="3E50380C" w14:textId="77777777" w:rsidR="00440AFB" w:rsidRDefault="00123E75">
      <w:pPr>
        <w:pStyle w:val="BodyText"/>
        <w:spacing w:before="66" w:line="250" w:lineRule="auto"/>
        <w:ind w:left="3061" w:right="226" w:firstLine="0"/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particular </w:t>
      </w:r>
      <w:r>
        <w:rPr>
          <w:color w:val="231F20"/>
        </w:rPr>
        <w:t xml:space="preserve">I </w:t>
      </w:r>
      <w:r>
        <w:rPr>
          <w:color w:val="231F20"/>
          <w:spacing w:val="-1"/>
        </w:rPr>
        <w:t xml:space="preserve">would like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retirement</w:t>
      </w:r>
      <w:r>
        <w:rPr>
          <w:color w:val="231F20"/>
          <w:spacing w:val="-1"/>
        </w:rPr>
        <w:t xml:space="preserve"> of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spacing w:val="-1"/>
        </w:rPr>
        <w:t>of</w:t>
      </w:r>
      <w:r>
        <w:rPr>
          <w:color w:val="231F20"/>
          <w:spacing w:val="-1"/>
          <w:w w:val="99"/>
        </w:rPr>
        <w:t xml:space="preserve"> 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</w:rPr>
        <w:t>our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founding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"/>
        </w:rPr>
        <w:t xml:space="preserve"> group: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  <w:spacing w:val="-6"/>
        </w:rPr>
        <w:t>erry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McKinley,</w:t>
      </w:r>
      <w:r>
        <w:rPr>
          <w:color w:val="231F20"/>
        </w:rPr>
        <w:t xml:space="preserve"> Jenny</w:t>
      </w:r>
      <w:r>
        <w:rPr>
          <w:color w:val="231F20"/>
          <w:spacing w:val="30"/>
        </w:rPr>
        <w:t xml:space="preserve"> </w:t>
      </w:r>
      <w:r>
        <w:rPr>
          <w:rFonts w:cs="Arial"/>
          <w:color w:val="231F20"/>
        </w:rPr>
        <w:t xml:space="preserve">Lee-Maher and </w:t>
      </w:r>
      <w:r>
        <w:rPr>
          <w:rFonts w:cs="Arial"/>
          <w:color w:val="231F20"/>
          <w:spacing w:val="-1"/>
        </w:rPr>
        <w:t>Geoff</w:t>
      </w:r>
      <w:r>
        <w:rPr>
          <w:rFonts w:cs="Arial"/>
          <w:color w:val="231F20"/>
        </w:rPr>
        <w:t xml:space="preserve"> O’Brien.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The contribution our colleagues</w:t>
      </w:r>
      <w:r>
        <w:rPr>
          <w:rFonts w:cs="Arial"/>
          <w:color w:val="231F20"/>
          <w:spacing w:val="2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establishment of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was instrumental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will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leave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enduring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impression.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-1"/>
        </w:rPr>
        <w:t xml:space="preserve"> encouragement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</w:p>
    <w:p w14:paraId="26830338" w14:textId="77777777" w:rsidR="00440AFB" w:rsidRDefault="00123E75">
      <w:pPr>
        <w:pStyle w:val="BodyText"/>
        <w:spacing w:before="0" w:line="250" w:lineRule="auto"/>
        <w:ind w:left="1020" w:right="226" w:firstLine="0"/>
      </w:pPr>
      <w:r>
        <w:rPr>
          <w:color w:val="231F20"/>
        </w:rPr>
        <w:t>counsel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</w:rPr>
        <w:t xml:space="preserve"> missed,</w:t>
      </w:r>
      <w:r>
        <w:rPr>
          <w:color w:val="231F20"/>
          <w:spacing w:val="-1"/>
        </w:rPr>
        <w:t xml:space="preserve"> but</w:t>
      </w:r>
      <w:r>
        <w:rPr>
          <w:color w:val="231F20"/>
        </w:rPr>
        <w:t xml:space="preserve"> they</w:t>
      </w:r>
      <w:r>
        <w:rPr>
          <w:color w:val="231F20"/>
          <w:spacing w:val="-1"/>
        </w:rPr>
        <w:t xml:space="preserve"> leave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very</w:t>
      </w:r>
      <w:r>
        <w:rPr>
          <w:color w:val="231F20"/>
          <w:spacing w:val="-1"/>
        </w:rPr>
        <w:t xml:space="preserve"> good </w:t>
      </w:r>
      <w:r>
        <w:rPr>
          <w:color w:val="231F20"/>
        </w:rPr>
        <w:t>shape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can</w:t>
      </w:r>
      <w:r>
        <w:rPr>
          <w:color w:val="231F20"/>
          <w:spacing w:val="-1"/>
        </w:rPr>
        <w:t xml:space="preserve"> be</w:t>
      </w:r>
      <w:r>
        <w:rPr>
          <w:color w:val="231F20"/>
        </w:rPr>
        <w:t xml:space="preserve"> very</w:t>
      </w:r>
      <w:r>
        <w:rPr>
          <w:color w:val="231F20"/>
          <w:spacing w:val="-1"/>
        </w:rPr>
        <w:t xml:space="preserve"> proud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legacy 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NOPTA.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We </w:t>
      </w:r>
      <w:r>
        <w:rPr>
          <w:color w:val="231F20"/>
          <w:spacing w:val="-1"/>
        </w:rPr>
        <w:t>wish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all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</w:p>
    <w:p w14:paraId="0B1F538A" w14:textId="77777777" w:rsidR="00440AFB" w:rsidRDefault="00123E75">
      <w:pPr>
        <w:pStyle w:val="BodyText"/>
        <w:spacing w:before="0"/>
        <w:ind w:left="1020" w:firstLine="0"/>
      </w:pPr>
      <w:r>
        <w:rPr>
          <w:color w:val="231F20"/>
        </w:rPr>
        <w:t>very</w:t>
      </w:r>
      <w:r>
        <w:rPr>
          <w:color w:val="231F20"/>
          <w:spacing w:val="-1"/>
        </w:rPr>
        <w:t xml:space="preserve"> happy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long</w:t>
      </w:r>
      <w:r>
        <w:rPr>
          <w:color w:val="231F20"/>
        </w:rPr>
        <w:t xml:space="preserve"> retirement.</w:t>
      </w:r>
    </w:p>
    <w:p w14:paraId="4BD48097" w14:textId="77777777" w:rsidR="00440AFB" w:rsidRDefault="00123E75">
      <w:pPr>
        <w:pStyle w:val="BodyText"/>
        <w:spacing w:before="66" w:line="250" w:lineRule="auto"/>
        <w:ind w:left="1020" w:right="101" w:firstLine="0"/>
      </w:pP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1"/>
        </w:rPr>
        <w:t xml:space="preserve"> was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ensure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remained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intact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8"/>
        </w:rPr>
        <w:t xml:space="preserve"> </w:t>
      </w:r>
      <w:r>
        <w:rPr>
          <w:rFonts w:cs="Arial"/>
          <w:color w:val="231F20"/>
          <w:spacing w:val="-1"/>
        </w:rPr>
        <w:t>effective</w:t>
      </w:r>
      <w:r>
        <w:rPr>
          <w:rFonts w:cs="Arial"/>
          <w:color w:val="231F20"/>
        </w:rPr>
        <w:t xml:space="preserve"> after losing a significant cohort of experience and skills. Our succession planning</w:t>
      </w:r>
      <w:r>
        <w:rPr>
          <w:rFonts w:cs="Arial"/>
          <w:color w:val="231F20"/>
          <w:spacing w:val="25"/>
        </w:rPr>
        <w:t xml:space="preserve"> </w:t>
      </w:r>
      <w:r>
        <w:rPr>
          <w:color w:val="231F20"/>
          <w:spacing w:val="-1"/>
        </w:rPr>
        <w:t>proved equal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consequent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restructure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now producing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1"/>
        </w:rPr>
        <w:t xml:space="preserve"> we anticipated.</w:t>
      </w:r>
      <w:r>
        <w:rPr>
          <w:color w:val="231F20"/>
        </w:rPr>
        <w:t xml:space="preserve"> In</w:t>
      </w:r>
      <w:bookmarkStart w:id="2" w:name="_GoBack"/>
      <w:bookmarkEnd w:id="2"/>
      <w:r>
        <w:rPr>
          <w:color w:val="231F20"/>
        </w:rPr>
        <w:t>deed,</w:t>
      </w:r>
      <w:r>
        <w:rPr>
          <w:color w:val="231F20"/>
          <w:spacing w:val="-1"/>
        </w:rPr>
        <w:t xml:space="preserve"> we </w:t>
      </w:r>
      <w:r>
        <w:rPr>
          <w:color w:val="231F20"/>
        </w:rPr>
        <w:t>continue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</w:rPr>
        <w:t xml:space="preserve"> a</w:t>
      </w:r>
      <w:r>
        <w:rPr>
          <w:color w:val="231F20"/>
          <w:spacing w:val="-1"/>
        </w:rPr>
        <w:t xml:space="preserve"> nimble </w:t>
      </w:r>
      <w:proofErr w:type="spellStart"/>
      <w:r>
        <w:rPr>
          <w:color w:val="231F20"/>
          <w:spacing w:val="-1"/>
        </w:rPr>
        <w:t>organisation</w:t>
      </w:r>
      <w:proofErr w:type="spellEnd"/>
      <w:r>
        <w:rPr>
          <w:color w:val="231F20"/>
        </w:rPr>
        <w:t xml:space="preserve"> that</w:t>
      </w:r>
      <w:r>
        <w:rPr>
          <w:color w:val="231F20"/>
          <w:spacing w:val="-1"/>
        </w:rPr>
        <w:t xml:space="preserve"> 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tailored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our business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 usual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activities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also </w:t>
      </w:r>
      <w:r>
        <w:rPr>
          <w:color w:val="231F20"/>
        </w:rPr>
        <w:t>shorter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"/>
        </w:rPr>
        <w:t xml:space="preserve"> projects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arise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time.</w:t>
      </w:r>
    </w:p>
    <w:p w14:paraId="3256082F" w14:textId="77777777" w:rsidR="00440AFB" w:rsidRDefault="00123E75">
      <w:pPr>
        <w:pStyle w:val="BodyText"/>
        <w:spacing w:before="57" w:line="250" w:lineRule="auto"/>
        <w:ind w:left="1020" w:right="276" w:firstLine="0"/>
      </w:pPr>
      <w:r>
        <w:rPr>
          <w:color w:val="231F20"/>
        </w:rPr>
        <w:t xml:space="preserve">Throughout the </w:t>
      </w:r>
      <w:r>
        <w:rPr>
          <w:color w:val="231F20"/>
          <w:spacing w:val="-3"/>
        </w:rPr>
        <w:t>year,</w:t>
      </w:r>
      <w:r>
        <w:rPr>
          <w:color w:val="231F20"/>
        </w:rPr>
        <w:t xml:space="preserve"> we have had a number of significant achievements, including 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re-evaluation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viability</w:t>
      </w:r>
      <w:r>
        <w:rPr>
          <w:color w:val="231F20"/>
          <w:spacing w:val="-1"/>
        </w:rPr>
        <w:t xml:space="preserve"> of </w:t>
      </w:r>
      <w:r>
        <w:rPr>
          <w:color w:val="231F20"/>
        </w:rPr>
        <w:t>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lease areas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 offshore </w:t>
      </w:r>
      <w:r>
        <w:rPr>
          <w:color w:val="231F20"/>
          <w:spacing w:val="-2"/>
        </w:rPr>
        <w:t>Western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Australia.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engagement with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Venture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partners, </w:t>
      </w:r>
      <w:r>
        <w:rPr>
          <w:color w:val="231F20"/>
        </w:rPr>
        <w:t>collectively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individually,</w:t>
      </w:r>
      <w:r>
        <w:rPr>
          <w:color w:val="231F20"/>
          <w:spacing w:val="-1"/>
        </w:rPr>
        <w:t xml:space="preserve"> 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third-parties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</w:rPr>
        <w:t xml:space="preserve"> resulted</w:t>
      </w:r>
      <w:r>
        <w:rPr>
          <w:color w:val="231F20"/>
          <w:spacing w:val="-1"/>
        </w:rPr>
        <w:t xml:space="preserve"> in</w:t>
      </w:r>
      <w:r>
        <w:rPr>
          <w:color w:val="231F20"/>
        </w:rPr>
        <w:t xml:space="preserve">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1"/>
        </w:rPr>
        <w:t xml:space="preserve"> assessment of</w:t>
      </w:r>
      <w:r>
        <w:rPr>
          <w:color w:val="231F20"/>
        </w:rPr>
        <w:t xml:space="preserve"> key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known resources that have the potential to be developed through North </w:t>
      </w:r>
      <w:r>
        <w:rPr>
          <w:color w:val="231F20"/>
          <w:spacing w:val="-1"/>
        </w:rPr>
        <w:t>West</w:t>
      </w:r>
      <w:r>
        <w:rPr>
          <w:color w:val="231F20"/>
        </w:rPr>
        <w:t xml:space="preserve"> Shelf LNG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infrastructure.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"/>
        </w:rPr>
        <w:t xml:space="preserve"> have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</w:rPr>
        <w:t xml:space="preserve"> several</w:t>
      </w:r>
      <w:r>
        <w:rPr>
          <w:color w:val="231F20"/>
          <w:spacing w:val="-1"/>
        </w:rPr>
        <w:t xml:space="preserve"> positive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outcomes</w:t>
      </w:r>
      <w:r>
        <w:rPr>
          <w:color w:val="231F20"/>
        </w:rPr>
        <w:t xml:space="preserve"> 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work.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advisor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Commonwealth-West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1"/>
        </w:rPr>
        <w:t xml:space="preserve"> we have been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able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</w:rPr>
        <w:t xml:space="preserve">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detailed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analysis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 opportunities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develop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</w:rPr>
        <w:t xml:space="preserve"> resources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over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our </w:t>
      </w:r>
      <w:r>
        <w:rPr>
          <w:color w:val="231F20"/>
        </w:rPr>
        <w:t>close</w:t>
      </w:r>
      <w:r>
        <w:rPr>
          <w:color w:val="231F20"/>
          <w:spacing w:val="-1"/>
        </w:rPr>
        <w:t xml:space="preserve"> engagement with </w:t>
      </w:r>
      <w:r>
        <w:rPr>
          <w:color w:val="231F20"/>
        </w:rPr>
        <w:t>titleholders,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Venture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partners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others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demonstrated</w:t>
      </w:r>
    </w:p>
    <w:p w14:paraId="2984B90F" w14:textId="77777777" w:rsidR="00440AFB" w:rsidRDefault="00123E75">
      <w:pPr>
        <w:pStyle w:val="BodyText"/>
        <w:spacing w:before="0"/>
        <w:ind w:left="1020" w:firstLine="0"/>
      </w:pP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1"/>
        </w:rPr>
        <w:t xml:space="preserve"> and positive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outcomes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be achieved.</w:t>
      </w:r>
    </w:p>
    <w:p w14:paraId="63BC40F3" w14:textId="77777777" w:rsidR="00440AFB" w:rsidRDefault="00123E75">
      <w:pPr>
        <w:pStyle w:val="BodyText"/>
        <w:spacing w:before="66" w:line="250" w:lineRule="auto"/>
        <w:ind w:left="1020" w:right="101" w:firstLine="0"/>
      </w:pP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leads</w:t>
      </w:r>
      <w:r>
        <w:rPr>
          <w:color w:val="231F20"/>
        </w:rPr>
        <w:t xml:space="preserve"> 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regulator</w:t>
      </w:r>
      <w:r>
        <w:rPr>
          <w:color w:val="231F20"/>
          <w:spacing w:val="-1"/>
        </w:rPr>
        <w:t xml:space="preserve"> we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occupy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privileged position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 xml:space="preserve">have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beyond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our legislative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obligations. </w:t>
      </w:r>
      <w:r>
        <w:rPr>
          <w:color w:val="231F20"/>
          <w:spacing w:val="-3"/>
        </w:rPr>
        <w:t>Certainly,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our primary</w:t>
      </w:r>
      <w:r>
        <w:rPr>
          <w:color w:val="231F20"/>
        </w:rPr>
        <w:t xml:space="preserve"> tasks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 xml:space="preserve">easy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see,</w:t>
      </w:r>
      <w:r>
        <w:rPr>
          <w:color w:val="231F20"/>
          <w:spacing w:val="-1"/>
        </w:rPr>
        <w:t xml:space="preserve"> but it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is important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acknowledge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our work</w:t>
      </w:r>
      <w:r>
        <w:rPr>
          <w:color w:val="231F20"/>
        </w:rPr>
        <w:t xml:space="preserve"> makes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broader public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industry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</w:rPr>
        <w:t xml:space="preserve"> regulate</w:t>
      </w:r>
      <w:r>
        <w:rPr>
          <w:color w:val="231F20"/>
          <w:spacing w:val="-1"/>
        </w:rPr>
        <w:t xml:space="preserve"> and </w:t>
      </w:r>
      <w:r>
        <w:rPr>
          <w:color w:val="231F20"/>
          <w:spacing w:val="-2"/>
        </w:rPr>
        <w:t>administer.</w:t>
      </w:r>
    </w:p>
    <w:p w14:paraId="48149593" w14:textId="77777777" w:rsidR="00440AFB" w:rsidRDefault="00123E75">
      <w:pPr>
        <w:pStyle w:val="BodyText"/>
        <w:spacing w:before="57"/>
        <w:ind w:left="1020" w:firstLine="0"/>
      </w:pP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1"/>
        </w:rPr>
        <w:t xml:space="preserve"> investment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technology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aimed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at </w:t>
      </w:r>
      <w:r>
        <w:rPr>
          <w:color w:val="231F20"/>
        </w:rPr>
        <w:t>streamlining</w:t>
      </w:r>
      <w:r>
        <w:rPr>
          <w:color w:val="231F20"/>
          <w:spacing w:val="-1"/>
        </w:rPr>
        <w:t xml:space="preserve"> 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processes, </w:t>
      </w:r>
      <w:r>
        <w:rPr>
          <w:color w:val="231F20"/>
        </w:rPr>
        <w:t>making</w:t>
      </w:r>
      <w:r>
        <w:rPr>
          <w:color w:val="231F20"/>
          <w:spacing w:val="-1"/>
        </w:rPr>
        <w:t xml:space="preserve"> it</w:t>
      </w:r>
    </w:p>
    <w:p w14:paraId="58BB0670" w14:textId="77777777" w:rsidR="00440AFB" w:rsidRDefault="00440AFB">
      <w:pPr>
        <w:sectPr w:rsidR="00440AFB">
          <w:pgSz w:w="9980" w:h="14180"/>
          <w:pgMar w:top="1120" w:right="900" w:bottom="280" w:left="0" w:header="720" w:footer="720" w:gutter="0"/>
          <w:cols w:space="720"/>
        </w:sectPr>
      </w:pPr>
    </w:p>
    <w:p w14:paraId="19F2CEF5" w14:textId="77777777" w:rsidR="00440AFB" w:rsidRDefault="00123E75">
      <w:pPr>
        <w:pStyle w:val="BodyText"/>
        <w:spacing w:before="52" w:line="250" w:lineRule="auto"/>
        <w:ind w:left="100" w:right="118" w:firstLine="0"/>
      </w:pPr>
      <w:r>
        <w:rPr>
          <w:color w:val="231F20"/>
          <w:spacing w:val="-1"/>
        </w:rPr>
        <w:lastRenderedPageBreak/>
        <w:t xml:space="preserve">easier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stakeholders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engage,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supporting</w:t>
      </w:r>
      <w:r>
        <w:rPr>
          <w:color w:val="231F20"/>
          <w:spacing w:val="-1"/>
        </w:rPr>
        <w:t xml:space="preserve"> our </w:t>
      </w:r>
      <w:r>
        <w:rPr>
          <w:color w:val="231F20"/>
        </w:rPr>
        <w:t>compliance</w:t>
      </w:r>
      <w:r>
        <w:rPr>
          <w:color w:val="231F20"/>
          <w:spacing w:val="-1"/>
        </w:rPr>
        <w:t xml:space="preserve"> activities.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2017-18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 xml:space="preserve">we </w:t>
      </w:r>
      <w:r>
        <w:rPr>
          <w:color w:val="231F20"/>
        </w:rPr>
        <w:t>further</w:t>
      </w:r>
      <w:r>
        <w:rPr>
          <w:color w:val="231F20"/>
          <w:spacing w:val="-1"/>
        </w:rPr>
        <w:t xml:space="preserve"> enhanced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integration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internal databases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better </w:t>
      </w:r>
      <w:r>
        <w:rPr>
          <w:color w:val="231F20"/>
        </w:rPr>
        <w:t>monitor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Australia’s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</w:rPr>
        <w:t xml:space="preserve"> resources;</w:t>
      </w:r>
      <w:r>
        <w:rPr>
          <w:color w:val="231F20"/>
          <w:spacing w:val="-1"/>
        </w:rPr>
        <w:t xml:space="preserve"> improved 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processes </w:t>
      </w:r>
      <w:r>
        <w:rPr>
          <w:color w:val="231F20"/>
        </w:rPr>
        <w:t>relating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National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Approvals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Tracking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"/>
        </w:rPr>
        <w:t xml:space="preserve"> (NEATS);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refreshed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our website.</w:t>
      </w:r>
      <w:r>
        <w:rPr>
          <w:color w:val="231F20"/>
          <w:spacing w:val="-2"/>
        </w:rPr>
        <w:t xml:space="preserve"> We </w:t>
      </w:r>
      <w:r>
        <w:rPr>
          <w:color w:val="231F20"/>
          <w:spacing w:val="-1"/>
        </w:rPr>
        <w:t>are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 xml:space="preserve">planning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do even</w:t>
      </w:r>
      <w:r>
        <w:rPr>
          <w:color w:val="231F20"/>
        </w:rPr>
        <w:t xml:space="preserve"> more.</w:t>
      </w:r>
    </w:p>
    <w:p w14:paraId="12FA3F6F" w14:textId="77777777" w:rsidR="00440AFB" w:rsidRDefault="00123E75">
      <w:pPr>
        <w:pStyle w:val="BodyText"/>
        <w:spacing w:before="57" w:line="250" w:lineRule="auto"/>
        <w:ind w:left="100" w:right="684" w:firstLine="0"/>
      </w:pPr>
      <w:r>
        <w:rPr>
          <w:color w:val="231F20"/>
        </w:rPr>
        <w:t>Another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big</w:t>
      </w:r>
      <w:r>
        <w:rPr>
          <w:color w:val="231F20"/>
        </w:rPr>
        <w:t xml:space="preserve"> step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us has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been our</w:t>
      </w:r>
      <w:r>
        <w:rPr>
          <w:color w:val="231F20"/>
        </w:rPr>
        <w:t xml:space="preserve"> transition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environment </w:t>
      </w:r>
      <w:r>
        <w:rPr>
          <w:color w:val="231F20"/>
        </w:rPr>
        <w:t>for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Communication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5"/>
        </w:rPr>
        <w:t xml:space="preserve"> T</w:t>
      </w:r>
      <w:r>
        <w:rPr>
          <w:color w:val="231F20"/>
          <w:spacing w:val="-4"/>
        </w:rPr>
        <w:t>echnology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(ICT)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1"/>
        </w:rPr>
        <w:t xml:space="preserve"> which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will produce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productivity improvements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long-term </w:t>
      </w:r>
      <w:r>
        <w:rPr>
          <w:color w:val="231F20"/>
        </w:rPr>
        <w:t>cost savings.</w:t>
      </w:r>
    </w:p>
    <w:p w14:paraId="2560422B" w14:textId="77777777" w:rsidR="00440AFB" w:rsidRDefault="00123E75">
      <w:pPr>
        <w:pStyle w:val="BodyText"/>
        <w:spacing w:before="57" w:line="250" w:lineRule="auto"/>
        <w:ind w:left="100" w:right="136" w:firstLine="0"/>
        <w:jc w:val="both"/>
      </w:pPr>
      <w:r>
        <w:rPr>
          <w:color w:val="231F20"/>
        </w:rPr>
        <w:t xml:space="preserve">It is also worth noting our relocation of the Melbourne office to co-locate with the National </w:t>
      </w:r>
      <w:r>
        <w:rPr>
          <w:color w:val="231F20"/>
          <w:spacing w:val="-1"/>
        </w:rPr>
        <w:t>Offshore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Petroleum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(NOPSEMA).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has been</w:t>
      </w:r>
      <w:r>
        <w:rPr>
          <w:color w:val="231F20"/>
        </w:rPr>
        <w:t xml:space="preserve"> a</w:t>
      </w:r>
      <w:r>
        <w:rPr>
          <w:color w:val="231F20"/>
          <w:spacing w:val="-1"/>
        </w:rPr>
        <w:t xml:space="preserve"> long</w:t>
      </w:r>
      <w:r>
        <w:rPr>
          <w:color w:val="231F20"/>
        </w:rPr>
        <w:t xml:space="preserve"> 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now</w:t>
      </w:r>
      <w:r>
        <w:rPr>
          <w:color w:val="231F20"/>
        </w:rPr>
        <w:t xml:space="preserve"> completes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last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1"/>
        </w:rPr>
        <w:t xml:space="preserve"> establishment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activities.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The colocation of </w:t>
      </w:r>
      <w:r>
        <w:rPr>
          <w:color w:val="231F20"/>
          <w:spacing w:val="-3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 NOPSEMA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provides efficiencies for industry and further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facilitates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cooperative</w:t>
      </w:r>
      <w:r>
        <w:rPr>
          <w:color w:val="231F20"/>
          <w:spacing w:val="-1"/>
        </w:rPr>
        <w:t xml:space="preserve"> way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"/>
        </w:rPr>
        <w:t xml:space="preserve"> agencies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operate.</w:t>
      </w:r>
    </w:p>
    <w:p w14:paraId="78D731FA" w14:textId="77777777" w:rsidR="00440AFB" w:rsidRDefault="00123E75">
      <w:pPr>
        <w:pStyle w:val="BodyText"/>
        <w:spacing w:before="57" w:line="250" w:lineRule="auto"/>
        <w:ind w:left="100" w:right="1189" w:firstLine="0"/>
      </w:pPr>
      <w:r>
        <w:rPr>
          <w:color w:val="231F20"/>
        </w:rPr>
        <w:t>I</w:t>
      </w:r>
      <w:r>
        <w:rPr>
          <w:color w:val="231F20"/>
          <w:spacing w:val="-1"/>
        </w:rPr>
        <w:t xml:space="preserve"> hope</w:t>
      </w:r>
      <w:r>
        <w:rPr>
          <w:color w:val="231F20"/>
        </w:rPr>
        <w:t xml:space="preserve"> 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enjoy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our </w:t>
      </w:r>
      <w:r>
        <w:rPr>
          <w:color w:val="231F20"/>
        </w:rPr>
        <w:t>report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</w:rPr>
        <w:t xml:space="preserve"> continues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provide </w:t>
      </w:r>
      <w:r>
        <w:rPr>
          <w:color w:val="231F20"/>
        </w:rPr>
        <w:t>valuable</w:t>
      </w:r>
      <w:r>
        <w:rPr>
          <w:color w:val="231F20"/>
          <w:spacing w:val="-1"/>
        </w:rPr>
        <w:t xml:space="preserve"> insights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activities and </w:t>
      </w:r>
      <w:r>
        <w:rPr>
          <w:color w:val="231F20"/>
        </w:rPr>
        <w:t>functions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  <w:spacing w:val="-3"/>
        </w:rPr>
        <w:t>NOPTA,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also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industry.</w:t>
      </w:r>
    </w:p>
    <w:p w14:paraId="72A53329" w14:textId="77777777" w:rsidR="00440AFB" w:rsidRDefault="00440AFB">
      <w:pPr>
        <w:spacing w:line="250" w:lineRule="auto"/>
        <w:sectPr w:rsidR="00440AFB">
          <w:pgSz w:w="9980" w:h="14180"/>
          <w:pgMar w:top="1140" w:right="960" w:bottom="280" w:left="920" w:header="720" w:footer="720" w:gutter="0"/>
          <w:cols w:space="720"/>
        </w:sectPr>
      </w:pPr>
    </w:p>
    <w:p w14:paraId="46A8A91A" w14:textId="77777777" w:rsidR="00440AFB" w:rsidRDefault="00123E75">
      <w:pPr>
        <w:pStyle w:val="Heading1"/>
        <w:ind w:left="320"/>
        <w:rPr>
          <w:b w:val="0"/>
          <w:bCs w:val="0"/>
          <w:i w:val="0"/>
        </w:rPr>
      </w:pPr>
      <w:bookmarkStart w:id="3" w:name="Activity_at_a_glance"/>
      <w:bookmarkStart w:id="4" w:name="_bookmark1"/>
      <w:bookmarkEnd w:id="3"/>
      <w:bookmarkEnd w:id="4"/>
      <w:r>
        <w:rPr>
          <w:color w:val="2A6E8F"/>
          <w:spacing w:val="-1"/>
        </w:rPr>
        <w:lastRenderedPageBreak/>
        <w:t>Activity</w:t>
      </w:r>
      <w:r>
        <w:rPr>
          <w:color w:val="2A6E8F"/>
          <w:spacing w:val="-5"/>
        </w:rPr>
        <w:t xml:space="preserve"> </w:t>
      </w:r>
      <w:r>
        <w:rPr>
          <w:color w:val="2A6E8F"/>
          <w:spacing w:val="-1"/>
        </w:rPr>
        <w:t>at</w:t>
      </w:r>
      <w:r>
        <w:rPr>
          <w:color w:val="2A6E8F"/>
          <w:spacing w:val="-5"/>
        </w:rPr>
        <w:t xml:space="preserve"> </w:t>
      </w:r>
      <w:r>
        <w:rPr>
          <w:color w:val="2A6E8F"/>
        </w:rPr>
        <w:t>a</w:t>
      </w:r>
      <w:r>
        <w:rPr>
          <w:color w:val="2A6E8F"/>
          <w:spacing w:val="-6"/>
        </w:rPr>
        <w:t xml:space="preserve"> </w:t>
      </w:r>
      <w:r>
        <w:rPr>
          <w:color w:val="2A6E8F"/>
        </w:rPr>
        <w:t>glance</w:t>
      </w:r>
    </w:p>
    <w:p w14:paraId="4F6C1200" w14:textId="77777777" w:rsidR="00440AFB" w:rsidRDefault="00123E75">
      <w:pPr>
        <w:pStyle w:val="Heading3"/>
        <w:spacing w:before="397"/>
        <w:ind w:left="320"/>
        <w:rPr>
          <w:i w:val="0"/>
        </w:rPr>
      </w:pPr>
      <w:r>
        <w:rPr>
          <w:color w:val="2A6E8F"/>
          <w:spacing w:val="-5"/>
        </w:rPr>
        <w:t>NOPTA</w:t>
      </w:r>
      <w:r>
        <w:rPr>
          <w:color w:val="2A6E8F"/>
          <w:spacing w:val="-11"/>
        </w:rPr>
        <w:t xml:space="preserve"> </w:t>
      </w:r>
      <w:r>
        <w:rPr>
          <w:color w:val="2A6E8F"/>
        </w:rPr>
        <w:t>financial performance per financial year</w:t>
      </w:r>
    </w:p>
    <w:p w14:paraId="7FFB75BE" w14:textId="77777777" w:rsidR="00440AFB" w:rsidRDefault="00440AFB">
      <w:pPr>
        <w:spacing w:before="7"/>
        <w:rPr>
          <w:rFonts w:ascii="Arial" w:eastAsia="Arial" w:hAnsi="Arial" w:cs="Arial"/>
          <w:i/>
          <w:sz w:val="2"/>
          <w:szCs w:val="2"/>
        </w:rPr>
      </w:pPr>
    </w:p>
    <w:p w14:paraId="6CE101DE" w14:textId="77777777" w:rsidR="00440AFB" w:rsidRDefault="00123E75">
      <w:pPr>
        <w:spacing w:line="200" w:lineRule="atLeast"/>
        <w:ind w:left="3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8CCE945" wp14:editId="481DCF16">
            <wp:extent cx="4964224" cy="269900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224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87A1" w14:textId="77777777" w:rsidR="00440AFB" w:rsidRDefault="00440AFB">
      <w:pPr>
        <w:spacing w:before="8"/>
        <w:rPr>
          <w:rFonts w:ascii="Arial" w:eastAsia="Arial" w:hAnsi="Arial" w:cs="Arial"/>
          <w:i/>
          <w:sz w:val="28"/>
          <w:szCs w:val="28"/>
        </w:rPr>
      </w:pPr>
    </w:p>
    <w:p w14:paraId="2E8CE735" w14:textId="77777777" w:rsidR="00440AFB" w:rsidRDefault="00123E75">
      <w:pPr>
        <w:ind w:left="320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color w:val="2A6E8F"/>
          <w:sz w:val="28"/>
        </w:rPr>
        <w:t>Applications submitted per financial year</w:t>
      </w:r>
    </w:p>
    <w:p w14:paraId="6E8EAD2D" w14:textId="77777777" w:rsidR="00440AFB" w:rsidRDefault="00440AFB">
      <w:pPr>
        <w:spacing w:before="2"/>
        <w:rPr>
          <w:rFonts w:ascii="Arial" w:eastAsia="Arial" w:hAnsi="Arial" w:cs="Arial"/>
          <w:i/>
          <w:sz w:val="9"/>
          <w:szCs w:val="9"/>
        </w:rPr>
      </w:pPr>
    </w:p>
    <w:p w14:paraId="729677C7" w14:textId="77777777" w:rsidR="00440AFB" w:rsidRDefault="00123E75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A9E62B9" wp14:editId="693E23FA">
            <wp:extent cx="4960968" cy="3134487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968" cy="313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04CF" w14:textId="77777777" w:rsidR="00440AFB" w:rsidRDefault="00440AF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40AFB">
          <w:pgSz w:w="9980" w:h="14180"/>
          <w:pgMar w:top="1120" w:right="1060" w:bottom="280" w:left="700" w:header="720" w:footer="720" w:gutter="0"/>
          <w:cols w:space="720"/>
        </w:sectPr>
      </w:pPr>
    </w:p>
    <w:p w14:paraId="2A8B21E3" w14:textId="77777777" w:rsidR="00440AFB" w:rsidRDefault="00123E75">
      <w:pPr>
        <w:spacing w:before="35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color w:val="2A6E8F"/>
          <w:spacing w:val="-2"/>
          <w:sz w:val="28"/>
        </w:rPr>
        <w:lastRenderedPageBreak/>
        <w:t>Well</w:t>
      </w:r>
      <w:r>
        <w:rPr>
          <w:rFonts w:ascii="Arial"/>
          <w:i/>
          <w:color w:val="2A6E8F"/>
          <w:sz w:val="28"/>
        </w:rPr>
        <w:t xml:space="preserve"> activities completed per financial year</w:t>
      </w:r>
    </w:p>
    <w:p w14:paraId="369FCD25" w14:textId="77777777" w:rsidR="00440AFB" w:rsidRDefault="00440AFB">
      <w:pPr>
        <w:spacing w:before="2"/>
        <w:rPr>
          <w:rFonts w:ascii="Arial" w:eastAsia="Arial" w:hAnsi="Arial" w:cs="Arial"/>
          <w:i/>
          <w:sz w:val="9"/>
          <w:szCs w:val="9"/>
        </w:rPr>
      </w:pPr>
    </w:p>
    <w:p w14:paraId="2B8DC974" w14:textId="77777777" w:rsidR="00440AFB" w:rsidRDefault="00123E75">
      <w:pPr>
        <w:spacing w:line="200" w:lineRule="atLeast"/>
        <w:ind w:left="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FF726AF" wp14:editId="1793BA87">
            <wp:extent cx="4549482" cy="3285744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482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25C7" w14:textId="77777777" w:rsidR="00440AFB" w:rsidRDefault="00123E75">
      <w:pPr>
        <w:spacing w:before="237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color w:val="2A6E8F"/>
          <w:sz w:val="28"/>
        </w:rPr>
        <w:t>Surveys completed per financial year</w:t>
      </w:r>
    </w:p>
    <w:p w14:paraId="44943DCD" w14:textId="77777777" w:rsidR="00440AFB" w:rsidRDefault="00440AFB">
      <w:pPr>
        <w:spacing w:before="4"/>
        <w:rPr>
          <w:rFonts w:ascii="Arial" w:eastAsia="Arial" w:hAnsi="Arial" w:cs="Arial"/>
          <w:i/>
          <w:sz w:val="17"/>
          <w:szCs w:val="17"/>
        </w:rPr>
      </w:pPr>
    </w:p>
    <w:p w14:paraId="0613BAB7" w14:textId="77777777" w:rsidR="00440AFB" w:rsidRDefault="00123E75">
      <w:pPr>
        <w:spacing w:line="200" w:lineRule="atLeast"/>
        <w:ind w:left="4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967944D" wp14:editId="35B11DD9">
            <wp:extent cx="4454768" cy="3243072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768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BEC5" w14:textId="77777777" w:rsidR="00440AFB" w:rsidRDefault="00440AF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40AFB">
          <w:pgSz w:w="9980" w:h="14180"/>
          <w:pgMar w:top="1140" w:right="1360" w:bottom="280" w:left="920" w:header="720" w:footer="720" w:gutter="0"/>
          <w:cols w:space="720"/>
        </w:sectPr>
      </w:pPr>
    </w:p>
    <w:p w14:paraId="0B195F91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6773E28A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63C6B00E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585D06D0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03DB51D4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0FDED396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7267E35A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1689E6F0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436D46C0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52400B1E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7DF74FCB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13BD0D0B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56AA20DB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57BB64CC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4B16CDE2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44E546E5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2ADD9955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12501910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25DE43B8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5AD8B991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4753D3B4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75ED8D09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35487AA5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3895E6D5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69C53984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4E3C6960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7EA35B57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5BF42625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406837ED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79365ACF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35469DA1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7119E8A6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09FF2D3B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1D76ECE7" w14:textId="77777777" w:rsidR="00440AFB" w:rsidRDefault="00440AFB">
      <w:pPr>
        <w:spacing w:before="1"/>
        <w:rPr>
          <w:rFonts w:ascii="Arial" w:eastAsia="Arial" w:hAnsi="Arial" w:cs="Arial"/>
          <w:i/>
          <w:sz w:val="29"/>
          <w:szCs w:val="29"/>
        </w:rPr>
      </w:pPr>
    </w:p>
    <w:p w14:paraId="766B23CB" w14:textId="77777777" w:rsidR="00440AFB" w:rsidRDefault="00C57880">
      <w:pPr>
        <w:spacing w:before="79"/>
        <w:ind w:left="1020"/>
        <w:rPr>
          <w:rFonts w:ascii="Arial" w:eastAsia="Arial" w:hAnsi="Arial" w:cs="Arial"/>
          <w:sz w:val="16"/>
          <w:szCs w:val="16"/>
        </w:rPr>
      </w:pPr>
      <w:r>
        <w:pict w14:anchorId="66D2D96F">
          <v:shape id="_x0000_s1056" type="#_x0000_t75" style="position:absolute;left:0;text-align:left;margin-left:0;margin-top:-396.85pt;width:498.85pt;height:394pt;z-index:251639296;mso-position-horizontal-relative:page">
            <v:imagedata r:id="rId14" o:title=""/>
            <w10:wrap anchorx="page"/>
          </v:shape>
        </w:pict>
      </w:r>
      <w:bookmarkStart w:id="5" w:name="Overview__"/>
      <w:bookmarkStart w:id="6" w:name="_bookmark2"/>
      <w:bookmarkEnd w:id="5"/>
      <w:bookmarkEnd w:id="6"/>
      <w:r w:rsidR="00123E75">
        <w:rPr>
          <w:rFonts w:ascii="Arial"/>
          <w:color w:val="231F20"/>
          <w:spacing w:val="-1"/>
          <w:sz w:val="16"/>
        </w:rPr>
        <w:t>North Rankin</w:t>
      </w:r>
      <w:r w:rsidR="00123E75">
        <w:rPr>
          <w:rFonts w:ascii="Arial"/>
          <w:color w:val="231F20"/>
          <w:sz w:val="16"/>
        </w:rPr>
        <w:t xml:space="preserve"> </w:t>
      </w:r>
      <w:r w:rsidR="00123E75">
        <w:rPr>
          <w:rFonts w:ascii="Arial"/>
          <w:color w:val="231F20"/>
          <w:spacing w:val="-1"/>
          <w:sz w:val="16"/>
        </w:rPr>
        <w:t xml:space="preserve">Complex: </w:t>
      </w:r>
      <w:r w:rsidR="00123E75">
        <w:rPr>
          <w:rFonts w:ascii="Arial"/>
          <w:color w:val="231F20"/>
          <w:spacing w:val="-2"/>
          <w:sz w:val="16"/>
        </w:rPr>
        <w:t>Woodside</w:t>
      </w:r>
      <w:r w:rsidR="00123E75">
        <w:rPr>
          <w:rFonts w:ascii="Arial"/>
          <w:color w:val="231F20"/>
          <w:sz w:val="16"/>
        </w:rPr>
        <w:t xml:space="preserve"> Energy</w:t>
      </w:r>
    </w:p>
    <w:p w14:paraId="074926B3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C5E4F8F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691EF312" w14:textId="77777777" w:rsidR="00440AFB" w:rsidRDefault="00123E75">
      <w:pPr>
        <w:pStyle w:val="Heading1"/>
        <w:spacing w:before="158"/>
        <w:ind w:left="1020"/>
        <w:rPr>
          <w:b w:val="0"/>
          <w:bCs w:val="0"/>
          <w:i w:val="0"/>
        </w:rPr>
      </w:pPr>
      <w:r>
        <w:rPr>
          <w:color w:val="2A6E8F"/>
        </w:rPr>
        <w:t>Overview</w:t>
      </w:r>
    </w:p>
    <w:p w14:paraId="635FD660" w14:textId="7BDE31ED" w:rsidR="00440AFB" w:rsidRDefault="00123E75">
      <w:pPr>
        <w:pStyle w:val="BodyText"/>
        <w:spacing w:before="64" w:line="250" w:lineRule="auto"/>
        <w:ind w:left="1020" w:right="1314" w:firstLine="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aim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provide</w:t>
      </w:r>
      <w:r>
        <w:rPr>
          <w:color w:val="231F20"/>
        </w:rPr>
        <w:t xml:space="preserve"> stakeholders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achievements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National Offshore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Petroleum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Titles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Administrator</w:t>
      </w:r>
      <w:r>
        <w:rPr>
          <w:color w:val="231F20"/>
          <w:spacing w:val="-2"/>
        </w:rPr>
        <w:t xml:space="preserve"> (NOPTA),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 xml:space="preserve">headed by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statutory</w:t>
      </w:r>
      <w:r>
        <w:rPr>
          <w:color w:val="231F20"/>
          <w:spacing w:val="-1"/>
        </w:rPr>
        <w:t xml:space="preserve"> position 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Titles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 xml:space="preserve">Administrator, over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2017-18 period.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statutory</w:t>
      </w:r>
      <w:r>
        <w:rPr>
          <w:color w:val="231F20"/>
          <w:spacing w:val="-1"/>
        </w:rPr>
        <w:t xml:space="preserve"> </w:t>
      </w:r>
      <w:r w:rsidR="00A1203D">
        <w:rPr>
          <w:color w:val="231F20"/>
          <w:spacing w:val="-1"/>
        </w:rPr>
        <w:t>2017-18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Report of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Department of </w:t>
      </w:r>
      <w:r>
        <w:rPr>
          <w:color w:val="231F20"/>
          <w:spacing w:val="-2"/>
        </w:rPr>
        <w:t>Industry,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Science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(the </w:t>
      </w:r>
      <w:r>
        <w:rPr>
          <w:color w:val="231F20"/>
          <w:spacing w:val="-1"/>
        </w:rPr>
        <w:t>Department).</w:t>
      </w:r>
    </w:p>
    <w:p w14:paraId="6EAFFCBC" w14:textId="77777777" w:rsidR="00440AFB" w:rsidRDefault="00123E75">
      <w:pPr>
        <w:pStyle w:val="BodyText"/>
        <w:spacing w:before="57" w:line="250" w:lineRule="auto"/>
        <w:ind w:left="1020" w:right="1058" w:firstLine="0"/>
      </w:pP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advises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administers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rFonts w:cs="Arial"/>
          <w:i/>
          <w:color w:val="414042"/>
        </w:rPr>
        <w:t>Offshore Petroleum and Greenhouse Gas</w:t>
      </w:r>
      <w:r>
        <w:rPr>
          <w:rFonts w:cs="Arial"/>
          <w:i/>
          <w:color w:val="414042"/>
          <w:spacing w:val="27"/>
        </w:rPr>
        <w:t xml:space="preserve"> </w:t>
      </w:r>
      <w:r>
        <w:rPr>
          <w:rFonts w:cs="Arial"/>
          <w:i/>
          <w:color w:val="414042"/>
        </w:rPr>
        <w:t>Storage</w:t>
      </w:r>
      <w:r>
        <w:rPr>
          <w:rFonts w:cs="Arial"/>
          <w:i/>
          <w:color w:val="414042"/>
          <w:spacing w:val="-10"/>
        </w:rPr>
        <w:t xml:space="preserve"> </w:t>
      </w:r>
      <w:r>
        <w:rPr>
          <w:rFonts w:cs="Arial"/>
          <w:i/>
          <w:color w:val="414042"/>
        </w:rPr>
        <w:t>Act</w:t>
      </w:r>
      <w:r>
        <w:rPr>
          <w:rFonts w:cs="Arial"/>
          <w:i/>
          <w:color w:val="414042"/>
          <w:spacing w:val="-1"/>
        </w:rPr>
        <w:t xml:space="preserve"> </w:t>
      </w:r>
      <w:r>
        <w:rPr>
          <w:rFonts w:cs="Arial"/>
          <w:i/>
          <w:color w:val="414042"/>
        </w:rPr>
        <w:t>2006</w:t>
      </w:r>
      <w:r>
        <w:rPr>
          <w:rFonts w:cs="Arial"/>
          <w:i/>
          <w:color w:val="414042"/>
          <w:spacing w:val="-2"/>
        </w:rPr>
        <w:t xml:space="preserve"> </w:t>
      </w:r>
      <w:r>
        <w:rPr>
          <w:color w:val="231F20"/>
        </w:rPr>
        <w:t>(OPGGS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Australia’s offshore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petroleum </w:t>
      </w:r>
      <w:r>
        <w:rPr>
          <w:color w:val="231F20"/>
        </w:rPr>
        <w:t>titles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23"/>
        </w:rPr>
        <w:t xml:space="preserve"> </w:t>
      </w:r>
      <w:r>
        <w:rPr>
          <w:rFonts w:cs="Arial"/>
          <w:color w:val="231F20"/>
        </w:rPr>
        <w:t xml:space="preserve">the </w:t>
      </w:r>
      <w:r>
        <w:rPr>
          <w:rFonts w:cs="Arial"/>
          <w:color w:val="231F20"/>
          <w:spacing w:val="-1"/>
        </w:rPr>
        <w:t>effective</w:t>
      </w:r>
      <w:r>
        <w:rPr>
          <w:rFonts w:cs="Arial"/>
          <w:color w:val="231F20"/>
        </w:rPr>
        <w:t xml:space="preserve"> regulation of our </w:t>
      </w:r>
      <w:r>
        <w:rPr>
          <w:rFonts w:cs="Arial"/>
          <w:color w:val="231F20"/>
          <w:spacing w:val="-1"/>
        </w:rPr>
        <w:t>offshore</w:t>
      </w:r>
      <w:r>
        <w:rPr>
          <w:rFonts w:cs="Arial"/>
          <w:color w:val="231F20"/>
        </w:rPr>
        <w:t xml:space="preserve"> oil and gas resources consistent with good oil field</w:t>
      </w:r>
      <w:r>
        <w:rPr>
          <w:rFonts w:cs="Arial"/>
          <w:color w:val="231F20"/>
          <w:spacing w:val="30"/>
        </w:rPr>
        <w:t xml:space="preserve"> </w:t>
      </w:r>
      <w:r>
        <w:rPr>
          <w:color w:val="231F20"/>
          <w:spacing w:val="-1"/>
        </w:rPr>
        <w:t>practice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optimum</w:t>
      </w:r>
      <w:r>
        <w:rPr>
          <w:color w:val="231F20"/>
        </w:rPr>
        <w:t xml:space="preserve"> resource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recovery.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delivers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</w:rPr>
        <w:t xml:space="preserve"> functions</w:t>
      </w:r>
      <w:r>
        <w:rPr>
          <w:color w:val="231F20"/>
          <w:spacing w:val="-1"/>
        </w:rPr>
        <w:t xml:space="preserve"> in accordance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"/>
        </w:rPr>
        <w:t xml:space="preserve"> performance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indicators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Regulator</w:t>
      </w:r>
      <w:r>
        <w:rPr>
          <w:color w:val="231F20"/>
        </w:rPr>
        <w:t xml:space="preserve"> Performance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Framework</w:t>
      </w:r>
      <w:r>
        <w:rPr>
          <w:color w:val="231F20"/>
          <w:position w:val="7"/>
          <w:sz w:val="11"/>
          <w:szCs w:val="11"/>
        </w:rPr>
        <w:t>1</w:t>
      </w:r>
      <w:r>
        <w:rPr>
          <w:color w:val="231F20"/>
        </w:rPr>
        <w:t>.</w:t>
      </w:r>
    </w:p>
    <w:p w14:paraId="707FACA8" w14:textId="77777777" w:rsidR="00440AFB" w:rsidRDefault="00123E75">
      <w:pPr>
        <w:pStyle w:val="BodyText"/>
        <w:spacing w:before="57"/>
        <w:ind w:left="1020" w:firstLine="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"/>
        </w:rPr>
        <w:t xml:space="preserve"> provides 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overview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</w:rPr>
        <w:t xml:space="preserve"> key</w:t>
      </w:r>
      <w:r>
        <w:rPr>
          <w:color w:val="231F20"/>
          <w:spacing w:val="-1"/>
        </w:rPr>
        <w:t xml:space="preserve"> activities during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2017-18.</w:t>
      </w:r>
    </w:p>
    <w:p w14:paraId="6D0FACAE" w14:textId="77777777" w:rsidR="00440AFB" w:rsidRDefault="00440AFB">
      <w:pPr>
        <w:spacing w:before="6"/>
        <w:rPr>
          <w:rFonts w:ascii="Arial" w:eastAsia="Arial" w:hAnsi="Arial" w:cs="Arial"/>
          <w:sz w:val="24"/>
          <w:szCs w:val="24"/>
        </w:rPr>
      </w:pPr>
    </w:p>
    <w:p w14:paraId="0D606E99" w14:textId="77777777" w:rsidR="00440AFB" w:rsidRDefault="00C57880">
      <w:pPr>
        <w:spacing w:line="20" w:lineRule="atLeast"/>
        <w:ind w:left="10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387D7B2">
          <v:group id="_x0000_s1053" style="width:56.95pt;height:.25pt;mso-position-horizontal-relative:char;mso-position-vertical-relative:line" coordsize="1139,5">
            <v:group id="_x0000_s1054" style="position:absolute;left:3;top:3;width:1134;height:2" coordorigin="3,3" coordsize="1134,2">
              <v:shape id="_x0000_s1055" style="position:absolute;left:6;top:5;width:1133;height:0" coordorigin="3,3" coordsize="1134,0" path="m3,3l1137,3e" filled="f" strokecolor="#ccc9be" strokeweight=".25pt">
                <v:path arrowok="t"/>
                <o:lock v:ext="edit" verticies="t"/>
              </v:shape>
            </v:group>
            <w10:wrap type="none"/>
            <w10:anchorlock/>
          </v:group>
        </w:pict>
      </w:r>
    </w:p>
    <w:p w14:paraId="477F9FE6" w14:textId="77777777" w:rsidR="00440AFB" w:rsidRDefault="00123E75">
      <w:pPr>
        <w:tabs>
          <w:tab w:val="left" w:pos="1289"/>
        </w:tabs>
        <w:spacing w:before="75"/>
        <w:ind w:left="1020"/>
        <w:rPr>
          <w:rFonts w:ascii="Gotham Book" w:eastAsia="Gotham Book" w:hAnsi="Gotham Book" w:cs="Gotham Book"/>
          <w:sz w:val="14"/>
          <w:szCs w:val="14"/>
        </w:rPr>
      </w:pPr>
      <w:r>
        <w:rPr>
          <w:rFonts w:ascii="Gotham Book"/>
          <w:color w:val="6D6E71"/>
          <w:sz w:val="14"/>
        </w:rPr>
        <w:t>1</w:t>
      </w:r>
      <w:r>
        <w:rPr>
          <w:rFonts w:ascii="Gotham Book"/>
          <w:color w:val="6D6E71"/>
          <w:sz w:val="14"/>
        </w:rPr>
        <w:tab/>
        <w:t>See</w:t>
      </w:r>
      <w:r>
        <w:rPr>
          <w:rFonts w:ascii="Gotham Book"/>
          <w:color w:val="6D6E71"/>
          <w:spacing w:val="-1"/>
          <w:sz w:val="14"/>
        </w:rPr>
        <w:t xml:space="preserve"> </w:t>
      </w:r>
      <w:hyperlink r:id="rId15">
        <w:r>
          <w:rPr>
            <w:rFonts w:ascii="Gotham Book"/>
            <w:color w:val="58595B"/>
            <w:sz w:val="14"/>
            <w:u w:val="single" w:color="58595B"/>
          </w:rPr>
          <w:t>https:</w:t>
        </w:r>
        <w:r>
          <w:rPr>
            <w:rFonts w:ascii="Gotham Book"/>
            <w:color w:val="58595B"/>
            <w:spacing w:val="-26"/>
            <w:sz w:val="14"/>
            <w:u w:val="single" w:color="58595B"/>
          </w:rPr>
          <w:t>/</w:t>
        </w:r>
        <w:r>
          <w:rPr>
            <w:rFonts w:ascii="Gotham Book"/>
            <w:color w:val="58595B"/>
            <w:spacing w:val="-7"/>
            <w:sz w:val="14"/>
            <w:u w:val="single" w:color="58595B"/>
          </w:rPr>
          <w:t>/</w:t>
        </w:r>
        <w:r>
          <w:rPr>
            <w:rFonts w:ascii="Gotham Book"/>
            <w:color w:val="58595B"/>
            <w:spacing w:val="-2"/>
            <w:sz w:val="14"/>
            <w:u w:val="single" w:color="58595B"/>
          </w:rPr>
          <w:t>ww</w:t>
        </w:r>
        <w:r>
          <w:rPr>
            <w:rFonts w:ascii="Gotham Book"/>
            <w:color w:val="58595B"/>
            <w:spacing w:val="-10"/>
            <w:sz w:val="14"/>
            <w:u w:val="single" w:color="58595B"/>
          </w:rPr>
          <w:t>w</w:t>
        </w:r>
        <w:r>
          <w:rPr>
            <w:rFonts w:ascii="Gotham Book"/>
            <w:color w:val="58595B"/>
            <w:spacing w:val="-3"/>
            <w:sz w:val="14"/>
            <w:u w:val="single" w:color="58595B"/>
          </w:rPr>
          <w:t>.</w:t>
        </w:r>
        <w:r>
          <w:rPr>
            <w:rFonts w:ascii="Gotham Book"/>
            <w:color w:val="58595B"/>
            <w:spacing w:val="-1"/>
            <w:sz w:val="14"/>
            <w:u w:val="single" w:color="58595B"/>
          </w:rPr>
          <w:t>c</w:t>
        </w:r>
        <w:r>
          <w:rPr>
            <w:rFonts w:ascii="Gotham Book"/>
            <w:color w:val="58595B"/>
            <w:sz w:val="14"/>
            <w:u w:val="single" w:color="58595B"/>
          </w:rPr>
          <w:t>utting</w:t>
        </w:r>
        <w:r>
          <w:rPr>
            <w:rFonts w:ascii="Gotham Book"/>
            <w:color w:val="58595B"/>
            <w:spacing w:val="-4"/>
            <w:sz w:val="14"/>
            <w:u w:val="single" w:color="58595B"/>
          </w:rPr>
          <w:t>r</w:t>
        </w:r>
        <w:r>
          <w:rPr>
            <w:rFonts w:ascii="Gotham Book"/>
            <w:color w:val="58595B"/>
            <w:sz w:val="14"/>
            <w:u w:val="single" w:color="58595B"/>
          </w:rPr>
          <w:t>edtap</w:t>
        </w:r>
        <w:r>
          <w:rPr>
            <w:rFonts w:ascii="Gotham Book"/>
            <w:color w:val="58595B"/>
            <w:spacing w:val="-2"/>
            <w:sz w:val="14"/>
            <w:u w:val="single" w:color="58595B"/>
          </w:rPr>
          <w:t>e.</w:t>
        </w:r>
        <w:r>
          <w:rPr>
            <w:rFonts w:ascii="Gotham Book"/>
            <w:color w:val="58595B"/>
            <w:sz w:val="14"/>
            <w:u w:val="single" w:color="58595B"/>
          </w:rPr>
          <w:t>g</w:t>
        </w:r>
        <w:r>
          <w:rPr>
            <w:rFonts w:ascii="Gotham Book"/>
            <w:color w:val="58595B"/>
            <w:spacing w:val="-5"/>
            <w:sz w:val="14"/>
            <w:u w:val="single" w:color="58595B"/>
          </w:rPr>
          <w:t>o</w:t>
        </w:r>
        <w:r>
          <w:rPr>
            <w:rFonts w:ascii="Gotham Book"/>
            <w:color w:val="58595B"/>
            <w:spacing w:val="-12"/>
            <w:sz w:val="14"/>
            <w:u w:val="single" w:color="58595B"/>
          </w:rPr>
          <w:t>v</w:t>
        </w:r>
        <w:r>
          <w:rPr>
            <w:rFonts w:ascii="Gotham Book"/>
            <w:color w:val="58595B"/>
            <w:sz w:val="14"/>
            <w:u w:val="single" w:color="58595B"/>
          </w:rPr>
          <w:t>.au</w:t>
        </w:r>
        <w:r>
          <w:rPr>
            <w:rFonts w:ascii="Gotham Book"/>
            <w:color w:val="58595B"/>
            <w:spacing w:val="-7"/>
            <w:sz w:val="14"/>
            <w:u w:val="single" w:color="58595B"/>
          </w:rPr>
          <w:t>/</w:t>
        </w:r>
        <w:r>
          <w:rPr>
            <w:rFonts w:ascii="Gotham Book"/>
            <w:color w:val="58595B"/>
            <w:spacing w:val="-4"/>
            <w:sz w:val="14"/>
            <w:u w:val="single" w:color="58595B"/>
          </w:rPr>
          <w:t>r</w:t>
        </w:r>
        <w:r>
          <w:rPr>
            <w:rFonts w:ascii="Gotham Book"/>
            <w:color w:val="58595B"/>
            <w:sz w:val="14"/>
            <w:u w:val="single" w:color="58595B"/>
          </w:rPr>
          <w:t>esou</w:t>
        </w:r>
        <w:r>
          <w:rPr>
            <w:rFonts w:ascii="Gotham Book"/>
            <w:color w:val="58595B"/>
            <w:spacing w:val="-4"/>
            <w:sz w:val="14"/>
            <w:u w:val="single" w:color="58595B"/>
          </w:rPr>
          <w:t>r</w:t>
        </w:r>
        <w:r>
          <w:rPr>
            <w:rFonts w:ascii="Gotham Book"/>
            <w:color w:val="58595B"/>
            <w:spacing w:val="-3"/>
            <w:sz w:val="14"/>
            <w:u w:val="single" w:color="58595B"/>
          </w:rPr>
          <w:t>c</w:t>
        </w:r>
        <w:r>
          <w:rPr>
            <w:rFonts w:ascii="Gotham Book"/>
            <w:color w:val="58595B"/>
            <w:sz w:val="14"/>
            <w:u w:val="single" w:color="58595B"/>
          </w:rPr>
          <w:t>es</w:t>
        </w:r>
        <w:r>
          <w:rPr>
            <w:rFonts w:ascii="Gotham Book"/>
            <w:color w:val="58595B"/>
            <w:spacing w:val="-7"/>
            <w:sz w:val="14"/>
            <w:u w:val="single" w:color="58595B"/>
          </w:rPr>
          <w:t>/</w:t>
        </w:r>
        <w:r>
          <w:rPr>
            <w:rFonts w:ascii="Gotham Book"/>
            <w:color w:val="58595B"/>
            <w:sz w:val="14"/>
            <w:u w:val="single" w:color="58595B"/>
          </w:rPr>
          <w:t>rpf</w:t>
        </w:r>
      </w:hyperlink>
    </w:p>
    <w:p w14:paraId="06261CDD" w14:textId="77777777" w:rsidR="00440AFB" w:rsidRDefault="00440AFB">
      <w:pPr>
        <w:rPr>
          <w:rFonts w:ascii="Gotham Book" w:eastAsia="Gotham Book" w:hAnsi="Gotham Book" w:cs="Gotham Book"/>
          <w:sz w:val="14"/>
          <w:szCs w:val="14"/>
        </w:rPr>
        <w:sectPr w:rsidR="00440AFB">
          <w:pgSz w:w="9980" w:h="14180"/>
          <w:pgMar w:top="0" w:right="0" w:bottom="280" w:left="0" w:header="720" w:footer="720" w:gutter="0"/>
          <w:cols w:space="720"/>
        </w:sectPr>
      </w:pPr>
    </w:p>
    <w:p w14:paraId="7F2E09BF" w14:textId="77777777" w:rsidR="00440AFB" w:rsidRDefault="00123E75">
      <w:pPr>
        <w:pStyle w:val="Heading4"/>
        <w:spacing w:before="43"/>
        <w:ind w:left="120"/>
        <w:rPr>
          <w:rFonts w:cs="Arial"/>
          <w:b w:val="0"/>
          <w:bCs w:val="0"/>
        </w:rPr>
      </w:pPr>
      <w:r>
        <w:rPr>
          <w:color w:val="2A6E8F"/>
        </w:rPr>
        <w:lastRenderedPageBreak/>
        <w:t>Supporting efficient regulation</w:t>
      </w:r>
    </w:p>
    <w:p w14:paraId="2438DED2" w14:textId="77777777" w:rsidR="00440AFB" w:rsidRDefault="00123E75">
      <w:pPr>
        <w:pStyle w:val="BodyText"/>
        <w:spacing w:before="58" w:line="250" w:lineRule="auto"/>
        <w:ind w:left="120" w:right="373" w:firstLine="0"/>
      </w:pPr>
      <w:r>
        <w:rPr>
          <w:color w:val="231F20"/>
          <w:spacing w:val="-1"/>
        </w:rPr>
        <w:t xml:space="preserve">During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1"/>
        </w:rPr>
        <w:t xml:space="preserve"> period,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sought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relieve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1"/>
        </w:rPr>
        <w:t xml:space="preserve"> burden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improve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 efficiency and transparency of our administrative and advisory functions.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This was </w:t>
      </w:r>
      <w:r>
        <w:rPr>
          <w:color w:val="231F20"/>
          <w:spacing w:val="-1"/>
        </w:rPr>
        <w:t xml:space="preserve">achieved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active participation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 domestic and international</w:t>
      </w:r>
      <w:r>
        <w:rPr>
          <w:color w:val="231F20"/>
        </w:rPr>
        <w:t xml:space="preserve"> forums,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input and</w:t>
      </w:r>
      <w:r>
        <w:rPr>
          <w:color w:val="231F20"/>
        </w:rPr>
        <w:t xml:space="preserve"> technical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legislative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amendments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led by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Department,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the</w:t>
      </w:r>
    </w:p>
    <w:p w14:paraId="34C8F0A3" w14:textId="77777777" w:rsidR="00440AFB" w:rsidRDefault="00123E75">
      <w:pPr>
        <w:pStyle w:val="BodyText"/>
        <w:spacing w:before="0" w:line="250" w:lineRule="auto"/>
        <w:ind w:left="120" w:right="110" w:firstLine="0"/>
      </w:pPr>
      <w:r>
        <w:rPr>
          <w:color w:val="231F20"/>
        </w:rPr>
        <w:t>commencement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 internal</w:t>
      </w:r>
      <w:r>
        <w:rPr>
          <w:color w:val="231F20"/>
        </w:rPr>
        <w:t xml:space="preserve"> review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procedures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ensure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1"/>
        </w:rPr>
        <w:t xml:space="preserve"> up-to-date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accord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leading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practice.</w:t>
      </w:r>
    </w:p>
    <w:p w14:paraId="1BC46898" w14:textId="77777777" w:rsidR="00440AFB" w:rsidRDefault="00440AFB">
      <w:pPr>
        <w:spacing w:before="7"/>
        <w:rPr>
          <w:rFonts w:ascii="Arial" w:eastAsia="Arial" w:hAnsi="Arial" w:cs="Arial"/>
          <w:sz w:val="20"/>
          <w:szCs w:val="20"/>
        </w:rPr>
      </w:pPr>
    </w:p>
    <w:p w14:paraId="58ED5EB7" w14:textId="77777777" w:rsidR="00440AFB" w:rsidRDefault="00123E75">
      <w:pPr>
        <w:pStyle w:val="Heading4"/>
        <w:ind w:left="120"/>
        <w:rPr>
          <w:b w:val="0"/>
          <w:bCs w:val="0"/>
        </w:rPr>
      </w:pPr>
      <w:r>
        <w:rPr>
          <w:color w:val="2A6E8F"/>
        </w:rPr>
        <w:t>Effective</w:t>
      </w:r>
      <w:r>
        <w:rPr>
          <w:color w:val="2A6E8F"/>
          <w:spacing w:val="-19"/>
        </w:rPr>
        <w:t xml:space="preserve"> </w:t>
      </w:r>
      <w:r>
        <w:rPr>
          <w:color w:val="2A6E8F"/>
          <w:spacing w:val="-1"/>
        </w:rPr>
        <w:t>communication</w:t>
      </w:r>
    </w:p>
    <w:p w14:paraId="255787F8" w14:textId="77777777" w:rsidR="00440AFB" w:rsidRDefault="00123E75">
      <w:pPr>
        <w:pStyle w:val="BodyText"/>
        <w:spacing w:before="58" w:line="250" w:lineRule="auto"/>
        <w:ind w:left="120" w:right="498" w:firstLine="0"/>
      </w:pPr>
      <w:r>
        <w:rPr>
          <w:color w:val="231F20"/>
          <w:spacing w:val="-1"/>
        </w:rPr>
        <w:t>During 2017-18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promotion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 effective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</w:rPr>
        <w:t xml:space="preserve"> stakeholders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compliance,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continuous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improvement.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</w:rPr>
        <w:t xml:space="preserve">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1"/>
        </w:rPr>
        <w:t xml:space="preserve"> of </w:t>
      </w:r>
      <w:r>
        <w:rPr>
          <w:color w:val="231F20"/>
        </w:rPr>
        <w:t>mediums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collaborate,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communicate,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consult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engage with</w:t>
      </w:r>
      <w:r>
        <w:rPr>
          <w:color w:val="231F20"/>
        </w:rPr>
        <w:t xml:space="preserve"> stakeholders,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as:</w:t>
      </w:r>
      <w:r>
        <w:rPr>
          <w:color w:val="231F20"/>
        </w:rPr>
        <w:t xml:space="preserve"> face-to-face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meetings,</w:t>
      </w:r>
    </w:p>
    <w:p w14:paraId="2A0807BE" w14:textId="77777777" w:rsidR="00440AFB" w:rsidRDefault="00123E75">
      <w:pPr>
        <w:pStyle w:val="BodyText"/>
        <w:spacing w:before="0"/>
        <w:ind w:left="120" w:firstLine="0"/>
      </w:pPr>
      <w:r>
        <w:rPr>
          <w:color w:val="231F20"/>
          <w:spacing w:val="-1"/>
        </w:rPr>
        <w:t>attending industry</w:t>
      </w:r>
      <w:r>
        <w:rPr>
          <w:color w:val="231F20"/>
        </w:rPr>
        <w:t xml:space="preserve"> conferences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1"/>
        </w:rPr>
        <w:t xml:space="preserve"> of </w:t>
      </w:r>
      <w:r>
        <w:rPr>
          <w:color w:val="231F20"/>
        </w:rPr>
        <w:t>several</w:t>
      </w:r>
      <w:r>
        <w:rPr>
          <w:color w:val="231F20"/>
          <w:spacing w:val="-1"/>
        </w:rPr>
        <w:t xml:space="preserve"> new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updated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guidelines.</w:t>
      </w:r>
    </w:p>
    <w:p w14:paraId="111DC4EA" w14:textId="77777777" w:rsidR="00440AFB" w:rsidRDefault="00123E75">
      <w:pPr>
        <w:pStyle w:val="BodyText"/>
        <w:spacing w:before="66" w:line="250" w:lineRule="auto"/>
        <w:ind w:left="120" w:right="266" w:firstLine="0"/>
      </w:pP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 xml:space="preserve">August 2017 </w:t>
      </w:r>
      <w:r>
        <w:rPr>
          <w:rFonts w:cs="Arial"/>
          <w:color w:val="231F20"/>
          <w:spacing w:val="-3"/>
        </w:rPr>
        <w:t>NOPTA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 xml:space="preserve">launched a refreshed website which significantly improves how </w:t>
      </w:r>
      <w:r>
        <w:rPr>
          <w:color w:val="231F20"/>
          <w:spacing w:val="-1"/>
        </w:rPr>
        <w:t>information 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presented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accessed.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was</w:t>
      </w:r>
      <w:r>
        <w:rPr>
          <w:color w:val="231F20"/>
        </w:rPr>
        <w:t xml:space="preserve"> complemented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1"/>
        </w:rPr>
        <w:t xml:space="preserve"> of</w:t>
      </w:r>
      <w:r>
        <w:rPr>
          <w:color w:val="231F20"/>
        </w:rPr>
        <w:t xml:space="preserve"> six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tutorial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assist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users 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navigating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using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NEATS,</w:t>
      </w:r>
      <w:r>
        <w:rPr>
          <w:color w:val="231F20"/>
          <w:spacing w:val="-1"/>
        </w:rPr>
        <w:t xml:space="preserve"> with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"/>
        </w:rPr>
        <w:t xml:space="preserve"> on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 xml:space="preserve">highlighting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system’s</w:t>
      </w:r>
      <w:r>
        <w:rPr>
          <w:color w:val="231F20"/>
        </w:rPr>
        <w:t xml:space="preserve"> 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tips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users.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initiatives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are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30"/>
        </w:rPr>
        <w:t xml:space="preserve"> </w:t>
      </w:r>
      <w:r>
        <w:rPr>
          <w:rFonts w:cs="Arial"/>
          <w:color w:val="231F20"/>
        </w:rPr>
        <w:t xml:space="preserve">of opportunities identified by stakeholders in the </w:t>
      </w:r>
      <w:r>
        <w:rPr>
          <w:rFonts w:cs="Arial"/>
          <w:color w:val="231F20"/>
          <w:spacing w:val="-3"/>
        </w:rPr>
        <w:t>NOPTA</w:t>
      </w:r>
      <w:r>
        <w:rPr>
          <w:rFonts w:cs="Arial"/>
          <w:color w:val="231F20"/>
          <w:spacing w:val="-12"/>
        </w:rPr>
        <w:t xml:space="preserve"> </w:t>
      </w:r>
      <w:r>
        <w:rPr>
          <w:rFonts w:cs="Arial"/>
          <w:color w:val="231F20"/>
        </w:rPr>
        <w:t xml:space="preserve">2017 Stakeholder Survey and </w:t>
      </w:r>
      <w:r>
        <w:rPr>
          <w:color w:val="231F20"/>
          <w:spacing w:val="-4"/>
        </w:rPr>
        <w:t>NEA</w:t>
      </w:r>
      <w:r>
        <w:rPr>
          <w:color w:val="231F20"/>
          <w:spacing w:val="-5"/>
        </w:rPr>
        <w:t>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2020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1"/>
          <w:position w:val="7"/>
          <w:sz w:val="11"/>
          <w:szCs w:val="11"/>
        </w:rPr>
        <w:t>2</w:t>
      </w:r>
      <w:r>
        <w:rPr>
          <w:color w:val="231F20"/>
          <w:spacing w:val="-1"/>
        </w:rPr>
        <w:t>.</w:t>
      </w:r>
    </w:p>
    <w:p w14:paraId="3E180406" w14:textId="77777777" w:rsidR="00440AFB" w:rsidRDefault="00440AFB">
      <w:pPr>
        <w:spacing w:before="7"/>
        <w:rPr>
          <w:rFonts w:ascii="Arial" w:eastAsia="Arial" w:hAnsi="Arial" w:cs="Arial"/>
          <w:sz w:val="20"/>
          <w:szCs w:val="20"/>
        </w:rPr>
      </w:pPr>
    </w:p>
    <w:p w14:paraId="3A5F2ACE" w14:textId="77777777" w:rsidR="00440AFB" w:rsidRDefault="00123E75">
      <w:pPr>
        <w:pStyle w:val="Heading4"/>
        <w:ind w:left="120"/>
        <w:rPr>
          <w:b w:val="0"/>
          <w:bCs w:val="0"/>
        </w:rPr>
      </w:pPr>
      <w:r>
        <w:rPr>
          <w:color w:val="2A6E8F"/>
        </w:rPr>
        <w:t>Managing</w:t>
      </w:r>
      <w:r>
        <w:rPr>
          <w:color w:val="2A6E8F"/>
          <w:spacing w:val="-6"/>
        </w:rPr>
        <w:t xml:space="preserve"> </w:t>
      </w:r>
      <w:r>
        <w:rPr>
          <w:color w:val="2A6E8F"/>
          <w:spacing w:val="-1"/>
        </w:rPr>
        <w:t>regulatory</w:t>
      </w:r>
      <w:r>
        <w:rPr>
          <w:color w:val="2A6E8F"/>
          <w:spacing w:val="-6"/>
        </w:rPr>
        <w:t xml:space="preserve"> </w:t>
      </w:r>
      <w:r>
        <w:rPr>
          <w:color w:val="2A6E8F"/>
          <w:spacing w:val="-1"/>
        </w:rPr>
        <w:t>risk</w:t>
      </w:r>
    </w:p>
    <w:p w14:paraId="6FF9E565" w14:textId="77777777" w:rsidR="00440AFB" w:rsidRDefault="00123E75">
      <w:pPr>
        <w:pStyle w:val="BodyText"/>
        <w:spacing w:before="58" w:line="250" w:lineRule="auto"/>
        <w:ind w:left="120" w:right="266" w:firstLine="0"/>
      </w:pPr>
      <w:r>
        <w:rPr>
          <w:color w:val="231F20"/>
          <w:spacing w:val="-1"/>
        </w:rPr>
        <w:t xml:space="preserve">During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1"/>
        </w:rPr>
        <w:t xml:space="preserve"> period </w:t>
      </w:r>
      <w:r>
        <w:rPr>
          <w:color w:val="231F20"/>
          <w:spacing w:val="-5"/>
        </w:rPr>
        <w:t>NOPTA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proactive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approach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-1"/>
        </w:rPr>
        <w:t xml:space="preserve"> with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1"/>
        </w:rPr>
        <w:t xml:space="preserve"> emphasis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early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engagement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</w:rPr>
        <w:t xml:space="preserve"> stakeholders.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included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1"/>
        </w:rPr>
        <w:t xml:space="preserve"> engagement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titleholders</w:t>
      </w:r>
      <w:r>
        <w:rPr>
          <w:color w:val="231F20"/>
          <w:spacing w:val="-1"/>
        </w:rPr>
        <w:t xml:space="preserve"> 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</w:rPr>
        <w:t xml:space="preserve"> compliance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</w:rPr>
        <w:t xml:space="preserve"> submission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expectations, 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update 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</w:rPr>
        <w:t xml:space="preserve"> 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framework.</w:t>
      </w:r>
    </w:p>
    <w:p w14:paraId="60E2353F" w14:textId="77777777" w:rsidR="00440AFB" w:rsidRDefault="00123E75">
      <w:pPr>
        <w:pStyle w:val="BodyText"/>
        <w:spacing w:before="57" w:line="250" w:lineRule="auto"/>
        <w:ind w:left="120" w:right="373" w:firstLine="0"/>
      </w:pPr>
      <w:r>
        <w:rPr>
          <w:color w:val="231F20"/>
          <w:spacing w:val="-13"/>
        </w:rPr>
        <w:t>T</w:t>
      </w:r>
      <w:r>
        <w:rPr>
          <w:color w:val="231F20"/>
          <w:spacing w:val="-12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meet </w:t>
      </w:r>
      <w:r>
        <w:rPr>
          <w:color w:val="231F20"/>
          <w:spacing w:val="-1"/>
        </w:rPr>
        <w:t>ongoing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</w:rPr>
        <w:t xml:space="preserve"> requirements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maintain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secure,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responsible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commenced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its information,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(ICT)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cost-effective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environment.</w:t>
      </w:r>
    </w:p>
    <w:p w14:paraId="61219EE8" w14:textId="77777777" w:rsidR="00440AFB" w:rsidRDefault="00123E75">
      <w:pPr>
        <w:pStyle w:val="BodyText"/>
        <w:spacing w:before="57" w:line="250" w:lineRule="auto"/>
        <w:ind w:left="120" w:right="373" w:firstLine="0"/>
      </w:pP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</w:rPr>
        <w:t xml:space="preserve"> continued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use </w:t>
      </w:r>
      <w:r>
        <w:rPr>
          <w:color w:val="231F20"/>
        </w:rPr>
        <w:t>feedback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NEA</w:t>
      </w:r>
      <w:r>
        <w:rPr>
          <w:color w:val="231F20"/>
          <w:spacing w:val="-5"/>
        </w:rPr>
        <w:t>TS</w:t>
      </w:r>
      <w:r>
        <w:rPr>
          <w:color w:val="231F20"/>
          <w:spacing w:val="-1"/>
        </w:rPr>
        <w:t xml:space="preserve"> 2020 project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incremental improvements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NEATS.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included improvements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</w:p>
    <w:p w14:paraId="61DA0F22" w14:textId="77777777" w:rsidR="00440AFB" w:rsidRDefault="00123E75">
      <w:pPr>
        <w:pStyle w:val="BodyText"/>
        <w:spacing w:before="0" w:line="250" w:lineRule="auto"/>
        <w:ind w:left="120" w:right="110" w:firstLine="0"/>
        <w:rPr>
          <w:rFonts w:cs="Arial"/>
        </w:rPr>
      </w:pPr>
      <w:r>
        <w:rPr>
          <w:color w:val="231F20"/>
          <w:spacing w:val="-1"/>
        </w:rPr>
        <w:t>upgrading of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NEA</w:t>
      </w:r>
      <w:r>
        <w:rPr>
          <w:color w:val="231F20"/>
          <w:spacing w:val="-5"/>
        </w:rPr>
        <w:t>TS</w:t>
      </w:r>
      <w:r>
        <w:rPr>
          <w:color w:val="231F20"/>
          <w:spacing w:val="-1"/>
        </w:rPr>
        <w:t xml:space="preserve"> application </w:t>
      </w:r>
      <w:r>
        <w:rPr>
          <w:color w:val="231F20"/>
        </w:rPr>
        <w:t>management</w:t>
      </w:r>
      <w:r>
        <w:rPr>
          <w:color w:val="231F20"/>
          <w:spacing w:val="-1"/>
        </w:rPr>
        <w:t xml:space="preserve"> interface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improve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processing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efficiencies.</w:t>
      </w:r>
    </w:p>
    <w:p w14:paraId="058377ED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F9C7A25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51069603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04B5D041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4E02F4F3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627BF5FA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489860A5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8C07834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2AD029B3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0EDC8475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3CD23A78" w14:textId="77777777" w:rsidR="00440AFB" w:rsidRDefault="00440AFB">
      <w:pPr>
        <w:spacing w:before="1"/>
        <w:rPr>
          <w:rFonts w:ascii="Arial" w:eastAsia="Arial" w:hAnsi="Arial" w:cs="Arial"/>
          <w:sz w:val="10"/>
          <w:szCs w:val="10"/>
        </w:rPr>
      </w:pPr>
    </w:p>
    <w:p w14:paraId="6819EFBF" w14:textId="77777777" w:rsidR="00440AFB" w:rsidRDefault="00C57880">
      <w:pPr>
        <w:spacing w:line="20" w:lineRule="atLeas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DD9CE02">
          <v:group id="_x0000_s1050" style="width:56.95pt;height:.25pt;mso-position-horizontal-relative:char;mso-position-vertical-relative:line" coordsize="1139,5">
            <v:group id="_x0000_s1051" style="position:absolute;left:3;top:3;width:1134;height:2" coordorigin="3,3" coordsize="1134,2">
              <v:shape id="_x0000_s1052" style="position:absolute;left:6;top:6;width:1133;height:0" coordorigin="3,3" coordsize="1134,0" path="m3,3l1137,3e" filled="f" strokecolor="#ccc9be" strokeweight=".25pt">
                <v:path arrowok="t"/>
                <o:lock v:ext="edit" verticies="t"/>
              </v:shape>
            </v:group>
            <w10:wrap type="none"/>
            <w10:anchorlock/>
          </v:group>
        </w:pict>
      </w:r>
    </w:p>
    <w:p w14:paraId="460F70A4" w14:textId="77777777" w:rsidR="00440AFB" w:rsidRDefault="00123E75">
      <w:pPr>
        <w:spacing w:before="75"/>
        <w:ind w:left="120"/>
        <w:rPr>
          <w:rFonts w:ascii="Gotham Book" w:eastAsia="Gotham Book" w:hAnsi="Gotham Book" w:cs="Gotham Book"/>
          <w:sz w:val="14"/>
          <w:szCs w:val="14"/>
        </w:rPr>
      </w:pPr>
      <w:r>
        <w:rPr>
          <w:rFonts w:ascii="Gotham Book"/>
          <w:color w:val="6D6E71"/>
          <w:sz w:val="14"/>
        </w:rPr>
        <w:t xml:space="preserve">2   </w:t>
      </w:r>
      <w:r>
        <w:rPr>
          <w:rFonts w:ascii="Gotham Book"/>
          <w:color w:val="6D6E71"/>
          <w:spacing w:val="16"/>
          <w:sz w:val="14"/>
        </w:rPr>
        <w:t xml:space="preserve"> </w:t>
      </w:r>
      <w:r>
        <w:rPr>
          <w:rFonts w:ascii="Gotham Book"/>
          <w:color w:val="6D6E71"/>
          <w:sz w:val="14"/>
        </w:rPr>
        <w:t>See</w:t>
      </w:r>
      <w:r>
        <w:rPr>
          <w:rFonts w:ascii="Gotham Book"/>
          <w:color w:val="6D6E71"/>
          <w:spacing w:val="-1"/>
          <w:sz w:val="14"/>
        </w:rPr>
        <w:t xml:space="preserve"> </w:t>
      </w:r>
      <w:hyperlink r:id="rId16">
        <w:r>
          <w:rPr>
            <w:rFonts w:ascii="Gotham Book"/>
            <w:color w:val="58595B"/>
            <w:sz w:val="14"/>
            <w:u w:val="single" w:color="58595B"/>
          </w:rPr>
          <w:t>http:</w:t>
        </w:r>
        <w:r>
          <w:rPr>
            <w:rFonts w:ascii="Gotham Book"/>
            <w:color w:val="58595B"/>
            <w:spacing w:val="-26"/>
            <w:sz w:val="14"/>
            <w:u w:val="single" w:color="58595B"/>
          </w:rPr>
          <w:t>/</w:t>
        </w:r>
        <w:r>
          <w:rPr>
            <w:rFonts w:ascii="Gotham Book"/>
            <w:color w:val="58595B"/>
            <w:spacing w:val="-7"/>
            <w:sz w:val="14"/>
            <w:u w:val="single" w:color="58595B"/>
          </w:rPr>
          <w:t>/</w:t>
        </w:r>
        <w:r>
          <w:rPr>
            <w:rFonts w:ascii="Gotham Book"/>
            <w:color w:val="58595B"/>
            <w:spacing w:val="-2"/>
            <w:sz w:val="14"/>
            <w:u w:val="single" w:color="58595B"/>
          </w:rPr>
          <w:t>ww</w:t>
        </w:r>
        <w:r>
          <w:rPr>
            <w:rFonts w:ascii="Gotham Book"/>
            <w:color w:val="58595B"/>
            <w:spacing w:val="-10"/>
            <w:sz w:val="14"/>
            <w:u w:val="single" w:color="58595B"/>
          </w:rPr>
          <w:t>w</w:t>
        </w:r>
        <w:r>
          <w:rPr>
            <w:rFonts w:ascii="Gotham Book"/>
            <w:color w:val="58595B"/>
            <w:sz w:val="14"/>
            <w:u w:val="single" w:color="58595B"/>
          </w:rPr>
          <w:t>.nopta</w:t>
        </w:r>
        <w:r>
          <w:rPr>
            <w:rFonts w:ascii="Gotham Book"/>
            <w:color w:val="58595B"/>
            <w:spacing w:val="-2"/>
            <w:sz w:val="14"/>
            <w:u w:val="single" w:color="58595B"/>
          </w:rPr>
          <w:t>.</w:t>
        </w:r>
        <w:r>
          <w:rPr>
            <w:rFonts w:ascii="Gotham Book"/>
            <w:color w:val="58595B"/>
            <w:sz w:val="14"/>
            <w:u w:val="single" w:color="58595B"/>
          </w:rPr>
          <w:t>g</w:t>
        </w:r>
        <w:r>
          <w:rPr>
            <w:rFonts w:ascii="Gotham Book"/>
            <w:color w:val="58595B"/>
            <w:spacing w:val="-5"/>
            <w:sz w:val="14"/>
            <w:u w:val="single" w:color="58595B"/>
          </w:rPr>
          <w:t>o</w:t>
        </w:r>
        <w:r>
          <w:rPr>
            <w:rFonts w:ascii="Gotham Book"/>
            <w:color w:val="58595B"/>
            <w:spacing w:val="-12"/>
            <w:sz w:val="14"/>
            <w:u w:val="single" w:color="58595B"/>
          </w:rPr>
          <w:t>v</w:t>
        </w:r>
        <w:r>
          <w:rPr>
            <w:rFonts w:ascii="Gotham Book"/>
            <w:color w:val="58595B"/>
            <w:sz w:val="14"/>
            <w:u w:val="single" w:color="58595B"/>
          </w:rPr>
          <w:t>.au</w:t>
        </w:r>
        <w:r>
          <w:rPr>
            <w:rFonts w:ascii="Gotham Book"/>
            <w:color w:val="58595B"/>
            <w:spacing w:val="-7"/>
            <w:sz w:val="14"/>
            <w:u w:val="single" w:color="58595B"/>
          </w:rPr>
          <w:t>/</w:t>
        </w:r>
        <w:r>
          <w:rPr>
            <w:rFonts w:ascii="Gotham Book"/>
            <w:color w:val="58595B"/>
            <w:sz w:val="14"/>
            <w:u w:val="single" w:color="58595B"/>
          </w:rPr>
          <w:t>public</w:t>
        </w:r>
        <w:r>
          <w:rPr>
            <w:rFonts w:ascii="Gotham Book"/>
            <w:color w:val="58595B"/>
            <w:spacing w:val="-1"/>
            <w:sz w:val="14"/>
            <w:u w:val="single" w:color="58595B"/>
          </w:rPr>
          <w:t>a</w:t>
        </w:r>
        <w:r>
          <w:rPr>
            <w:rFonts w:ascii="Gotham Book"/>
            <w:color w:val="58595B"/>
            <w:sz w:val="14"/>
            <w:u w:val="single" w:color="58595B"/>
          </w:rPr>
          <w:t>tion-and-</w:t>
        </w:r>
        <w:r>
          <w:rPr>
            <w:rFonts w:ascii="Gotham Book"/>
            <w:color w:val="58595B"/>
            <w:spacing w:val="-4"/>
            <w:sz w:val="14"/>
            <w:u w:val="single" w:color="58595B"/>
          </w:rPr>
          <w:t>r</w:t>
        </w:r>
        <w:r>
          <w:rPr>
            <w:rFonts w:ascii="Gotham Book"/>
            <w:color w:val="58595B"/>
            <w:sz w:val="14"/>
            <w:u w:val="single" w:color="58595B"/>
          </w:rPr>
          <w:t>e</w:t>
        </w:r>
        <w:r>
          <w:rPr>
            <w:rFonts w:ascii="Gotham Book"/>
            <w:color w:val="58595B"/>
            <w:sz w:val="14"/>
          </w:rPr>
          <w:t>ports.html</w:t>
        </w:r>
      </w:hyperlink>
    </w:p>
    <w:p w14:paraId="59611FE3" w14:textId="77777777" w:rsidR="00440AFB" w:rsidRDefault="00440AFB">
      <w:pPr>
        <w:rPr>
          <w:rFonts w:ascii="Gotham Book" w:eastAsia="Gotham Book" w:hAnsi="Gotham Book" w:cs="Gotham Book"/>
          <w:sz w:val="14"/>
          <w:szCs w:val="14"/>
        </w:rPr>
        <w:sectPr w:rsidR="00440AFB">
          <w:pgSz w:w="9980" w:h="14180"/>
          <w:pgMar w:top="1140" w:right="920" w:bottom="280" w:left="900" w:header="720" w:footer="720" w:gutter="0"/>
          <w:cols w:space="720"/>
        </w:sectPr>
      </w:pPr>
    </w:p>
    <w:p w14:paraId="7E113F46" w14:textId="77777777" w:rsidR="00440AFB" w:rsidRDefault="00123E75">
      <w:pPr>
        <w:pStyle w:val="Heading4"/>
        <w:spacing w:before="43"/>
        <w:rPr>
          <w:b w:val="0"/>
          <w:bCs w:val="0"/>
        </w:rPr>
      </w:pPr>
      <w:r>
        <w:rPr>
          <w:color w:val="2A6E8F"/>
          <w:spacing w:val="-1"/>
        </w:rPr>
        <w:lastRenderedPageBreak/>
        <w:t>Compliance</w:t>
      </w:r>
      <w:r>
        <w:rPr>
          <w:color w:val="2A6E8F"/>
          <w:spacing w:val="-16"/>
        </w:rPr>
        <w:t xml:space="preserve"> </w:t>
      </w:r>
      <w:r>
        <w:rPr>
          <w:color w:val="2A6E8F"/>
          <w:spacing w:val="-1"/>
        </w:rPr>
        <w:t>and</w:t>
      </w:r>
      <w:r>
        <w:rPr>
          <w:color w:val="2A6E8F"/>
          <w:spacing w:val="-15"/>
        </w:rPr>
        <w:t xml:space="preserve"> </w:t>
      </w:r>
      <w:r>
        <w:rPr>
          <w:color w:val="2A6E8F"/>
          <w:spacing w:val="-1"/>
        </w:rPr>
        <w:t>monitoring</w:t>
      </w:r>
    </w:p>
    <w:p w14:paraId="76B54B46" w14:textId="77777777" w:rsidR="00440AFB" w:rsidRDefault="00123E75">
      <w:pPr>
        <w:pStyle w:val="BodyText"/>
        <w:spacing w:before="58" w:line="250" w:lineRule="auto"/>
        <w:ind w:left="100" w:right="118" w:firstLine="0"/>
      </w:pP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period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enhance how </w:t>
      </w:r>
      <w:r>
        <w:rPr>
          <w:color w:val="231F20"/>
        </w:rPr>
        <w:t>compliance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monitoring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issues are</w:t>
      </w:r>
      <w:r>
        <w:rPr>
          <w:color w:val="231F20"/>
        </w:rPr>
        <w:t xml:space="preserve"> managed</w:t>
      </w:r>
      <w:r>
        <w:rPr>
          <w:color w:val="231F20"/>
          <w:spacing w:val="-1"/>
        </w:rPr>
        <w:t xml:space="preserve"> internally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ensure</w:t>
      </w:r>
      <w:r>
        <w:rPr>
          <w:color w:val="231F20"/>
        </w:rPr>
        <w:t xml:space="preserve">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coordinated,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streamlined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robust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decision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advice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process.</w:t>
      </w:r>
      <w:r>
        <w:rPr>
          <w:color w:val="231F20"/>
        </w:rPr>
        <w:t xml:space="preserve"> Initiatives</w:t>
      </w:r>
      <w:r>
        <w:rPr>
          <w:color w:val="231F20"/>
          <w:spacing w:val="-1"/>
        </w:rPr>
        <w:t xml:space="preserve"> in</w:t>
      </w:r>
      <w:r>
        <w:rPr>
          <w:color w:val="231F20"/>
        </w:rPr>
        <w:t xml:space="preserve"> this</w:t>
      </w:r>
      <w:r>
        <w:rPr>
          <w:color w:val="231F20"/>
          <w:spacing w:val="-1"/>
        </w:rPr>
        <w:t xml:space="preserve"> area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included:</w:t>
      </w:r>
    </w:p>
    <w:p w14:paraId="2415BD88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98"/>
      </w:pPr>
      <w:r>
        <w:rPr>
          <w:color w:val="231F20"/>
        </w:rPr>
        <w:t xml:space="preserve">the introduction of a new internal database system to significantly improve end to end </w:t>
      </w:r>
      <w:r>
        <w:rPr>
          <w:color w:val="231F20"/>
          <w:spacing w:val="-1"/>
        </w:rPr>
        <w:t xml:space="preserve">data </w:t>
      </w:r>
      <w:r>
        <w:rPr>
          <w:color w:val="231F20"/>
        </w:rPr>
        <w:t>management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and analysis processes </w:t>
      </w:r>
      <w:r>
        <w:rPr>
          <w:color w:val="231F20"/>
        </w:rPr>
        <w:t>relating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petroleum production </w:t>
      </w:r>
      <w:r>
        <w:rPr>
          <w:color w:val="231F20"/>
        </w:rPr>
        <w:t>matters</w:t>
      </w:r>
    </w:p>
    <w:p w14:paraId="7114E30B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377"/>
        <w:rPr>
          <w:rFonts w:cs="Arial"/>
        </w:rPr>
      </w:pPr>
      <w:r>
        <w:rPr>
          <w:color w:val="231F20"/>
        </w:rPr>
        <w:t>continued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-1"/>
        </w:rPr>
        <w:t xml:space="preserve"> with</w:t>
      </w:r>
      <w:r>
        <w:rPr>
          <w:color w:val="231F20"/>
        </w:rPr>
        <w:t xml:space="preserve"> Geoscience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"/>
        </w:rPr>
        <w:t xml:space="preserve"> develop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National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Petroleum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(NOPIMS)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 xml:space="preserve">delivery of an integrated data </w:t>
      </w:r>
      <w:r>
        <w:rPr>
          <w:color w:val="231F20"/>
        </w:rPr>
        <w:t>management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better </w:t>
      </w:r>
      <w:r>
        <w:rPr>
          <w:color w:val="231F20"/>
        </w:rPr>
        <w:t>manage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submissions,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monitor compliance, and facilitate open-file release of data</w:t>
      </w:r>
    </w:p>
    <w:p w14:paraId="495718A1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454"/>
      </w:pPr>
      <w:r>
        <w:rPr>
          <w:color w:val="231F20"/>
          <w:spacing w:val="-1"/>
        </w:rPr>
        <w:t>providing 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initial</w:t>
      </w:r>
      <w:r>
        <w:rPr>
          <w:color w:val="231F20"/>
        </w:rPr>
        <w:t xml:space="preserve"> report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re-evaluation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commercial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viability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ten</w:t>
      </w:r>
      <w:r>
        <w:rPr>
          <w:color w:val="231F20"/>
          <w:spacing w:val="-1"/>
        </w:rPr>
        <w:t xml:space="preserve"> 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petroleum </w:t>
      </w:r>
      <w:r>
        <w:rPr>
          <w:color w:val="231F20"/>
        </w:rPr>
        <w:t>retention</w:t>
      </w:r>
      <w:r>
        <w:rPr>
          <w:color w:val="231F20"/>
          <w:spacing w:val="-1"/>
        </w:rPr>
        <w:t xml:space="preserve"> leases in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North </w:t>
      </w:r>
      <w:r>
        <w:rPr>
          <w:color w:val="231F20"/>
          <w:spacing w:val="-2"/>
        </w:rPr>
        <w:t>West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Shelf.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provide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better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understanding of implications</w:t>
      </w:r>
      <w:r>
        <w:rPr>
          <w:color w:val="231F20"/>
        </w:rPr>
        <w:t xml:space="preserve"> relevant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optimal development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</w:rPr>
        <w:t xml:space="preserve"> resources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region.</w:t>
      </w:r>
    </w:p>
    <w:p w14:paraId="2D58A73D" w14:textId="77777777" w:rsidR="00440AFB" w:rsidRDefault="00440AFB">
      <w:pPr>
        <w:spacing w:line="250" w:lineRule="auto"/>
        <w:sectPr w:rsidR="00440AFB">
          <w:pgSz w:w="9980" w:h="14180"/>
          <w:pgMar w:top="1140" w:right="960" w:bottom="280" w:left="920" w:header="720" w:footer="720" w:gutter="0"/>
          <w:cols w:space="720"/>
        </w:sectPr>
      </w:pPr>
    </w:p>
    <w:p w14:paraId="3D14A554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5C175D02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0757F93C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55012EAA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29680E9E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8059B98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2A2EC1AE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5EC8F12C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5DD91154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6B7AB661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5DB39289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4D096FCE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7E130A19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3B77603C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6DB3C113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2402E998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EC83115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010FA356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4FF9D044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3DB7991F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477A0617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2F48734D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097C2DBD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7BF35A30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41D7DBEC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11CC993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86DC1E7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45B488EB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39F57C95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9B93879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71B83359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4296E2C8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3186D977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D5176A9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5941EF5C" w14:textId="77777777" w:rsidR="00440AFB" w:rsidRDefault="00440AFB">
      <w:pPr>
        <w:spacing w:before="11"/>
        <w:rPr>
          <w:rFonts w:ascii="Arial" w:eastAsia="Arial" w:hAnsi="Arial" w:cs="Arial"/>
          <w:sz w:val="18"/>
          <w:szCs w:val="18"/>
        </w:rPr>
      </w:pPr>
    </w:p>
    <w:p w14:paraId="51887E94" w14:textId="77777777" w:rsidR="00440AFB" w:rsidRDefault="00C57880">
      <w:pPr>
        <w:spacing w:before="79"/>
        <w:ind w:left="1020"/>
        <w:rPr>
          <w:rFonts w:ascii="Arial" w:eastAsia="Arial" w:hAnsi="Arial" w:cs="Arial"/>
          <w:sz w:val="16"/>
          <w:szCs w:val="16"/>
        </w:rPr>
      </w:pPr>
      <w:r>
        <w:pict w14:anchorId="57C11704">
          <v:shape id="_x0000_s1049" type="#_x0000_t75" style="position:absolute;left:0;text-align:left;margin-left:0;margin-top:-402.55pt;width:498.85pt;height:396.85pt;z-index:251640320;mso-position-horizontal-relative:page">
            <v:imagedata r:id="rId17" o:title=""/>
            <w10:wrap anchorx="page"/>
          </v:shape>
        </w:pict>
      </w:r>
      <w:bookmarkStart w:id="7" w:name="About_NOPTA"/>
      <w:bookmarkStart w:id="8" w:name="_bookmark3"/>
      <w:bookmarkEnd w:id="7"/>
      <w:bookmarkEnd w:id="8"/>
      <w:r w:rsidR="00123E75">
        <w:rPr>
          <w:rFonts w:ascii="Arial"/>
          <w:color w:val="231F20"/>
          <w:sz w:val="16"/>
        </w:rPr>
        <w:t>Wheatstone LNG first cargo departs for Japan: Chevron</w:t>
      </w:r>
      <w:r w:rsidR="00123E75">
        <w:rPr>
          <w:rFonts w:ascii="Arial"/>
          <w:color w:val="231F20"/>
          <w:spacing w:val="-9"/>
          <w:sz w:val="16"/>
        </w:rPr>
        <w:t xml:space="preserve"> </w:t>
      </w:r>
      <w:r w:rsidR="00123E75">
        <w:rPr>
          <w:rFonts w:ascii="Arial"/>
          <w:color w:val="231F20"/>
          <w:sz w:val="16"/>
        </w:rPr>
        <w:t>Australia</w:t>
      </w:r>
    </w:p>
    <w:p w14:paraId="7C6CCBA7" w14:textId="77777777" w:rsidR="00440AFB" w:rsidRDefault="00440AFB">
      <w:pPr>
        <w:spacing w:before="6"/>
        <w:rPr>
          <w:rFonts w:ascii="Arial" w:eastAsia="Arial" w:hAnsi="Arial" w:cs="Arial"/>
        </w:rPr>
      </w:pPr>
    </w:p>
    <w:p w14:paraId="74CDC857" w14:textId="77777777" w:rsidR="00440AFB" w:rsidRDefault="00123E75">
      <w:pPr>
        <w:pStyle w:val="Heading1"/>
        <w:spacing w:before="0"/>
        <w:ind w:left="1020"/>
        <w:rPr>
          <w:b w:val="0"/>
          <w:bCs w:val="0"/>
          <w:i w:val="0"/>
        </w:rPr>
      </w:pPr>
      <w:r>
        <w:rPr>
          <w:color w:val="2A6E8F"/>
          <w:spacing w:val="-1"/>
        </w:rPr>
        <w:t>Abou</w:t>
      </w:r>
      <w:r>
        <w:rPr>
          <w:color w:val="2A6E8F"/>
        </w:rPr>
        <w:t>t</w:t>
      </w:r>
      <w:r>
        <w:rPr>
          <w:color w:val="2A6E8F"/>
          <w:spacing w:val="-27"/>
        </w:rPr>
        <w:t xml:space="preserve"> </w:t>
      </w:r>
      <w:r>
        <w:rPr>
          <w:color w:val="2A6E8F"/>
          <w:spacing w:val="-1"/>
        </w:rPr>
        <w:t>NOP</w:t>
      </w:r>
      <w:r>
        <w:rPr>
          <w:color w:val="2A6E8F"/>
          <w:spacing w:val="-37"/>
        </w:rPr>
        <w:t>T</w:t>
      </w:r>
      <w:r>
        <w:rPr>
          <w:color w:val="2A6E8F"/>
        </w:rPr>
        <w:t>A</w:t>
      </w:r>
    </w:p>
    <w:p w14:paraId="158BA96B" w14:textId="77777777" w:rsidR="00440AFB" w:rsidRDefault="00123E75">
      <w:pPr>
        <w:pStyle w:val="BodyText"/>
        <w:spacing w:before="64" w:line="250" w:lineRule="auto"/>
        <w:ind w:left="1020" w:right="1210" w:firstLine="0"/>
      </w:pPr>
      <w:r>
        <w:rPr>
          <w:color w:val="231F20"/>
          <w:spacing w:val="-3"/>
        </w:rPr>
        <w:t>NOPTA,</w:t>
      </w:r>
      <w:r>
        <w:rPr>
          <w:color w:val="231F20"/>
          <w:spacing w:val="-1"/>
        </w:rPr>
        <w:t xml:space="preserve"> also </w:t>
      </w:r>
      <w:r>
        <w:rPr>
          <w:color w:val="231F20"/>
        </w:rPr>
        <w:t>known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as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Titles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 xml:space="preserve">Administrator, is appointed by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Secretary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the</w:t>
      </w:r>
      <w:r>
        <w:rPr>
          <w:color w:val="231F20"/>
          <w:spacing w:val="29"/>
        </w:rPr>
        <w:t xml:space="preserve"> </w:t>
      </w:r>
      <w:hyperlink r:id="rId18">
        <w:r>
          <w:rPr>
            <w:color w:val="231F20"/>
            <w:spacing w:val="-1"/>
          </w:rPr>
          <w:t>Department of</w:t>
        </w:r>
        <w:r>
          <w:rPr>
            <w:color w:val="231F20"/>
          </w:rPr>
          <w:t xml:space="preserve"> </w:t>
        </w:r>
        <w:r>
          <w:rPr>
            <w:color w:val="231F20"/>
            <w:spacing w:val="-2"/>
          </w:rPr>
          <w:t>Industry,</w:t>
        </w:r>
        <w:r>
          <w:rPr>
            <w:color w:val="231F20"/>
          </w:rPr>
          <w:t xml:space="preserve"> Innovation</w:t>
        </w:r>
        <w:r>
          <w:rPr>
            <w:color w:val="231F20"/>
            <w:spacing w:val="-1"/>
          </w:rPr>
          <w:t xml:space="preserve"> and </w:t>
        </w:r>
        <w:r>
          <w:rPr>
            <w:color w:val="231F20"/>
          </w:rPr>
          <w:t>Science</w:t>
        </w:r>
      </w:hyperlink>
      <w:r>
        <w:rPr>
          <w:color w:val="231F20"/>
        </w:rPr>
        <w:t xml:space="preserve"> (the </w:t>
      </w:r>
      <w:r>
        <w:rPr>
          <w:color w:val="231F20"/>
          <w:spacing w:val="-1"/>
        </w:rPr>
        <w:t>Department)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</w:rPr>
        <w:t xml:space="preserve"> section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695A 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OPGGS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 xml:space="preserve">was established on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2012 as part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 xml:space="preserve">Government’s </w:t>
      </w:r>
      <w:r>
        <w:rPr>
          <w:color w:val="231F20"/>
        </w:rPr>
        <w:t xml:space="preserve">reform </w:t>
      </w:r>
      <w:r>
        <w:rPr>
          <w:color w:val="231F20"/>
          <w:spacing w:val="-1"/>
        </w:rPr>
        <w:t xml:space="preserve">program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Commonwealth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oil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gas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industry.</w:t>
      </w:r>
    </w:p>
    <w:p w14:paraId="29EF326F" w14:textId="77777777" w:rsidR="00440AFB" w:rsidRDefault="00123E75">
      <w:pPr>
        <w:pStyle w:val="BodyText"/>
        <w:spacing w:before="57"/>
        <w:ind w:left="1020" w:firstLine="0"/>
      </w:pP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primary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purpose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NOPTA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advise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administer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OPGGS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Act</w:t>
      </w:r>
    </w:p>
    <w:p w14:paraId="586E8784" w14:textId="77777777" w:rsidR="00440AFB" w:rsidRDefault="00123E75">
      <w:pPr>
        <w:pStyle w:val="BodyText"/>
        <w:spacing w:before="10" w:line="250" w:lineRule="auto"/>
        <w:ind w:left="1020" w:right="1058" w:firstLine="0"/>
      </w:pP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Australia’s 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petroleum </w:t>
      </w:r>
      <w:r>
        <w:rPr>
          <w:color w:val="231F20"/>
        </w:rPr>
        <w:t>titles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-1"/>
        </w:rPr>
        <w:t xml:space="preserve"> of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Australia’s offshore oil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gas </w:t>
      </w:r>
      <w:r>
        <w:rPr>
          <w:color w:val="231F20"/>
        </w:rPr>
        <w:t>resources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"/>
        </w:rPr>
        <w:t xml:space="preserve"> with</w:t>
      </w:r>
    </w:p>
    <w:p w14:paraId="2351BFD3" w14:textId="77777777" w:rsidR="00440AFB" w:rsidRDefault="00123E75">
      <w:pPr>
        <w:pStyle w:val="BodyText"/>
        <w:spacing w:before="0"/>
        <w:ind w:left="1020" w:firstLine="0"/>
        <w:rPr>
          <w:rFonts w:cs="Arial"/>
        </w:rPr>
      </w:pPr>
      <w:r>
        <w:rPr>
          <w:color w:val="231F20"/>
        </w:rPr>
        <w:t xml:space="preserve">good oil field practice and optimum resource </w:t>
      </w:r>
      <w:r>
        <w:rPr>
          <w:color w:val="231F20"/>
          <w:spacing w:val="-2"/>
        </w:rPr>
        <w:t>recovery.</w:t>
      </w:r>
    </w:p>
    <w:p w14:paraId="1238D893" w14:textId="77777777" w:rsidR="00440AFB" w:rsidRDefault="00123E75">
      <w:pPr>
        <w:pStyle w:val="BodyText"/>
        <w:spacing w:before="66" w:line="250" w:lineRule="auto"/>
        <w:ind w:left="1020" w:right="1058" w:firstLine="0"/>
      </w:pP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30</w:t>
      </w:r>
      <w:r>
        <w:rPr>
          <w:color w:val="231F20"/>
        </w:rPr>
        <w:t xml:space="preserve"> May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2018,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Resources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Northern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Senator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Hon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Matthew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Canavan as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Commonwealth </w:t>
      </w:r>
      <w:r>
        <w:rPr>
          <w:color w:val="231F20"/>
        </w:rPr>
        <w:t>Minister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under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OPGGS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Act,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issued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Expectations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SoE</w:t>
      </w:r>
      <w:proofErr w:type="spellEnd"/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NOPTA.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responded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SoE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1"/>
        </w:rPr>
        <w:t xml:space="preserve"> of </w:t>
      </w:r>
      <w:r>
        <w:rPr>
          <w:color w:val="231F20"/>
        </w:rPr>
        <w:t>Intent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1"/>
        </w:rPr>
        <w:t xml:space="preserve"> 2018</w:t>
      </w:r>
      <w:r>
        <w:rPr>
          <w:color w:val="231F20"/>
          <w:spacing w:val="-1"/>
          <w:position w:val="7"/>
          <w:sz w:val="11"/>
        </w:rPr>
        <w:t>3</w:t>
      </w:r>
      <w:r>
        <w:rPr>
          <w:color w:val="231F20"/>
          <w:spacing w:val="-1"/>
        </w:rPr>
        <w:t>.</w:t>
      </w:r>
    </w:p>
    <w:p w14:paraId="29D9277E" w14:textId="77777777" w:rsidR="00440AFB" w:rsidRDefault="00440AFB">
      <w:pPr>
        <w:spacing w:before="2"/>
        <w:rPr>
          <w:rFonts w:ascii="Arial" w:eastAsia="Arial" w:hAnsi="Arial" w:cs="Arial"/>
          <w:sz w:val="24"/>
          <w:szCs w:val="24"/>
        </w:rPr>
      </w:pPr>
    </w:p>
    <w:p w14:paraId="0ACCC712" w14:textId="77777777" w:rsidR="00440AFB" w:rsidRDefault="00C57880">
      <w:pPr>
        <w:spacing w:line="20" w:lineRule="atLeast"/>
        <w:ind w:left="10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B18EB21">
          <v:group id="_x0000_s1046" style="width:56.95pt;height:.25pt;mso-position-horizontal-relative:char;mso-position-vertical-relative:line" coordsize="1139,5">
            <v:group id="_x0000_s1047" style="position:absolute;left:3;top:3;width:1134;height:2" coordorigin="3,3" coordsize="1134,2">
              <v:shape id="_x0000_s1048" style="position:absolute;left:6;top:6;width:1133;height:0" coordorigin="3,3" coordsize="1134,0" path="m3,3l1137,3e" filled="f" strokecolor="#ccc9be" strokeweight=".25pt">
                <v:path arrowok="t"/>
                <o:lock v:ext="edit" verticies="t"/>
              </v:shape>
            </v:group>
            <w10:wrap type="none"/>
            <w10:anchorlock/>
          </v:group>
        </w:pict>
      </w:r>
    </w:p>
    <w:p w14:paraId="6CFDBD27" w14:textId="77777777" w:rsidR="00440AFB" w:rsidRDefault="00123E75">
      <w:pPr>
        <w:spacing w:before="75"/>
        <w:ind w:left="1020"/>
        <w:rPr>
          <w:rFonts w:ascii="Gotham Book" w:eastAsia="Gotham Book" w:hAnsi="Gotham Book" w:cs="Gotham Book"/>
          <w:sz w:val="14"/>
          <w:szCs w:val="14"/>
        </w:rPr>
      </w:pPr>
      <w:r>
        <w:rPr>
          <w:rFonts w:ascii="Gotham Book"/>
          <w:color w:val="6D6E71"/>
          <w:sz w:val="14"/>
        </w:rPr>
        <w:t xml:space="preserve">3   </w:t>
      </w:r>
      <w:r>
        <w:rPr>
          <w:rFonts w:ascii="Gotham Book"/>
          <w:color w:val="6D6E71"/>
          <w:spacing w:val="14"/>
          <w:sz w:val="14"/>
        </w:rPr>
        <w:t xml:space="preserve"> </w:t>
      </w:r>
      <w:r>
        <w:rPr>
          <w:rFonts w:ascii="Gotham Book"/>
          <w:color w:val="6D6E71"/>
          <w:sz w:val="14"/>
        </w:rPr>
        <w:t>See:</w:t>
      </w:r>
      <w:r>
        <w:rPr>
          <w:rFonts w:ascii="Gotham Book"/>
          <w:color w:val="6D6E71"/>
          <w:spacing w:val="-1"/>
          <w:sz w:val="14"/>
        </w:rPr>
        <w:t xml:space="preserve"> </w:t>
      </w:r>
      <w:hyperlink r:id="rId19">
        <w:r>
          <w:rPr>
            <w:rFonts w:ascii="Gotham Book"/>
            <w:color w:val="58595B"/>
            <w:sz w:val="14"/>
            <w:u w:val="single" w:color="58595B"/>
          </w:rPr>
          <w:t>http:</w:t>
        </w:r>
        <w:r>
          <w:rPr>
            <w:rFonts w:ascii="Gotham Book"/>
            <w:color w:val="58595B"/>
            <w:spacing w:val="-26"/>
            <w:sz w:val="14"/>
            <w:u w:val="single" w:color="58595B"/>
          </w:rPr>
          <w:t>/</w:t>
        </w:r>
        <w:r>
          <w:rPr>
            <w:rFonts w:ascii="Gotham Book"/>
            <w:color w:val="58595B"/>
            <w:spacing w:val="-7"/>
            <w:sz w:val="14"/>
            <w:u w:val="single" w:color="58595B"/>
          </w:rPr>
          <w:t>/</w:t>
        </w:r>
        <w:r>
          <w:rPr>
            <w:rFonts w:ascii="Gotham Book"/>
            <w:color w:val="58595B"/>
            <w:spacing w:val="-2"/>
            <w:sz w:val="14"/>
            <w:u w:val="single" w:color="58595B"/>
          </w:rPr>
          <w:t>ww</w:t>
        </w:r>
        <w:r>
          <w:rPr>
            <w:rFonts w:ascii="Gotham Book"/>
            <w:color w:val="58595B"/>
            <w:spacing w:val="-10"/>
            <w:sz w:val="14"/>
            <w:u w:val="single" w:color="58595B"/>
          </w:rPr>
          <w:t>w</w:t>
        </w:r>
        <w:r>
          <w:rPr>
            <w:rFonts w:ascii="Gotham Book"/>
            <w:color w:val="58595B"/>
            <w:sz w:val="14"/>
            <w:u w:val="single" w:color="58595B"/>
          </w:rPr>
          <w:t>.nopta</w:t>
        </w:r>
        <w:r>
          <w:rPr>
            <w:rFonts w:ascii="Gotham Book"/>
            <w:color w:val="58595B"/>
            <w:spacing w:val="-2"/>
            <w:sz w:val="14"/>
            <w:u w:val="single" w:color="58595B"/>
          </w:rPr>
          <w:t>.</w:t>
        </w:r>
        <w:r>
          <w:rPr>
            <w:rFonts w:ascii="Gotham Book"/>
            <w:color w:val="58595B"/>
            <w:sz w:val="14"/>
            <w:u w:val="single" w:color="58595B"/>
          </w:rPr>
          <w:t>g</w:t>
        </w:r>
        <w:r>
          <w:rPr>
            <w:rFonts w:ascii="Gotham Book"/>
            <w:color w:val="58595B"/>
            <w:spacing w:val="-5"/>
            <w:sz w:val="14"/>
            <w:u w:val="single" w:color="58595B"/>
          </w:rPr>
          <w:t>o</w:t>
        </w:r>
        <w:r>
          <w:rPr>
            <w:rFonts w:ascii="Gotham Book"/>
            <w:color w:val="58595B"/>
            <w:spacing w:val="-12"/>
            <w:sz w:val="14"/>
            <w:u w:val="single" w:color="58595B"/>
          </w:rPr>
          <w:t>v</w:t>
        </w:r>
        <w:r>
          <w:rPr>
            <w:rFonts w:ascii="Gotham Book"/>
            <w:color w:val="58595B"/>
            <w:sz w:val="14"/>
            <w:u w:val="single" w:color="58595B"/>
          </w:rPr>
          <w:t>.au</w:t>
        </w:r>
        <w:r>
          <w:rPr>
            <w:rFonts w:ascii="Gotham Book"/>
            <w:color w:val="58595B"/>
            <w:spacing w:val="-10"/>
            <w:sz w:val="14"/>
            <w:u w:val="single" w:color="58595B"/>
          </w:rPr>
          <w:t>/</w:t>
        </w:r>
        <w:r>
          <w:rPr>
            <w:rFonts w:ascii="Gotham Book"/>
            <w:color w:val="58595B"/>
            <w:sz w:val="14"/>
            <w:u w:val="single" w:color="58595B"/>
          </w:rPr>
          <w:t>a</w:t>
        </w:r>
        <w:r>
          <w:rPr>
            <w:rFonts w:ascii="Gotham Book"/>
            <w:color w:val="58595B"/>
            <w:sz w:val="14"/>
          </w:rPr>
          <w:t>bout.html</w:t>
        </w:r>
      </w:hyperlink>
    </w:p>
    <w:p w14:paraId="5D4E632C" w14:textId="77777777" w:rsidR="00440AFB" w:rsidRDefault="00440AFB">
      <w:pPr>
        <w:rPr>
          <w:rFonts w:ascii="Gotham Book" w:eastAsia="Gotham Book" w:hAnsi="Gotham Book" w:cs="Gotham Book"/>
          <w:sz w:val="14"/>
          <w:szCs w:val="14"/>
        </w:rPr>
        <w:sectPr w:rsidR="00440AFB">
          <w:pgSz w:w="9980" w:h="14180"/>
          <w:pgMar w:top="0" w:right="0" w:bottom="280" w:left="0" w:header="720" w:footer="720" w:gutter="0"/>
          <w:cols w:space="720"/>
        </w:sectPr>
      </w:pPr>
    </w:p>
    <w:p w14:paraId="233F7F4E" w14:textId="77777777" w:rsidR="00440AFB" w:rsidRDefault="00123E75">
      <w:pPr>
        <w:pStyle w:val="BodyText"/>
        <w:spacing w:before="52"/>
        <w:ind w:left="100" w:firstLine="0"/>
      </w:pPr>
      <w:r>
        <w:rPr>
          <w:color w:val="231F20"/>
          <w:spacing w:val="-1"/>
        </w:rPr>
        <w:lastRenderedPageBreak/>
        <w:t>Consistent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with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OPGGS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associated </w:t>
      </w:r>
      <w:r>
        <w:rPr>
          <w:color w:val="231F20"/>
        </w:rPr>
        <w:t>regulations,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include:</w:t>
      </w:r>
    </w:p>
    <w:p w14:paraId="56039187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 w:line="250" w:lineRule="auto"/>
        <w:ind w:right="562"/>
      </w:pPr>
      <w:r>
        <w:rPr>
          <w:color w:val="231F20"/>
          <w:spacing w:val="-1"/>
        </w:rPr>
        <w:t xml:space="preserve">advising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1"/>
        </w:rPr>
        <w:t xml:space="preserve"> Commonwealth</w:t>
      </w:r>
      <w:r>
        <w:rPr>
          <w:color w:val="231F20"/>
        </w:rPr>
        <w:t xml:space="preserve"> Minister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(both</w:t>
      </w:r>
      <w:r>
        <w:rPr>
          <w:color w:val="231F20"/>
          <w:spacing w:val="-1"/>
        </w:rPr>
        <w:t xml:space="preserve"> as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"/>
        </w:rPr>
        <w:t xml:space="preserve"> of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otherwise)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 xml:space="preserve">State </w:t>
      </w:r>
      <w:r>
        <w:rPr>
          <w:color w:val="231F20"/>
          <w:spacing w:val="-1"/>
        </w:rPr>
        <w:t>and Northern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erritory</w:t>
      </w:r>
      <w:r>
        <w:rPr>
          <w:color w:val="231F20"/>
        </w:rPr>
        <w:t xml:space="preserve"> Ministers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their</w:t>
      </w:r>
      <w:r>
        <w:rPr>
          <w:color w:val="231F20"/>
          <w:spacing w:val="-1"/>
        </w:rPr>
        <w:t xml:space="preserve"> delegates</w:t>
      </w:r>
    </w:p>
    <w:p w14:paraId="61F2B8BD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181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day-to-day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administration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 offshore petroleum</w:t>
      </w:r>
      <w:r>
        <w:rPr>
          <w:color w:val="231F20"/>
        </w:rPr>
        <w:t xml:space="preserve"> titles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Commonwealth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waters in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accordance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OPGGS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associated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regulations</w:t>
      </w:r>
    </w:p>
    <w:p w14:paraId="37A61C8D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297"/>
      </w:pPr>
      <w:r>
        <w:rPr>
          <w:color w:val="231F20"/>
        </w:rPr>
        <w:t>maintaining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public </w:t>
      </w:r>
      <w:r>
        <w:rPr>
          <w:color w:val="231F20"/>
        </w:rPr>
        <w:t>register</w:t>
      </w:r>
      <w:r>
        <w:rPr>
          <w:color w:val="231F20"/>
          <w:spacing w:val="-1"/>
        </w:rPr>
        <w:t xml:space="preserve"> 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Commonwealth offshore petroleum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greenhouse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</w:rPr>
        <w:t xml:space="preserve"> titles</w:t>
      </w:r>
    </w:p>
    <w:p w14:paraId="7AA22AA8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605"/>
        <w:rPr>
          <w:rFonts w:cs="Arial"/>
        </w:rPr>
      </w:pPr>
      <w:r>
        <w:rPr>
          <w:color w:val="231F20"/>
          <w:spacing w:val="-1"/>
        </w:rPr>
        <w:t>ensuring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</w:rPr>
        <w:t xml:space="preserve"> resource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"/>
        </w:rPr>
        <w:t xml:space="preserve"> 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undertaken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accordance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principles of good oilfield practice</w:t>
      </w:r>
    </w:p>
    <w:p w14:paraId="3A4B5C47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  <w:tab w:val="left" w:pos="2812"/>
        </w:tabs>
        <w:spacing w:line="250" w:lineRule="auto"/>
        <w:ind w:right="885"/>
        <w:rPr>
          <w:rFonts w:cs="Arial"/>
        </w:rPr>
      </w:pPr>
      <w:r>
        <w:rPr>
          <w:color w:val="231F20"/>
          <w:spacing w:val="-4"/>
        </w:rPr>
        <w:t>implementing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effective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fi</w:t>
      </w:r>
      <w:r>
        <w:rPr>
          <w:color w:val="231F20"/>
          <w:spacing w:val="-1"/>
        </w:rPr>
        <w:tab/>
      </w:r>
      <w:r>
        <w:rPr>
          <w:color w:val="231F20"/>
          <w:spacing w:val="-4"/>
        </w:rPr>
        <w:t>performance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monitoring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strategies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secure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4"/>
        </w:rPr>
        <w:t>optimum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petroleum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recovery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benefi</w:t>
      </w:r>
      <w:proofErr w:type="spellEnd"/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community</w:t>
      </w:r>
    </w:p>
    <w:p w14:paraId="781FE356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657"/>
        <w:jc w:val="both"/>
      </w:pPr>
      <w:r>
        <w:rPr>
          <w:color w:val="231F20"/>
          <w:spacing w:val="-1"/>
        </w:rPr>
        <w:t>in partnership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Geoscience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Western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Geological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Survey,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National Offshore </w:t>
      </w:r>
      <w:r>
        <w:rPr>
          <w:color w:val="231F20"/>
        </w:rPr>
        <w:t>Petroleum</w:t>
      </w:r>
      <w:r>
        <w:rPr>
          <w:color w:val="231F20"/>
          <w:spacing w:val="-1"/>
        </w:rPr>
        <w:t xml:space="preserve"> Data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Core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Repository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(NOPDCR)</w:t>
      </w:r>
    </w:p>
    <w:p w14:paraId="7A614862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783"/>
      </w:pPr>
      <w:r>
        <w:rPr>
          <w:color w:val="231F20"/>
        </w:rPr>
        <w:t>collecting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levies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fees</w:t>
      </w:r>
      <w:r>
        <w:rPr>
          <w:color w:val="231F20"/>
          <w:spacing w:val="-1"/>
        </w:rPr>
        <w:t xml:space="preserve"> 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accordance with</w:t>
      </w:r>
      <w:r>
        <w:rPr>
          <w:color w:val="231F20"/>
        </w:rPr>
        <w:t xml:space="preserve"> Government</w:t>
      </w:r>
      <w:r>
        <w:rPr>
          <w:color w:val="231F20"/>
          <w:spacing w:val="-1"/>
        </w:rPr>
        <w:t xml:space="preserve"> policy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approved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Recovery</w:t>
      </w:r>
      <w:r>
        <w:rPr>
          <w:color w:val="231F20"/>
        </w:rPr>
        <w:t xml:space="preserve"> Implementation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(CRIS)</w:t>
      </w:r>
    </w:p>
    <w:p w14:paraId="0122D868" w14:textId="77777777" w:rsidR="00440AFB" w:rsidRDefault="00123E75">
      <w:pPr>
        <w:numPr>
          <w:ilvl w:val="0"/>
          <w:numId w:val="20"/>
        </w:numPr>
        <w:tabs>
          <w:tab w:val="left" w:pos="461"/>
        </w:tabs>
        <w:spacing w:before="34" w:line="250" w:lineRule="auto"/>
        <w:ind w:right="92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maintaining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Special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>Account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consistent</w:t>
      </w:r>
      <w:r>
        <w:rPr>
          <w:rFonts w:ascii="Arial"/>
          <w:color w:val="231F20"/>
          <w:spacing w:val="-1"/>
          <w:sz w:val="20"/>
        </w:rPr>
        <w:t xml:space="preserve"> with</w:t>
      </w:r>
      <w:r>
        <w:rPr>
          <w:rFonts w:ascii="Arial"/>
          <w:color w:val="231F20"/>
          <w:sz w:val="20"/>
        </w:rPr>
        <w:t xml:space="preserve"> the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z w:val="20"/>
        </w:rPr>
        <w:t>requirements</w:t>
      </w:r>
      <w:r>
        <w:rPr>
          <w:rFonts w:ascii="Arial"/>
          <w:color w:val="231F20"/>
          <w:spacing w:val="-1"/>
          <w:sz w:val="20"/>
        </w:rPr>
        <w:t xml:space="preserve"> of</w:t>
      </w:r>
      <w:r>
        <w:rPr>
          <w:rFonts w:ascii="Arial"/>
          <w:color w:val="231F20"/>
          <w:sz w:val="20"/>
        </w:rPr>
        <w:t xml:space="preserve"> the </w:t>
      </w:r>
      <w:r>
        <w:rPr>
          <w:rFonts w:ascii="Arial"/>
          <w:i/>
          <w:color w:val="414042"/>
          <w:sz w:val="20"/>
        </w:rPr>
        <w:t>Public</w:t>
      </w:r>
      <w:r>
        <w:rPr>
          <w:rFonts w:ascii="Arial"/>
          <w:i/>
          <w:color w:val="414042"/>
          <w:spacing w:val="22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>Governance,</w:t>
      </w:r>
      <w:r>
        <w:rPr>
          <w:rFonts w:ascii="Arial"/>
          <w:i/>
          <w:color w:val="414042"/>
          <w:spacing w:val="-2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>Performance</w:t>
      </w:r>
      <w:r>
        <w:rPr>
          <w:rFonts w:ascii="Arial"/>
          <w:i/>
          <w:color w:val="414042"/>
          <w:spacing w:val="-2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>and</w:t>
      </w:r>
      <w:r>
        <w:rPr>
          <w:rFonts w:ascii="Arial"/>
          <w:i/>
          <w:color w:val="414042"/>
          <w:spacing w:val="-9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>Accountability</w:t>
      </w:r>
      <w:r>
        <w:rPr>
          <w:rFonts w:ascii="Arial"/>
          <w:i/>
          <w:color w:val="414042"/>
          <w:spacing w:val="-10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>Act</w:t>
      </w:r>
      <w:r>
        <w:rPr>
          <w:rFonts w:ascii="Arial"/>
          <w:i/>
          <w:color w:val="414042"/>
          <w:spacing w:val="-1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>2013</w:t>
      </w:r>
      <w:r>
        <w:rPr>
          <w:rFonts w:ascii="Arial"/>
          <w:i/>
          <w:color w:val="414042"/>
          <w:spacing w:val="-2"/>
          <w:sz w:val="20"/>
        </w:rPr>
        <w:t xml:space="preserve"> </w:t>
      </w:r>
      <w:r>
        <w:rPr>
          <w:rFonts w:ascii="Arial"/>
          <w:color w:val="231F20"/>
          <w:spacing w:val="-3"/>
          <w:sz w:val="20"/>
        </w:rPr>
        <w:t>(PGPA</w:t>
      </w:r>
      <w:r>
        <w:rPr>
          <w:rFonts w:ascii="Arial"/>
          <w:color w:val="231F20"/>
          <w:spacing w:val="-24"/>
          <w:sz w:val="20"/>
        </w:rPr>
        <w:t xml:space="preserve"> </w:t>
      </w:r>
      <w:r>
        <w:rPr>
          <w:rFonts w:ascii="Arial"/>
          <w:color w:val="231F20"/>
          <w:sz w:val="20"/>
        </w:rPr>
        <w:t>Act).</w:t>
      </w:r>
    </w:p>
    <w:p w14:paraId="30D4CA8D" w14:textId="77777777" w:rsidR="00440AFB" w:rsidRDefault="00123E75">
      <w:pPr>
        <w:pStyle w:val="BodyText"/>
        <w:spacing w:before="79" w:line="250" w:lineRule="auto"/>
        <w:ind w:left="100" w:right="113" w:firstLine="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1"/>
        </w:rPr>
        <w:t xml:space="preserve"> are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decision-makers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granting of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</w:rPr>
        <w:t xml:space="preserve"> titles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underpin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exploration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</w:rPr>
        <w:t xml:space="preserve"> –</w:t>
      </w:r>
      <w:r>
        <w:rPr>
          <w:color w:val="231F20"/>
          <w:spacing w:val="-1"/>
        </w:rPr>
        <w:t xml:space="preserve"> exploration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permits,</w:t>
      </w:r>
      <w:r>
        <w:rPr>
          <w:color w:val="231F20"/>
        </w:rPr>
        <w:t xml:space="preserve"> retention</w:t>
      </w:r>
      <w:r>
        <w:rPr>
          <w:color w:val="231F20"/>
          <w:spacing w:val="-1"/>
        </w:rPr>
        <w:t xml:space="preserve"> leases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and production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licenses.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provides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advice and</w:t>
      </w:r>
      <w:r>
        <w:rPr>
          <w:color w:val="231F20"/>
        </w:rPr>
        <w:t xml:space="preserve"> recommendations</w:t>
      </w:r>
      <w:r>
        <w:rPr>
          <w:color w:val="231F20"/>
          <w:spacing w:val="-1"/>
        </w:rPr>
        <w:t xml:space="preserve"> in </w:t>
      </w:r>
      <w:r>
        <w:rPr>
          <w:color w:val="231F20"/>
        </w:rPr>
        <w:t>relation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decisions.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communications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or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occurs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NOPTA.</w:t>
      </w:r>
    </w:p>
    <w:p w14:paraId="6E6B429C" w14:textId="77777777" w:rsidR="00440AFB" w:rsidRDefault="00123E75">
      <w:pPr>
        <w:pStyle w:val="BodyText"/>
        <w:spacing w:before="57" w:line="250" w:lineRule="auto"/>
        <w:ind w:left="100" w:right="562" w:firstLine="0"/>
      </w:pP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authority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grant</w:t>
      </w:r>
      <w:r>
        <w:rPr>
          <w:color w:val="231F20"/>
        </w:rPr>
        <w:t xml:space="preserve"> short-term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titles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(petroleum</w:t>
      </w:r>
      <w:r>
        <w:rPr>
          <w:color w:val="231F20"/>
          <w:spacing w:val="-1"/>
        </w:rPr>
        <w:t xml:space="preserve"> access authority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 xml:space="preserve">petroleum </w:t>
      </w:r>
      <w:r>
        <w:rPr>
          <w:color w:val="231F20"/>
        </w:rPr>
        <w:t>special</w:t>
      </w:r>
      <w:r>
        <w:rPr>
          <w:color w:val="231F20"/>
          <w:spacing w:val="-1"/>
        </w:rPr>
        <w:t xml:space="preserve"> prospecting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authority)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is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decision-maker</w:t>
      </w:r>
      <w:r>
        <w:rPr>
          <w:color w:val="231F20"/>
        </w:rPr>
        <w:t xml:space="preserve">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transfers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dealings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petroleum </w:t>
      </w:r>
      <w:r>
        <w:rPr>
          <w:color w:val="231F20"/>
        </w:rPr>
        <w:t>titles.</w:t>
      </w:r>
    </w:p>
    <w:p w14:paraId="23E759A4" w14:textId="77777777" w:rsidR="00440AFB" w:rsidRDefault="00440AFB">
      <w:pPr>
        <w:spacing w:line="250" w:lineRule="auto"/>
        <w:sectPr w:rsidR="00440AFB">
          <w:pgSz w:w="9980" w:h="14180"/>
          <w:pgMar w:top="1140" w:right="920" w:bottom="280" w:left="920" w:header="720" w:footer="720" w:gutter="0"/>
          <w:cols w:space="720"/>
        </w:sectPr>
      </w:pPr>
    </w:p>
    <w:p w14:paraId="7D66A74A" w14:textId="77777777" w:rsidR="00440AFB" w:rsidRDefault="00123E75">
      <w:pPr>
        <w:pStyle w:val="Heading1"/>
        <w:rPr>
          <w:b w:val="0"/>
          <w:bCs w:val="0"/>
          <w:i w:val="0"/>
        </w:rPr>
      </w:pPr>
      <w:bookmarkStart w:id="9" w:name="Key_achievements_2017–18__"/>
      <w:bookmarkStart w:id="10" w:name="_bookmark4"/>
      <w:bookmarkEnd w:id="9"/>
      <w:bookmarkEnd w:id="10"/>
      <w:r>
        <w:rPr>
          <w:color w:val="2A6E8F"/>
          <w:spacing w:val="-1"/>
        </w:rPr>
        <w:lastRenderedPageBreak/>
        <w:t>Key</w:t>
      </w:r>
      <w:r>
        <w:rPr>
          <w:color w:val="2A6E8F"/>
        </w:rPr>
        <w:t xml:space="preserve"> </w:t>
      </w:r>
      <w:r>
        <w:rPr>
          <w:color w:val="2A6E8F"/>
          <w:spacing w:val="-1"/>
        </w:rPr>
        <w:t>achievements</w:t>
      </w:r>
      <w:r>
        <w:rPr>
          <w:color w:val="2A6E8F"/>
          <w:spacing w:val="1"/>
        </w:rPr>
        <w:t xml:space="preserve"> </w:t>
      </w:r>
      <w:r>
        <w:rPr>
          <w:color w:val="2A6E8F"/>
          <w:spacing w:val="-1"/>
        </w:rPr>
        <w:t>2017–18</w:t>
      </w:r>
    </w:p>
    <w:p w14:paraId="662CC35B" w14:textId="77777777" w:rsidR="00440AFB" w:rsidRDefault="00123E75">
      <w:pPr>
        <w:pStyle w:val="BodyText"/>
        <w:spacing w:before="64" w:line="250" w:lineRule="auto"/>
        <w:ind w:left="100" w:right="181" w:firstLine="0"/>
        <w:rPr>
          <w:rFonts w:cs="Arial"/>
        </w:rPr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2017–18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 xml:space="preserve">delivered </w:t>
      </w:r>
      <w:r>
        <w:rPr>
          <w:color w:val="231F20"/>
        </w:rPr>
        <w:t>key</w:t>
      </w:r>
      <w:r>
        <w:rPr>
          <w:color w:val="231F20"/>
          <w:spacing w:val="-1"/>
        </w:rPr>
        <w:t xml:space="preserve"> outcomes </w:t>
      </w:r>
      <w:r>
        <w:rPr>
          <w:color w:val="231F20"/>
        </w:rPr>
        <w:t>focused</w:t>
      </w:r>
      <w:r>
        <w:rPr>
          <w:color w:val="231F20"/>
          <w:spacing w:val="-1"/>
        </w:rPr>
        <w:t xml:space="preserve"> on </w:t>
      </w:r>
      <w:r>
        <w:rPr>
          <w:color w:val="231F20"/>
        </w:rPr>
        <w:t>supporting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Australia’s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oil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</w:rPr>
        <w:t xml:space="preserve"> regime,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"/>
        </w:rPr>
        <w:t xml:space="preserve"> with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our obligations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34"/>
        </w:rPr>
        <w:t xml:space="preserve"> </w:t>
      </w:r>
      <w:r>
        <w:rPr>
          <w:rFonts w:cs="Arial"/>
          <w:color w:val="231F20"/>
        </w:rPr>
        <w:t xml:space="preserve">the Regulator Performance Framework. </w:t>
      </w:r>
      <w:proofErr w:type="gramStart"/>
      <w:r>
        <w:rPr>
          <w:rFonts w:cs="Arial"/>
          <w:color w:val="231F20"/>
        </w:rPr>
        <w:t>Specifically</w:t>
      </w:r>
      <w:proofErr w:type="gramEnd"/>
      <w:r>
        <w:rPr>
          <w:rFonts w:cs="Arial"/>
          <w:color w:val="231F20"/>
        </w:rPr>
        <w:t xml:space="preserve"> </w:t>
      </w:r>
      <w:r>
        <w:rPr>
          <w:rFonts w:cs="Arial"/>
          <w:color w:val="231F20"/>
          <w:spacing w:val="-3"/>
        </w:rPr>
        <w:t>NOPTA:</w:t>
      </w:r>
    </w:p>
    <w:p w14:paraId="5E4F7577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938"/>
      </w:pPr>
      <w:r>
        <w:rPr>
          <w:color w:val="231F20"/>
          <w:spacing w:val="-1"/>
        </w:rPr>
        <w:t xml:space="preserve">improved its </w:t>
      </w:r>
      <w:r>
        <w:rPr>
          <w:color w:val="231F20"/>
        </w:rPr>
        <w:t>systems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competent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better </w:t>
      </w:r>
      <w:proofErr w:type="spellStart"/>
      <w:r>
        <w:rPr>
          <w:color w:val="231F20"/>
          <w:spacing w:val="-1"/>
        </w:rPr>
        <w:t>analyse</w:t>
      </w:r>
      <w:proofErr w:type="spellEnd"/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manage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Australia’s 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</w:rPr>
        <w:t xml:space="preserve"> resources</w:t>
      </w:r>
    </w:p>
    <w:p w14:paraId="295A364A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153"/>
      </w:pPr>
      <w:r>
        <w:rPr>
          <w:color w:val="231F20"/>
        </w:rPr>
        <w:t>received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external </w:t>
      </w:r>
      <w:r>
        <w:rPr>
          <w:color w:val="231F20"/>
        </w:rPr>
        <w:t>validation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Centre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Committee</w:t>
      </w:r>
      <w:r>
        <w:rPr>
          <w:color w:val="231F20"/>
        </w:rPr>
        <w:t xml:space="preserve"> 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has implemented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Government’s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‘Regulator</w:t>
      </w:r>
      <w:r>
        <w:rPr>
          <w:color w:val="231F20"/>
        </w:rPr>
        <w:t xml:space="preserve"> Performance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Framework’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met</w:t>
      </w:r>
      <w:r>
        <w:rPr>
          <w:color w:val="231F20"/>
          <w:spacing w:val="-1"/>
        </w:rPr>
        <w:t xml:space="preserve"> all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stipulated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"/>
        </w:rPr>
        <w:t xml:space="preserve"> performance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indicators</w:t>
      </w:r>
    </w:p>
    <w:p w14:paraId="04E1897B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219"/>
      </w:pPr>
      <w:r>
        <w:rPr>
          <w:color w:val="231F20"/>
        </w:rPr>
        <w:t xml:space="preserve">launched a refreshed website to significantly improve accessibility and </w:t>
      </w:r>
      <w:r>
        <w:rPr>
          <w:color w:val="231F20"/>
          <w:spacing w:val="-2"/>
        </w:rPr>
        <w:t>transparency.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included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rollout</w:t>
      </w:r>
      <w:r>
        <w:rPr>
          <w:color w:val="231F20"/>
          <w:spacing w:val="-1"/>
        </w:rPr>
        <w:t xml:space="preserve"> of 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interactive</w:t>
      </w:r>
      <w:r>
        <w:rPr>
          <w:color w:val="231F20"/>
        </w:rPr>
        <w:t xml:space="preserve"> map</w:t>
      </w:r>
    </w:p>
    <w:p w14:paraId="5B63E9EE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113"/>
      </w:pPr>
      <w:r>
        <w:rPr>
          <w:color w:val="231F20"/>
          <w:spacing w:val="-1"/>
        </w:rPr>
        <w:t>improved accessibility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NEA</w:t>
      </w:r>
      <w:r>
        <w:rPr>
          <w:color w:val="231F20"/>
          <w:spacing w:val="-5"/>
        </w:rPr>
        <w:t>TS</w:t>
      </w:r>
      <w:r>
        <w:rPr>
          <w:color w:val="231F20"/>
          <w:spacing w:val="-1"/>
        </w:rPr>
        <w:t xml:space="preserve"> with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1"/>
        </w:rPr>
        <w:t xml:space="preserve"> of </w:t>
      </w:r>
      <w:r>
        <w:rPr>
          <w:color w:val="231F20"/>
        </w:rPr>
        <w:t>six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tutorial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NEA</w:t>
      </w:r>
      <w:r>
        <w:rPr>
          <w:color w:val="231F20"/>
          <w:spacing w:val="-5"/>
        </w:rPr>
        <w:t>TS</w:t>
      </w:r>
      <w:r>
        <w:rPr>
          <w:color w:val="231F20"/>
          <w:spacing w:val="-1"/>
        </w:rPr>
        <w:t xml:space="preserve"> public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portal,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new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online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guidance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NEA</w:t>
      </w:r>
      <w:r>
        <w:rPr>
          <w:color w:val="231F20"/>
          <w:spacing w:val="-5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Portal</w:t>
      </w:r>
    </w:p>
    <w:p w14:paraId="23123CC9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924"/>
      </w:pPr>
      <w:r>
        <w:rPr>
          <w:color w:val="231F20"/>
        </w:rPr>
        <w:t>continued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development of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National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Petroleum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(NOPIMS)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GeoScience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Western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Department of </w:t>
      </w:r>
      <w:r>
        <w:rPr>
          <w:color w:val="231F20"/>
        </w:rPr>
        <w:t>Mines,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Regulation and </w:t>
      </w:r>
      <w:r>
        <w:rPr>
          <w:color w:val="231F20"/>
        </w:rPr>
        <w:t>Safety</w:t>
      </w:r>
    </w:p>
    <w:p w14:paraId="0DB29F06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495"/>
      </w:pPr>
      <w:r>
        <w:rPr>
          <w:color w:val="231F20"/>
          <w:spacing w:val="-1"/>
        </w:rPr>
        <w:t xml:space="preserve">provided </w:t>
      </w:r>
      <w:r>
        <w:rPr>
          <w:color w:val="231F20"/>
        </w:rPr>
        <w:t>technical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input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Department’s</w:t>
      </w:r>
      <w:r>
        <w:rPr>
          <w:color w:val="231F20"/>
          <w:spacing w:val="-1"/>
        </w:rPr>
        <w:t xml:space="preserve"> Offshore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Study</w:t>
      </w:r>
    </w:p>
    <w:p w14:paraId="188B5EE8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181"/>
      </w:pPr>
      <w:r>
        <w:rPr>
          <w:color w:val="231F20"/>
          <w:spacing w:val="-1"/>
        </w:rPr>
        <w:t>provided 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initial</w:t>
      </w:r>
      <w:r>
        <w:rPr>
          <w:color w:val="231F20"/>
        </w:rPr>
        <w:t xml:space="preserve"> report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reevaluation</w:t>
      </w:r>
      <w:r>
        <w:rPr>
          <w:color w:val="231F20"/>
          <w:spacing w:val="-1"/>
        </w:rPr>
        <w:t xml:space="preserve"> of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viability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 xml:space="preserve">production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retention</w:t>
      </w:r>
      <w:r>
        <w:rPr>
          <w:color w:val="231F20"/>
          <w:spacing w:val="-1"/>
        </w:rPr>
        <w:t xml:space="preserve"> lease areas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North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Shelf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reported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Authority</w:t>
      </w:r>
    </w:p>
    <w:p w14:paraId="35C4A6D3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562"/>
      </w:pPr>
      <w:r>
        <w:rPr>
          <w:color w:val="231F20"/>
          <w:spacing w:val="-1"/>
        </w:rPr>
        <w:t>developed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updated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guidelines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consultation</w:t>
      </w:r>
      <w:r>
        <w:rPr>
          <w:color w:val="231F20"/>
          <w:spacing w:val="-1"/>
        </w:rPr>
        <w:t xml:space="preserve"> with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</w:rPr>
        <w:t xml:space="preserve"> Branch</w:t>
      </w:r>
      <w:r>
        <w:rPr>
          <w:color w:val="231F20"/>
          <w:spacing w:val="-1"/>
        </w:rPr>
        <w:t xml:space="preserve"> within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Department:</w:t>
      </w:r>
    </w:p>
    <w:p w14:paraId="5440BD80" w14:textId="77777777" w:rsidR="00440AFB" w:rsidRDefault="00123E75">
      <w:pPr>
        <w:pStyle w:val="BodyText"/>
        <w:tabs>
          <w:tab w:val="left" w:pos="820"/>
        </w:tabs>
        <w:spacing w:before="31"/>
        <w:ind w:firstLine="0"/>
        <w:rPr>
          <w:rFonts w:cs="Arial"/>
        </w:rPr>
      </w:pPr>
      <w:r>
        <w:rPr>
          <w:rFonts w:ascii="Myriad Pro" w:hAnsi="Myriad Pro"/>
          <w:color w:val="231F20"/>
        </w:rPr>
        <w:t>»</w:t>
      </w:r>
      <w:r>
        <w:rPr>
          <w:rFonts w:ascii="Myriad Pro" w:hAnsi="Myriad Pro"/>
          <w:color w:val="231F20"/>
        </w:rPr>
        <w:tab/>
      </w:r>
      <w:r>
        <w:rPr>
          <w:color w:val="231F20"/>
        </w:rPr>
        <w:t xml:space="preserve">new </w:t>
      </w:r>
      <w:r>
        <w:rPr>
          <w:color w:val="231F20"/>
          <w:spacing w:val="-1"/>
        </w:rPr>
        <w:t>Offshore</w:t>
      </w:r>
      <w:r>
        <w:rPr>
          <w:color w:val="231F20"/>
        </w:rPr>
        <w:t xml:space="preserve"> Petroleum: Declaration of a Location Guideline (July 2017)</w:t>
      </w:r>
    </w:p>
    <w:p w14:paraId="52B2B0F7" w14:textId="77777777" w:rsidR="00440AFB" w:rsidRDefault="00123E75">
      <w:pPr>
        <w:pStyle w:val="BodyText"/>
        <w:tabs>
          <w:tab w:val="left" w:pos="820"/>
        </w:tabs>
        <w:ind w:firstLine="0"/>
      </w:pPr>
      <w:r>
        <w:rPr>
          <w:rFonts w:ascii="Myriad Pro" w:hAnsi="Myriad Pro"/>
          <w:color w:val="231F20"/>
        </w:rPr>
        <w:t>»</w:t>
      </w:r>
      <w:r>
        <w:rPr>
          <w:rFonts w:ascii="Myriad Pro" w:hAnsi="Myriad Pro"/>
          <w:color w:val="231F20"/>
        </w:rPr>
        <w:tab/>
      </w:r>
      <w:r>
        <w:rPr>
          <w:color w:val="231F20"/>
        </w:rPr>
        <w:t>revised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Transfers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Dealings in</w:t>
      </w:r>
      <w:r>
        <w:rPr>
          <w:color w:val="231F20"/>
        </w:rPr>
        <w:t xml:space="preserve"> Petroleum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Titles</w:t>
      </w:r>
      <w:r>
        <w:rPr>
          <w:color w:val="231F20"/>
        </w:rPr>
        <w:t xml:space="preserve"> Guideline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(May</w:t>
      </w:r>
      <w:r>
        <w:rPr>
          <w:color w:val="231F20"/>
          <w:spacing w:val="-1"/>
        </w:rPr>
        <w:t xml:space="preserve"> 2018)</w:t>
      </w:r>
    </w:p>
    <w:p w14:paraId="2C3BC8ED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36" w:line="250" w:lineRule="auto"/>
        <w:ind w:right="511"/>
      </w:pPr>
      <w:r>
        <w:rPr>
          <w:color w:val="231F20"/>
        </w:rPr>
        <w:t>continued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with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</w:rPr>
        <w:t xml:space="preserve"> Branch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National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Petroleum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(NOPSEMA)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decommissioning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matters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OPGGS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following:</w:t>
      </w:r>
    </w:p>
    <w:p w14:paraId="0C97F3BC" w14:textId="77777777" w:rsidR="00440AFB" w:rsidRDefault="00123E75">
      <w:pPr>
        <w:pStyle w:val="BodyText"/>
        <w:tabs>
          <w:tab w:val="left" w:pos="820"/>
        </w:tabs>
        <w:spacing w:before="32"/>
        <w:ind w:firstLine="0"/>
      </w:pPr>
      <w:r>
        <w:rPr>
          <w:rFonts w:ascii="Myriad Pro" w:hAnsi="Myriad Pro"/>
          <w:color w:val="231F20"/>
        </w:rPr>
        <w:t>»</w:t>
      </w:r>
      <w:r>
        <w:rPr>
          <w:rFonts w:ascii="Myriad Pro" w:hAnsi="Myriad Pro"/>
          <w:color w:val="231F20"/>
        </w:rPr>
        <w:tab/>
      </w:r>
      <w:r>
        <w:rPr>
          <w:color w:val="231F20"/>
          <w:spacing w:val="-1"/>
        </w:rPr>
        <w:t>publication 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 Offshore </w:t>
      </w:r>
      <w:r>
        <w:rPr>
          <w:color w:val="231F20"/>
        </w:rPr>
        <w:t>Petroleum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Decommissioning</w:t>
      </w:r>
      <w:r>
        <w:rPr>
          <w:color w:val="231F20"/>
        </w:rPr>
        <w:t xml:space="preserve"> Guideline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(January</w:t>
      </w:r>
      <w:r>
        <w:rPr>
          <w:color w:val="231F20"/>
          <w:spacing w:val="-1"/>
        </w:rPr>
        <w:t xml:space="preserve"> 2018)</w:t>
      </w:r>
    </w:p>
    <w:p w14:paraId="3C6E1949" w14:textId="77777777" w:rsidR="00440AFB" w:rsidRDefault="00123E75">
      <w:pPr>
        <w:pStyle w:val="BodyText"/>
        <w:tabs>
          <w:tab w:val="left" w:pos="820"/>
        </w:tabs>
        <w:spacing w:line="242" w:lineRule="auto"/>
        <w:ind w:left="820" w:right="219"/>
      </w:pPr>
      <w:r>
        <w:rPr>
          <w:rFonts w:ascii="Myriad Pro" w:hAnsi="Myriad Pro"/>
          <w:color w:val="231F20"/>
        </w:rPr>
        <w:t>»</w:t>
      </w:r>
      <w:r>
        <w:rPr>
          <w:rFonts w:ascii="Myriad Pro" w:hAnsi="Myriad Pro"/>
          <w:color w:val="231F20"/>
        </w:rPr>
        <w:tab/>
      </w:r>
      <w:r>
        <w:rPr>
          <w:color w:val="231F20"/>
          <w:spacing w:val="-1"/>
        </w:rPr>
        <w:t>progressing 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interagency protocol</w:t>
      </w:r>
      <w:r>
        <w:rPr>
          <w:color w:val="231F20"/>
        </w:rPr>
        <w:t xml:space="preserve">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provision 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decommissioning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advice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inform</w:t>
      </w:r>
      <w:r>
        <w:rPr>
          <w:color w:val="231F20"/>
        </w:rPr>
        <w:t xml:space="preserve"> title-related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decision</w:t>
      </w:r>
      <w:r>
        <w:rPr>
          <w:color w:val="231F20"/>
        </w:rPr>
        <w:t xml:space="preserve"> making</w:t>
      </w:r>
    </w:p>
    <w:p w14:paraId="66CCE2E1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2"/>
      </w:pPr>
      <w:r>
        <w:rPr>
          <w:color w:val="231F20"/>
          <w:spacing w:val="-1"/>
        </w:rPr>
        <w:t>designed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and built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secure,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cost-effective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based </w:t>
      </w:r>
      <w:r>
        <w:rPr>
          <w:color w:val="231F20"/>
        </w:rPr>
        <w:t>ICT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environment</w:t>
      </w:r>
    </w:p>
    <w:p w14:paraId="5D28B804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 w:line="250" w:lineRule="auto"/>
        <w:ind w:right="1168"/>
      </w:pPr>
      <w:r>
        <w:rPr>
          <w:color w:val="231F20"/>
          <w:spacing w:val="-1"/>
        </w:rPr>
        <w:t xml:space="preserve">published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Intent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</w:rPr>
        <w:t>response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Minister’s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1"/>
        </w:rPr>
        <w:t xml:space="preserve"> of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Expectations</w:t>
      </w:r>
    </w:p>
    <w:p w14:paraId="7E2848F7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701"/>
      </w:pPr>
      <w:r>
        <w:rPr>
          <w:rFonts w:cs="Arial"/>
          <w:color w:val="231F20"/>
        </w:rPr>
        <w:t>established an ‘annual field performance update’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 xml:space="preserve">with operators to discuss field </w:t>
      </w:r>
      <w:r>
        <w:rPr>
          <w:color w:val="231F20"/>
          <w:spacing w:val="-1"/>
        </w:rPr>
        <w:t>performance,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insights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planned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activities.</w:t>
      </w:r>
    </w:p>
    <w:p w14:paraId="6A8431ED" w14:textId="77777777" w:rsidR="00440AFB" w:rsidRDefault="00440AFB">
      <w:pPr>
        <w:spacing w:line="250" w:lineRule="auto"/>
        <w:sectPr w:rsidR="00440AFB">
          <w:pgSz w:w="9980" w:h="14180"/>
          <w:pgMar w:top="1120" w:right="920" w:bottom="280" w:left="920" w:header="720" w:footer="720" w:gutter="0"/>
          <w:cols w:space="720"/>
        </w:sectPr>
      </w:pPr>
    </w:p>
    <w:p w14:paraId="6C7C3739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745F75A6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0D314989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36DEB35C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89398CE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7159DC24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F5F51F5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26D7E7AB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43DF3F6C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6690E3D4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5F8134CC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7AD36ED1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C4F39AB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266424C6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6AE376A0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334AC8E5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5709BAE7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2B541539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53BEF55C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5FD7B977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71F2EB69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0F3E0B8A" w14:textId="77777777" w:rsidR="00440AFB" w:rsidRDefault="00440AFB">
      <w:pPr>
        <w:spacing w:before="7"/>
        <w:rPr>
          <w:rFonts w:ascii="Arial" w:eastAsia="Arial" w:hAnsi="Arial" w:cs="Arial"/>
        </w:rPr>
      </w:pPr>
    </w:p>
    <w:p w14:paraId="5A4D724A" w14:textId="77777777" w:rsidR="00440AFB" w:rsidRDefault="00C57880">
      <w:pPr>
        <w:spacing w:before="79"/>
        <w:ind w:left="1020"/>
        <w:rPr>
          <w:rFonts w:ascii="Arial" w:eastAsia="Arial" w:hAnsi="Arial" w:cs="Arial"/>
          <w:sz w:val="16"/>
          <w:szCs w:val="16"/>
        </w:rPr>
      </w:pPr>
      <w:r>
        <w:pict w14:anchorId="56010A02">
          <v:shape id="_x0000_s1045" type="#_x0000_t75" style="position:absolute;left:0;text-align:left;margin-left:0;margin-top:-255.15pt;width:498.85pt;height:249.4pt;z-index:251641344;mso-position-horizontal-relative:page">
            <v:imagedata r:id="rId20" o:title=""/>
            <w10:wrap anchorx="page"/>
          </v:shape>
        </w:pict>
      </w:r>
      <w:bookmarkStart w:id="11" w:name="Titles_Administration__"/>
      <w:bookmarkStart w:id="12" w:name="_bookmark5"/>
      <w:bookmarkEnd w:id="11"/>
      <w:bookmarkEnd w:id="12"/>
      <w:proofErr w:type="spellStart"/>
      <w:r w:rsidR="00123E75">
        <w:rPr>
          <w:rFonts w:ascii="Arial"/>
          <w:color w:val="231F20"/>
          <w:spacing w:val="-1"/>
          <w:sz w:val="16"/>
        </w:rPr>
        <w:t>Nganhurra</w:t>
      </w:r>
      <w:proofErr w:type="spellEnd"/>
      <w:r w:rsidR="00123E75">
        <w:rPr>
          <w:rFonts w:ascii="Arial"/>
          <w:color w:val="231F20"/>
          <w:spacing w:val="-2"/>
          <w:sz w:val="16"/>
        </w:rPr>
        <w:t xml:space="preserve"> </w:t>
      </w:r>
      <w:r w:rsidR="00123E75">
        <w:rPr>
          <w:rFonts w:ascii="Arial"/>
          <w:color w:val="231F20"/>
          <w:sz w:val="16"/>
        </w:rPr>
        <w:t>FPSO,</w:t>
      </w:r>
      <w:r w:rsidR="00123E75">
        <w:rPr>
          <w:rFonts w:ascii="Arial"/>
          <w:color w:val="231F20"/>
          <w:spacing w:val="-2"/>
          <w:sz w:val="16"/>
        </w:rPr>
        <w:t xml:space="preserve"> </w:t>
      </w:r>
      <w:r w:rsidR="00123E75">
        <w:rPr>
          <w:rFonts w:ascii="Arial"/>
          <w:color w:val="231F20"/>
          <w:spacing w:val="-1"/>
          <w:sz w:val="16"/>
        </w:rPr>
        <w:t xml:space="preserve">North Rankin Complex: </w:t>
      </w:r>
      <w:r w:rsidR="00123E75">
        <w:rPr>
          <w:rFonts w:ascii="Arial"/>
          <w:color w:val="231F20"/>
          <w:spacing w:val="-2"/>
          <w:sz w:val="16"/>
        </w:rPr>
        <w:t>Woodside</w:t>
      </w:r>
      <w:r w:rsidR="00123E75">
        <w:rPr>
          <w:rFonts w:ascii="Arial"/>
          <w:color w:val="231F20"/>
          <w:spacing w:val="-1"/>
          <w:sz w:val="16"/>
        </w:rPr>
        <w:t xml:space="preserve"> </w:t>
      </w:r>
      <w:r w:rsidR="00123E75">
        <w:rPr>
          <w:rFonts w:ascii="Arial"/>
          <w:color w:val="231F20"/>
          <w:sz w:val="16"/>
        </w:rPr>
        <w:t>Energy</w:t>
      </w:r>
    </w:p>
    <w:p w14:paraId="682673D2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2636318E" w14:textId="77777777" w:rsidR="00440AFB" w:rsidRDefault="00123E75">
      <w:pPr>
        <w:pStyle w:val="Heading1"/>
        <w:spacing w:before="208"/>
        <w:ind w:left="1020"/>
        <w:rPr>
          <w:b w:val="0"/>
          <w:bCs w:val="0"/>
          <w:i w:val="0"/>
        </w:rPr>
      </w:pPr>
      <w:r>
        <w:rPr>
          <w:color w:val="2A6E8F"/>
          <w:spacing w:val="-2"/>
        </w:rPr>
        <w:t>Titles</w:t>
      </w:r>
      <w:r>
        <w:rPr>
          <w:color w:val="2A6E8F"/>
          <w:spacing w:val="-66"/>
        </w:rPr>
        <w:t xml:space="preserve"> </w:t>
      </w:r>
      <w:r>
        <w:rPr>
          <w:color w:val="2A6E8F"/>
          <w:spacing w:val="-1"/>
        </w:rPr>
        <w:t>Administration</w:t>
      </w:r>
    </w:p>
    <w:p w14:paraId="0817EE81" w14:textId="77777777" w:rsidR="00440AFB" w:rsidRDefault="00123E75">
      <w:pPr>
        <w:pStyle w:val="BodyText"/>
        <w:spacing w:before="64" w:line="250" w:lineRule="auto"/>
        <w:ind w:left="1020" w:right="1058" w:firstLine="0"/>
      </w:pP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 xml:space="preserve">undertakes </w:t>
      </w:r>
      <w:r>
        <w:rPr>
          <w:color w:val="231F20"/>
        </w:rPr>
        <w:t>various</w:t>
      </w:r>
      <w:r>
        <w:rPr>
          <w:color w:val="231F20"/>
          <w:spacing w:val="-1"/>
        </w:rPr>
        <w:t xml:space="preserve"> administration and</w:t>
      </w:r>
      <w:r>
        <w:rPr>
          <w:color w:val="231F20"/>
        </w:rPr>
        <w:t xml:space="preserve"> compliance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activities </w:t>
      </w:r>
      <w:r>
        <w:rPr>
          <w:color w:val="231F20"/>
        </w:rPr>
        <w:t>relating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titles</w:t>
      </w:r>
      <w:r>
        <w:rPr>
          <w:color w:val="231F20"/>
          <w:spacing w:val="-1"/>
        </w:rPr>
        <w:t xml:space="preserve"> including:</w:t>
      </w:r>
    </w:p>
    <w:p w14:paraId="19257D25" w14:textId="77777777" w:rsidR="00440AFB" w:rsidRDefault="00123E75">
      <w:pPr>
        <w:pStyle w:val="BodyText"/>
        <w:numPr>
          <w:ilvl w:val="1"/>
          <w:numId w:val="20"/>
        </w:numPr>
        <w:tabs>
          <w:tab w:val="left" w:pos="1381"/>
        </w:tabs>
        <w:spacing w:line="250" w:lineRule="auto"/>
        <w:ind w:right="1269"/>
      </w:pPr>
      <w:r>
        <w:rPr>
          <w:color w:val="231F20"/>
        </w:rPr>
        <w:t>transfers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dealings: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applications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1"/>
        </w:rPr>
        <w:t xml:space="preserve"> of </w:t>
      </w:r>
      <w:r>
        <w:rPr>
          <w:color w:val="231F20"/>
        </w:rPr>
        <w:t>transfers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dealings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in,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</w:rPr>
        <w:t xml:space="preserve"> titles</w:t>
      </w:r>
    </w:p>
    <w:p w14:paraId="4E3EA359" w14:textId="77777777" w:rsidR="00440AFB" w:rsidRDefault="00123E75">
      <w:pPr>
        <w:pStyle w:val="BodyText"/>
        <w:numPr>
          <w:ilvl w:val="1"/>
          <w:numId w:val="20"/>
        </w:numPr>
        <w:tabs>
          <w:tab w:val="left" w:pos="1381"/>
        </w:tabs>
        <w:spacing w:line="250" w:lineRule="auto"/>
        <w:ind w:right="1025"/>
      </w:pPr>
      <w:r>
        <w:rPr>
          <w:color w:val="231F20"/>
          <w:spacing w:val="-1"/>
        </w:rPr>
        <w:t>petroleum</w:t>
      </w:r>
      <w:r>
        <w:rPr>
          <w:color w:val="231F20"/>
        </w:rPr>
        <w:t xml:space="preserve"> titles</w:t>
      </w:r>
      <w:r>
        <w:rPr>
          <w:color w:val="231F20"/>
          <w:spacing w:val="-1"/>
        </w:rPr>
        <w:t xml:space="preserve"> applications: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grants,</w:t>
      </w:r>
      <w:r>
        <w:rPr>
          <w:color w:val="231F20"/>
        </w:rPr>
        <w:t xml:space="preserve"> renewals,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surrenders,</w:t>
      </w:r>
      <w:r>
        <w:rPr>
          <w:color w:val="231F20"/>
          <w:spacing w:val="-1"/>
        </w:rPr>
        <w:t xml:space="preserve"> expiries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cancellations;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(credits, suspensions,</w:t>
      </w:r>
      <w:r>
        <w:rPr>
          <w:color w:val="231F20"/>
          <w:spacing w:val="-1"/>
        </w:rPr>
        <w:t xml:space="preserve"> extensions,</w:t>
      </w:r>
      <w:r>
        <w:rPr>
          <w:color w:val="231F20"/>
        </w:rPr>
        <w:t xml:space="preserve"> variations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exemptions)</w:t>
      </w:r>
    </w:p>
    <w:p w14:paraId="540D5BEE" w14:textId="77777777" w:rsidR="00440AFB" w:rsidRDefault="00123E75">
      <w:pPr>
        <w:pStyle w:val="BodyText"/>
        <w:numPr>
          <w:ilvl w:val="1"/>
          <w:numId w:val="20"/>
        </w:numPr>
        <w:tabs>
          <w:tab w:val="left" w:pos="1381"/>
        </w:tabs>
        <w:spacing w:line="250" w:lineRule="auto"/>
        <w:ind w:right="1103"/>
      </w:pPr>
      <w:r>
        <w:rPr>
          <w:color w:val="231F20"/>
        </w:rPr>
        <w:t>petroleum discovery: notifications and assessment reports; declaration, variation and revocation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 locations</w:t>
      </w:r>
    </w:p>
    <w:p w14:paraId="1F8CA80F" w14:textId="77777777" w:rsidR="00440AFB" w:rsidRDefault="00123E75">
      <w:pPr>
        <w:pStyle w:val="BodyText"/>
        <w:numPr>
          <w:ilvl w:val="1"/>
          <w:numId w:val="20"/>
        </w:numPr>
        <w:tabs>
          <w:tab w:val="left" w:pos="1381"/>
        </w:tabs>
        <w:spacing w:line="250" w:lineRule="auto"/>
        <w:ind w:right="1314"/>
      </w:pPr>
      <w:r>
        <w:rPr>
          <w:color w:val="231F20"/>
        </w:rPr>
        <w:t>petroleum production: applications for acceptance of a field development plan and rate</w:t>
      </w:r>
      <w:r>
        <w:rPr>
          <w:color w:val="231F20"/>
          <w:spacing w:val="-1"/>
        </w:rPr>
        <w:t xml:space="preserve"> of</w:t>
      </w:r>
      <w:r>
        <w:rPr>
          <w:color w:val="231F20"/>
        </w:rPr>
        <w:t xml:space="preserve"> recovery;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approvals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 equipment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procedures;</w:t>
      </w:r>
      <w:r>
        <w:rPr>
          <w:color w:val="231F20"/>
        </w:rPr>
        <w:t xml:space="preserve"> monitoring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production</w:t>
      </w:r>
    </w:p>
    <w:p w14:paraId="7217FED2" w14:textId="77777777" w:rsidR="00440AFB" w:rsidRDefault="00123E75">
      <w:pPr>
        <w:pStyle w:val="BodyText"/>
        <w:numPr>
          <w:ilvl w:val="1"/>
          <w:numId w:val="20"/>
        </w:numPr>
        <w:tabs>
          <w:tab w:val="left" w:pos="1381"/>
        </w:tabs>
        <w:spacing w:line="250" w:lineRule="auto"/>
        <w:ind w:right="2026"/>
      </w:pPr>
      <w:r>
        <w:rPr>
          <w:color w:val="231F20"/>
          <w:spacing w:val="-1"/>
        </w:rPr>
        <w:t xml:space="preserve">infrastructure </w:t>
      </w:r>
      <w:proofErr w:type="spellStart"/>
      <w:r>
        <w:rPr>
          <w:color w:val="231F20"/>
          <w:spacing w:val="-1"/>
        </w:rPr>
        <w:t>licence</w:t>
      </w:r>
      <w:proofErr w:type="spellEnd"/>
      <w:r>
        <w:rPr>
          <w:color w:val="231F20"/>
          <w:spacing w:val="-1"/>
        </w:rPr>
        <w:t>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applications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grant, including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proposed location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infrastructure</w:t>
      </w:r>
    </w:p>
    <w:p w14:paraId="1D97A10C" w14:textId="77777777" w:rsidR="00440AFB" w:rsidRDefault="00123E75">
      <w:pPr>
        <w:pStyle w:val="BodyText"/>
        <w:numPr>
          <w:ilvl w:val="1"/>
          <w:numId w:val="20"/>
        </w:numPr>
        <w:tabs>
          <w:tab w:val="left" w:pos="1381"/>
        </w:tabs>
        <w:spacing w:line="250" w:lineRule="auto"/>
        <w:ind w:right="1314"/>
      </w:pPr>
      <w:r>
        <w:rPr>
          <w:color w:val="231F20"/>
          <w:spacing w:val="-1"/>
        </w:rPr>
        <w:t xml:space="preserve">pipeline </w:t>
      </w:r>
      <w:proofErr w:type="spellStart"/>
      <w:r>
        <w:rPr>
          <w:color w:val="231F20"/>
          <w:spacing w:val="-1"/>
        </w:rPr>
        <w:t>licence</w:t>
      </w:r>
      <w:proofErr w:type="spellEnd"/>
      <w:r>
        <w:rPr>
          <w:color w:val="231F20"/>
          <w:spacing w:val="-1"/>
        </w:rPr>
        <w:t>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applications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grant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variation,</w:t>
      </w:r>
      <w:r>
        <w:rPr>
          <w:color w:val="231F20"/>
          <w:spacing w:val="-1"/>
        </w:rPr>
        <w:t xml:space="preserve"> including proposed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pipeline</w:t>
      </w:r>
    </w:p>
    <w:p w14:paraId="5D0A0C6B" w14:textId="77777777" w:rsidR="00440AFB" w:rsidRDefault="00123E75">
      <w:pPr>
        <w:pStyle w:val="BodyText"/>
        <w:numPr>
          <w:ilvl w:val="1"/>
          <w:numId w:val="20"/>
        </w:numPr>
        <w:tabs>
          <w:tab w:val="left" w:pos="1381"/>
        </w:tabs>
        <w:spacing w:line="250" w:lineRule="auto"/>
        <w:ind w:right="1725"/>
        <w:rPr>
          <w:rFonts w:cs="Arial"/>
        </w:rPr>
      </w:pPr>
      <w:r>
        <w:rPr>
          <w:color w:val="231F20"/>
        </w:rPr>
        <w:t>Special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Prospecting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Authority:</w:t>
      </w:r>
      <w:r>
        <w:rPr>
          <w:color w:val="231F20"/>
          <w:spacing w:val="-1"/>
        </w:rPr>
        <w:t xml:space="preserve"> applications</w:t>
      </w:r>
      <w:r>
        <w:rPr>
          <w:color w:val="231F20"/>
        </w:rPr>
        <w:t xml:space="preserve"> 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grant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variation (including applications for Scientific Investigation Consents)</w:t>
      </w:r>
    </w:p>
    <w:p w14:paraId="658B5483" w14:textId="77777777" w:rsidR="00440AFB" w:rsidRDefault="00123E75">
      <w:pPr>
        <w:pStyle w:val="BodyText"/>
        <w:numPr>
          <w:ilvl w:val="1"/>
          <w:numId w:val="20"/>
        </w:numPr>
        <w:tabs>
          <w:tab w:val="left" w:pos="1381"/>
        </w:tabs>
        <w:spacing w:line="250" w:lineRule="auto"/>
        <w:ind w:right="1381"/>
      </w:pPr>
      <w:r>
        <w:rPr>
          <w:color w:val="231F20"/>
          <w:spacing w:val="-3"/>
        </w:rPr>
        <w:t>greenhouse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storage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titles: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applications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assessment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permits;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variations,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suspensions,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extensions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surrender</w:t>
      </w:r>
      <w:r>
        <w:rPr>
          <w:color w:val="231F20"/>
          <w:spacing w:val="-1"/>
        </w:rPr>
        <w:t xml:space="preserve"> of assessment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permits;</w:t>
      </w:r>
      <w:r>
        <w:rPr>
          <w:color w:val="231F20"/>
        </w:rPr>
        <w:t xml:space="preserve"> renewal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assessment permits;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declaration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formation;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holding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leases;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injection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licences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1"/>
        </w:rPr>
        <w:t xml:space="preserve"> authorities;</w:t>
      </w:r>
      <w:r>
        <w:rPr>
          <w:color w:val="231F20"/>
        </w:rPr>
        <w:t xml:space="preserve"> special</w:t>
      </w:r>
      <w:r>
        <w:rPr>
          <w:color w:val="231F20"/>
          <w:spacing w:val="-1"/>
        </w:rPr>
        <w:t xml:space="preserve"> authorities;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research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consents</w:t>
      </w:r>
    </w:p>
    <w:p w14:paraId="2D361828" w14:textId="77777777" w:rsidR="00440AFB" w:rsidRDefault="00123E75">
      <w:pPr>
        <w:pStyle w:val="BodyText"/>
        <w:spacing w:before="79" w:line="263" w:lineRule="auto"/>
        <w:ind w:left="1020" w:right="1058" w:firstLine="0"/>
      </w:pPr>
      <w:r>
        <w:rPr>
          <w:color w:val="231F20"/>
          <w:spacing w:val="-1"/>
        </w:rPr>
        <w:t>During 2017-18,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"/>
        </w:rPr>
        <w:t xml:space="preserve"> 444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applications </w:t>
      </w:r>
      <w:r>
        <w:rPr>
          <w:color w:val="231F20"/>
        </w:rPr>
        <w:t>(see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  <w:spacing w:val="-6"/>
        </w:rPr>
        <w:t>able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1) 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 xml:space="preserve">processed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cancellations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(compared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359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applications and</w:t>
      </w:r>
      <w:r>
        <w:rPr>
          <w:color w:val="231F20"/>
        </w:rPr>
        <w:t xml:space="preserve"> six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cancellations</w:t>
      </w:r>
      <w:r>
        <w:rPr>
          <w:color w:val="231F20"/>
          <w:spacing w:val="-1"/>
        </w:rPr>
        <w:t xml:space="preserve"> in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2016–17).</w:t>
      </w:r>
    </w:p>
    <w:p w14:paraId="0F4985F5" w14:textId="77777777" w:rsidR="00440AFB" w:rsidRDefault="00440AFB">
      <w:pPr>
        <w:spacing w:line="263" w:lineRule="auto"/>
        <w:sectPr w:rsidR="00440AFB">
          <w:pgSz w:w="9980" w:h="14180"/>
          <w:pgMar w:top="0" w:right="0" w:bottom="280" w:left="0" w:header="720" w:footer="720" w:gutter="0"/>
          <w:cols w:space="720"/>
        </w:sectPr>
      </w:pPr>
    </w:p>
    <w:p w14:paraId="12A4D02A" w14:textId="77777777" w:rsidR="00440AFB" w:rsidRDefault="00123E75">
      <w:pPr>
        <w:spacing w:before="52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A6E8F"/>
          <w:sz w:val="20"/>
          <w:szCs w:val="20"/>
        </w:rPr>
        <w:lastRenderedPageBreak/>
        <w:t>Figure 1: 2017–18 Submitted applications</w:t>
      </w:r>
    </w:p>
    <w:p w14:paraId="57D28BA9" w14:textId="77777777" w:rsidR="00440AFB" w:rsidRDefault="00440AFB">
      <w:pPr>
        <w:spacing w:before="8"/>
        <w:rPr>
          <w:rFonts w:ascii="Arial" w:eastAsia="Arial" w:hAnsi="Arial" w:cs="Arial"/>
          <w:i/>
          <w:sz w:val="15"/>
          <w:szCs w:val="15"/>
        </w:rPr>
      </w:pPr>
    </w:p>
    <w:p w14:paraId="4344B945" w14:textId="77777777" w:rsidR="00440AFB" w:rsidRDefault="00123E75">
      <w:pPr>
        <w:spacing w:line="200" w:lineRule="atLeast"/>
        <w:ind w:left="2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0E9D156" wp14:editId="25108538">
            <wp:extent cx="4777362" cy="3601116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362" cy="360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74F7" w14:textId="77777777" w:rsidR="00440AFB" w:rsidRDefault="00440AFB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14:paraId="7A880CF5" w14:textId="77777777" w:rsidR="00440AFB" w:rsidRDefault="00123E75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A6E8F"/>
          <w:spacing w:val="-4"/>
          <w:sz w:val="20"/>
          <w:szCs w:val="20"/>
        </w:rPr>
        <w:t>Table</w:t>
      </w:r>
      <w:r>
        <w:rPr>
          <w:rFonts w:ascii="Arial" w:eastAsia="Arial" w:hAnsi="Arial" w:cs="Arial"/>
          <w:i/>
          <w:color w:val="2A6E8F"/>
          <w:sz w:val="20"/>
          <w:szCs w:val="20"/>
        </w:rPr>
        <w:t xml:space="preserve"> 1: 2017–18 Submitted applications</w:t>
      </w:r>
    </w:p>
    <w:p w14:paraId="5065FC0D" w14:textId="77777777" w:rsidR="00440AFB" w:rsidRDefault="00440AFB">
      <w:pPr>
        <w:spacing w:before="5"/>
        <w:rPr>
          <w:rFonts w:ascii="Arial" w:eastAsia="Arial" w:hAnsi="Arial" w:cs="Arial"/>
          <w:i/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</w:tblGrid>
      <w:tr w:rsidR="00440AFB" w14:paraId="5ED4CA13" w14:textId="77777777">
        <w:trPr>
          <w:trHeight w:hRule="exact" w:val="680"/>
        </w:trPr>
        <w:tc>
          <w:tcPr>
            <w:tcW w:w="1474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73837209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14BAB204" w14:textId="77777777" w:rsidR="00440AFB" w:rsidRDefault="00123E75">
            <w:pPr>
              <w:pStyle w:val="TableParagraph"/>
              <w:spacing w:line="260" w:lineRule="auto"/>
              <w:ind w:left="553" w:right="297" w:hanging="2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Application</w:t>
            </w:r>
            <w:r>
              <w:rPr>
                <w:rFonts w:ascii="Arial"/>
                <w:b/>
                <w:color w:val="FFFFFF"/>
                <w:spacing w:val="20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T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ype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594C08E9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54FEBB18" w14:textId="77777777" w:rsidR="00440AFB" w:rsidRDefault="00123E75">
            <w:pPr>
              <w:pStyle w:val="TableParagraph"/>
              <w:spacing w:line="260" w:lineRule="auto"/>
              <w:ind w:left="88" w:right="86" w:firstLine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Jul</w:t>
            </w:r>
            <w:r>
              <w:rPr>
                <w:rFonts w:ascii="Arial"/>
                <w:b/>
                <w:color w:val="FFFFFF"/>
                <w:spacing w:val="19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2017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4B5C6980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33482EEA" w14:textId="77777777" w:rsidR="00440AFB" w:rsidRDefault="00123E75">
            <w:pPr>
              <w:pStyle w:val="TableParagraph"/>
              <w:spacing w:line="260" w:lineRule="auto"/>
              <w:ind w:left="88" w:right="86" w:firstLine="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Aug</w:t>
            </w:r>
            <w:r>
              <w:rPr>
                <w:rFonts w:ascii="Arial"/>
                <w:b/>
                <w:color w:val="FFFFFF"/>
                <w:spacing w:val="19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2017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733C918F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75A910E2" w14:textId="77777777" w:rsidR="00440AFB" w:rsidRDefault="00123E75">
            <w:pPr>
              <w:pStyle w:val="TableParagraph"/>
              <w:spacing w:line="260" w:lineRule="auto"/>
              <w:ind w:left="88" w:right="86" w:firstLine="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Sep</w:t>
            </w:r>
            <w:r>
              <w:rPr>
                <w:rFonts w:ascii="Arial"/>
                <w:b/>
                <w:color w:val="FFFFFF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2017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71F9AAB4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1216BE4B" w14:textId="77777777" w:rsidR="00440AFB" w:rsidRDefault="00123E75">
            <w:pPr>
              <w:pStyle w:val="TableParagraph"/>
              <w:spacing w:line="260" w:lineRule="auto"/>
              <w:ind w:left="88" w:right="86" w:firstLine="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Oct</w:t>
            </w:r>
            <w:r>
              <w:rPr>
                <w:rFonts w:ascii="Arial"/>
                <w:b/>
                <w:color w:val="FFFFFF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2017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0D8F0350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427ED327" w14:textId="77777777" w:rsidR="00440AFB" w:rsidRDefault="00123E75">
            <w:pPr>
              <w:pStyle w:val="TableParagraph"/>
              <w:spacing w:line="260" w:lineRule="auto"/>
              <w:ind w:left="88" w:right="86" w:firstLine="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Nov</w:t>
            </w:r>
            <w:r>
              <w:rPr>
                <w:rFonts w:ascii="Arial"/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2017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167756C3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7B483746" w14:textId="77777777" w:rsidR="00440AFB" w:rsidRDefault="00123E75">
            <w:pPr>
              <w:pStyle w:val="TableParagraph"/>
              <w:spacing w:line="260" w:lineRule="auto"/>
              <w:ind w:left="88" w:right="86" w:firstLine="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Dec</w:t>
            </w:r>
            <w:r>
              <w:rPr>
                <w:rFonts w:ascii="Arial"/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2017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1C7D80BA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15C022A2" w14:textId="77777777" w:rsidR="00440AFB" w:rsidRDefault="00123E75">
            <w:pPr>
              <w:pStyle w:val="TableParagraph"/>
              <w:spacing w:line="260" w:lineRule="auto"/>
              <w:ind w:left="88" w:right="86" w:firstLine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Jan</w:t>
            </w:r>
            <w:r>
              <w:rPr>
                <w:rFonts w:ascii="Arial"/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06FD6A23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42DD668E" w14:textId="77777777" w:rsidR="00440AFB" w:rsidRDefault="00123E75">
            <w:pPr>
              <w:pStyle w:val="TableParagraph"/>
              <w:spacing w:line="260" w:lineRule="auto"/>
              <w:ind w:left="88" w:right="86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Feb</w:t>
            </w:r>
            <w:r>
              <w:rPr>
                <w:rFonts w:ascii="Arial"/>
                <w:b/>
                <w:color w:val="FFFFFF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42B42503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13FCAC40" w14:textId="77777777" w:rsidR="00440AFB" w:rsidRDefault="00123E75">
            <w:pPr>
              <w:pStyle w:val="TableParagraph"/>
              <w:spacing w:line="260" w:lineRule="auto"/>
              <w:ind w:left="88" w:right="86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 xml:space="preserve">Mar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5F68C3A7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5126C48B" w14:textId="77777777" w:rsidR="00440AFB" w:rsidRDefault="00123E75">
            <w:pPr>
              <w:pStyle w:val="TableParagraph"/>
              <w:spacing w:line="260" w:lineRule="auto"/>
              <w:ind w:left="88" w:right="86" w:firstLine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Apr</w:t>
            </w:r>
            <w:r>
              <w:rPr>
                <w:rFonts w:ascii="Arial"/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574EF165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0A8F94EC" w14:textId="77777777" w:rsidR="00440AFB" w:rsidRDefault="00123E75">
            <w:pPr>
              <w:pStyle w:val="TableParagraph"/>
              <w:spacing w:line="260" w:lineRule="auto"/>
              <w:ind w:left="88" w:right="86" w:firstLine="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 xml:space="preserve">May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4150E46C" w14:textId="77777777" w:rsidR="00440AFB" w:rsidRDefault="00440AFB">
            <w:pPr>
              <w:pStyle w:val="TableParagraph"/>
              <w:spacing w:before="8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5757D009" w14:textId="77777777" w:rsidR="00440AFB" w:rsidRDefault="00123E75">
            <w:pPr>
              <w:pStyle w:val="TableParagraph"/>
              <w:spacing w:line="260" w:lineRule="auto"/>
              <w:ind w:left="88" w:right="86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Jun</w:t>
            </w:r>
            <w:r>
              <w:rPr>
                <w:rFonts w:ascii="Arial"/>
                <w:b/>
                <w:color w:val="FFFFFF"/>
                <w:spacing w:val="19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2018</w:t>
            </w:r>
          </w:p>
        </w:tc>
      </w:tr>
      <w:tr w:rsidR="00440AFB" w14:paraId="35F92550" w14:textId="77777777">
        <w:trPr>
          <w:trHeight w:hRule="exact" w:val="456"/>
        </w:trPr>
        <w:tc>
          <w:tcPr>
            <w:tcW w:w="1474" w:type="dxa"/>
            <w:tcBorders>
              <w:top w:val="single" w:sz="2" w:space="0" w:color="2A6E8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24592ED2" w14:textId="77777777" w:rsidR="00440AFB" w:rsidRDefault="00123E75">
            <w:pPr>
              <w:pStyle w:val="TableParagraph"/>
              <w:spacing w:before="132"/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S/S&amp;E/V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C65E1B1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B900E01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07619E0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DCB7439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136A458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4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84BA4B4" w14:textId="77777777" w:rsidR="00440AFB" w:rsidRDefault="00123E75">
            <w:pPr>
              <w:pStyle w:val="TableParagraph"/>
              <w:spacing w:before="132"/>
              <w:ind w:left="2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2"/>
                <w:sz w:val="16"/>
              </w:rPr>
              <w:t>11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8FA53FA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6745558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17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7FADB4C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DBBD3A4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9B31D09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76DAFAC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12</w:t>
            </w:r>
          </w:p>
        </w:tc>
      </w:tr>
      <w:tr w:rsidR="00440AFB" w14:paraId="41ED0A67" w14:textId="77777777">
        <w:trPr>
          <w:trHeight w:hRule="exact" w:val="454"/>
        </w:trPr>
        <w:tc>
          <w:tcPr>
            <w:tcW w:w="1474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32194102" w14:textId="77777777" w:rsidR="00440AFB" w:rsidRDefault="00123E75">
            <w:pPr>
              <w:pStyle w:val="TableParagraph"/>
              <w:spacing w:before="132"/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Surrender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DDFC67E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CCE7E4D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8D04874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9788D56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0D31E8B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E478F77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A57A152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ED49F80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DF7F41A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C5C53FF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D0F5393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00604A5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</w:tr>
      <w:tr w:rsidR="00440AFB" w14:paraId="5A703AC0" w14:textId="77777777">
        <w:trPr>
          <w:trHeight w:hRule="exact" w:val="454"/>
        </w:trPr>
        <w:tc>
          <w:tcPr>
            <w:tcW w:w="1474" w:type="dxa"/>
            <w:tcBorders>
              <w:top w:val="single" w:sz="2" w:space="0" w:color="FFFFF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3DB4F0CD" w14:textId="77777777" w:rsidR="00440AFB" w:rsidRDefault="00123E75">
            <w:pPr>
              <w:pStyle w:val="TableParagraph"/>
              <w:spacing w:before="132"/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pacing w:val="-1"/>
                <w:sz w:val="16"/>
              </w:rPr>
              <w:t>Transfer/Dealing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186CB14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13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B29999B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48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5F692E5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13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F6E2EE2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109902E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46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6ED2D20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3E8D435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621B5D8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649E8F9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27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C7B7991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7F372BD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18585F0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</w:tr>
      <w:tr w:rsidR="00440AFB" w14:paraId="3A9D193E" w14:textId="77777777">
        <w:trPr>
          <w:trHeight w:hRule="exact" w:val="454"/>
        </w:trPr>
        <w:tc>
          <w:tcPr>
            <w:tcW w:w="1474" w:type="dxa"/>
            <w:tcBorders>
              <w:top w:val="nil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1E8ACD8A" w14:textId="77777777" w:rsidR="00440AFB" w:rsidRDefault="00123E75">
            <w:pPr>
              <w:pStyle w:val="TableParagraph"/>
              <w:spacing w:before="135"/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Location*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DFBEF4A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517C0A6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B46872F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BBCD89D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6CEBDE7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458099B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0754C1D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EF5AEFB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246A0BD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A913191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F273AA9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F0269AF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</w:tr>
      <w:tr w:rsidR="00440AFB" w14:paraId="457AF34F" w14:textId="77777777">
        <w:trPr>
          <w:trHeight w:hRule="exact" w:val="454"/>
        </w:trPr>
        <w:tc>
          <w:tcPr>
            <w:tcW w:w="1474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37DE41FB" w14:textId="77777777" w:rsidR="00440AFB" w:rsidRDefault="00123E75">
            <w:pPr>
              <w:pStyle w:val="TableParagraph"/>
              <w:spacing w:before="132"/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Grant/Renewal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4960795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4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AADD151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94409BD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2364E0F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85D6A57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2C58417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E694331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7438AAA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52B69C2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D8514B0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5777C47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3E78F8D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</w:tr>
      <w:tr w:rsidR="00440AFB" w14:paraId="655BF8E1" w14:textId="77777777">
        <w:trPr>
          <w:trHeight w:hRule="exact" w:val="454"/>
        </w:trPr>
        <w:tc>
          <w:tcPr>
            <w:tcW w:w="1474" w:type="dxa"/>
            <w:tcBorders>
              <w:top w:val="single" w:sz="2" w:space="0" w:color="FFFFF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18D4E46F" w14:textId="77777777" w:rsidR="00440AFB" w:rsidRDefault="00123E75">
            <w:pPr>
              <w:pStyle w:val="TableParagraph"/>
              <w:spacing w:before="132"/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Other**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A4C3BC9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99E501C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4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973FD96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1D46545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C3DD29E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AC5ED57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62ED27C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D4DBB82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A1F499C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D57C847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BAB2722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17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00906F0" w14:textId="77777777" w:rsidR="00440AFB" w:rsidRDefault="00123E75">
            <w:pPr>
              <w:pStyle w:val="TableParagraph"/>
              <w:spacing w:before="132"/>
              <w:ind w:left="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4</w:t>
            </w:r>
          </w:p>
        </w:tc>
      </w:tr>
      <w:tr w:rsidR="00440AFB" w14:paraId="5E94FB95" w14:textId="77777777">
        <w:trPr>
          <w:trHeight w:hRule="exact" w:val="454"/>
        </w:trPr>
        <w:tc>
          <w:tcPr>
            <w:tcW w:w="1474" w:type="dxa"/>
            <w:tcBorders>
              <w:top w:val="nil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7999B2"/>
          </w:tcPr>
          <w:p w14:paraId="1467CBD3" w14:textId="77777777" w:rsidR="00440AFB" w:rsidRDefault="00123E75">
            <w:pPr>
              <w:pStyle w:val="TableParagraph"/>
              <w:spacing w:before="135"/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Cumulative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D030955" w14:textId="77777777" w:rsidR="00440AFB" w:rsidRDefault="00123E75">
            <w:pPr>
              <w:pStyle w:val="TableParagraph"/>
              <w:spacing w:before="132"/>
              <w:ind w:lef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889FE1D" w14:textId="77777777" w:rsidR="00440AFB" w:rsidRDefault="00123E75">
            <w:pPr>
              <w:pStyle w:val="TableParagraph"/>
              <w:spacing w:before="13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102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0E6584E" w14:textId="77777777" w:rsidR="00440AFB" w:rsidRDefault="00123E75">
            <w:pPr>
              <w:pStyle w:val="TableParagraph"/>
              <w:spacing w:before="13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132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FD683E6" w14:textId="77777777" w:rsidR="00440AFB" w:rsidRDefault="00123E75">
            <w:pPr>
              <w:pStyle w:val="TableParagraph"/>
              <w:spacing w:before="13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166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38EE70B" w14:textId="77777777" w:rsidR="00440AFB" w:rsidRDefault="00123E75">
            <w:pPr>
              <w:pStyle w:val="TableParagraph"/>
              <w:spacing w:before="13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223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C427EB1" w14:textId="77777777" w:rsidR="00440AFB" w:rsidRDefault="00123E75">
            <w:pPr>
              <w:pStyle w:val="TableParagraph"/>
              <w:spacing w:before="13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258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E032325" w14:textId="77777777" w:rsidR="00440AFB" w:rsidRDefault="00123E75">
            <w:pPr>
              <w:pStyle w:val="TableParagraph"/>
              <w:spacing w:before="13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271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96809ED" w14:textId="77777777" w:rsidR="00440AFB" w:rsidRDefault="00123E75">
            <w:pPr>
              <w:pStyle w:val="TableParagraph"/>
              <w:spacing w:before="13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299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7518784" w14:textId="77777777" w:rsidR="00440AFB" w:rsidRDefault="00123E75">
            <w:pPr>
              <w:pStyle w:val="TableParagraph"/>
              <w:spacing w:before="13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357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DC89232" w14:textId="77777777" w:rsidR="00440AFB" w:rsidRDefault="00123E75">
            <w:pPr>
              <w:pStyle w:val="TableParagraph"/>
              <w:spacing w:before="13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386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29D4755" w14:textId="77777777" w:rsidR="00440AFB" w:rsidRDefault="00123E75">
            <w:pPr>
              <w:pStyle w:val="TableParagraph"/>
              <w:spacing w:before="13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416</w:t>
            </w:r>
          </w:p>
        </w:tc>
        <w:tc>
          <w:tcPr>
            <w:tcW w:w="53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6C64013" w14:textId="77777777" w:rsidR="00440AFB" w:rsidRDefault="00123E75">
            <w:pPr>
              <w:pStyle w:val="TableParagraph"/>
              <w:spacing w:before="13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444</w:t>
            </w:r>
          </w:p>
        </w:tc>
      </w:tr>
    </w:tbl>
    <w:p w14:paraId="14847C71" w14:textId="77777777" w:rsidR="00440AFB" w:rsidRDefault="00123E75">
      <w:pPr>
        <w:spacing w:before="90"/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231F20"/>
          <w:sz w:val="15"/>
        </w:rPr>
        <w:t>*</w:t>
      </w:r>
      <w:proofErr w:type="spellStart"/>
      <w:r>
        <w:rPr>
          <w:rFonts w:ascii="Arial"/>
          <w:i/>
          <w:color w:val="231F20"/>
          <w:sz w:val="15"/>
        </w:rPr>
        <w:t>Inc</w:t>
      </w:r>
      <w:proofErr w:type="spellEnd"/>
      <w:r>
        <w:rPr>
          <w:rFonts w:ascii="Arial"/>
          <w:i/>
          <w:color w:val="231F20"/>
          <w:sz w:val="15"/>
        </w:rPr>
        <w:t>: Declaration, Location Extension and Revocation</w:t>
      </w:r>
    </w:p>
    <w:p w14:paraId="39A6B173" w14:textId="77777777" w:rsidR="00440AFB" w:rsidRDefault="00123E75">
      <w:pPr>
        <w:spacing w:before="84"/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231F20"/>
          <w:sz w:val="15"/>
        </w:rPr>
        <w:t>**</w:t>
      </w:r>
      <w:proofErr w:type="spellStart"/>
      <w:r>
        <w:rPr>
          <w:rFonts w:ascii="Arial"/>
          <w:i/>
          <w:color w:val="231F20"/>
          <w:sz w:val="15"/>
        </w:rPr>
        <w:t>Inc</w:t>
      </w:r>
      <w:proofErr w:type="spellEnd"/>
      <w:r>
        <w:rPr>
          <w:rFonts w:ascii="Arial"/>
          <w:i/>
          <w:color w:val="231F20"/>
          <w:sz w:val="15"/>
        </w:rPr>
        <w:t xml:space="preserve">: Credit, Extension Renewal, </w:t>
      </w:r>
      <w:proofErr w:type="spellStart"/>
      <w:r>
        <w:rPr>
          <w:rFonts w:ascii="Arial"/>
          <w:i/>
          <w:color w:val="231F20"/>
          <w:sz w:val="15"/>
        </w:rPr>
        <w:t>RoR</w:t>
      </w:r>
      <w:proofErr w:type="spellEnd"/>
      <w:r>
        <w:rPr>
          <w:rFonts w:ascii="Arial"/>
          <w:i/>
          <w:color w:val="231F20"/>
          <w:sz w:val="15"/>
        </w:rPr>
        <w:t>, FDP</w:t>
      </w:r>
      <w:r>
        <w:rPr>
          <w:rFonts w:ascii="Arial"/>
          <w:i/>
          <w:color w:val="231F20"/>
          <w:spacing w:val="-6"/>
          <w:sz w:val="15"/>
        </w:rPr>
        <w:t xml:space="preserve"> </w:t>
      </w:r>
      <w:r>
        <w:rPr>
          <w:rFonts w:ascii="Arial"/>
          <w:i/>
          <w:color w:val="231F20"/>
          <w:spacing w:val="-1"/>
          <w:sz w:val="15"/>
        </w:rPr>
        <w:t>Variation,</w:t>
      </w:r>
      <w:r>
        <w:rPr>
          <w:rFonts w:ascii="Arial"/>
          <w:i/>
          <w:color w:val="231F20"/>
          <w:sz w:val="15"/>
        </w:rPr>
        <w:t xml:space="preserve"> GHG</w:t>
      </w:r>
      <w:r>
        <w:rPr>
          <w:rFonts w:ascii="Arial"/>
          <w:i/>
          <w:color w:val="231F20"/>
          <w:spacing w:val="-6"/>
          <w:sz w:val="15"/>
        </w:rPr>
        <w:t xml:space="preserve"> </w:t>
      </w:r>
      <w:r>
        <w:rPr>
          <w:rFonts w:ascii="Arial"/>
          <w:i/>
          <w:color w:val="231F20"/>
          <w:sz w:val="15"/>
        </w:rPr>
        <w:t>Assessment Permit Renewal and title conditions</w:t>
      </w:r>
    </w:p>
    <w:p w14:paraId="4AF25DAC" w14:textId="77777777" w:rsidR="00440AFB" w:rsidRDefault="00440AFB">
      <w:pPr>
        <w:rPr>
          <w:rFonts w:ascii="Arial" w:eastAsia="Arial" w:hAnsi="Arial" w:cs="Arial"/>
          <w:sz w:val="15"/>
          <w:szCs w:val="15"/>
        </w:rPr>
        <w:sectPr w:rsidR="00440AFB">
          <w:pgSz w:w="9980" w:h="14180"/>
          <w:pgMar w:top="1140" w:right="900" w:bottom="280" w:left="920" w:header="720" w:footer="720" w:gutter="0"/>
          <w:cols w:space="720"/>
        </w:sectPr>
      </w:pPr>
    </w:p>
    <w:p w14:paraId="4F00619B" w14:textId="77777777" w:rsidR="00440AFB" w:rsidRDefault="00123E75">
      <w:pPr>
        <w:pStyle w:val="Heading1"/>
        <w:spacing w:line="243" w:lineRule="auto"/>
        <w:ind w:right="373"/>
        <w:rPr>
          <w:b w:val="0"/>
          <w:bCs w:val="0"/>
          <w:i w:val="0"/>
        </w:rPr>
      </w:pPr>
      <w:bookmarkStart w:id="13" w:name="Decisions_of_the_Joint_Authority_and_the"/>
      <w:bookmarkStart w:id="14" w:name="_bookmark6"/>
      <w:bookmarkEnd w:id="13"/>
      <w:bookmarkEnd w:id="14"/>
      <w:r>
        <w:rPr>
          <w:color w:val="2A6E8F"/>
          <w:spacing w:val="-1"/>
        </w:rPr>
        <w:lastRenderedPageBreak/>
        <w:t>Decisions</w:t>
      </w:r>
      <w:r>
        <w:rPr>
          <w:color w:val="2A6E8F"/>
          <w:spacing w:val="-9"/>
        </w:rPr>
        <w:t xml:space="preserve"> </w:t>
      </w:r>
      <w:r>
        <w:rPr>
          <w:color w:val="2A6E8F"/>
        </w:rPr>
        <w:t>of</w:t>
      </w:r>
      <w:r>
        <w:rPr>
          <w:color w:val="2A6E8F"/>
          <w:spacing w:val="-11"/>
        </w:rPr>
        <w:t xml:space="preserve"> </w:t>
      </w:r>
      <w:r>
        <w:rPr>
          <w:color w:val="2A6E8F"/>
        </w:rPr>
        <w:t>the</w:t>
      </w:r>
      <w:r>
        <w:rPr>
          <w:color w:val="2A6E8F"/>
          <w:spacing w:val="-9"/>
        </w:rPr>
        <w:t xml:space="preserve"> </w:t>
      </w:r>
      <w:r>
        <w:rPr>
          <w:color w:val="2A6E8F"/>
          <w:spacing w:val="-1"/>
        </w:rPr>
        <w:t>Joint</w:t>
      </w:r>
      <w:r>
        <w:rPr>
          <w:color w:val="2A6E8F"/>
          <w:spacing w:val="-27"/>
        </w:rPr>
        <w:t xml:space="preserve"> </w:t>
      </w:r>
      <w:r>
        <w:rPr>
          <w:color w:val="2A6E8F"/>
          <w:spacing w:val="-1"/>
        </w:rPr>
        <w:t>Authority</w:t>
      </w:r>
      <w:r>
        <w:rPr>
          <w:color w:val="2A6E8F"/>
          <w:spacing w:val="22"/>
          <w:w w:val="99"/>
        </w:rPr>
        <w:t xml:space="preserve"> </w:t>
      </w:r>
      <w:r>
        <w:rPr>
          <w:color w:val="2A6E8F"/>
          <w:spacing w:val="-1"/>
        </w:rPr>
        <w:t>and</w:t>
      </w:r>
      <w:r>
        <w:rPr>
          <w:color w:val="2A6E8F"/>
          <w:spacing w:val="-8"/>
        </w:rPr>
        <w:t xml:space="preserve"> </w:t>
      </w:r>
      <w:r>
        <w:rPr>
          <w:color w:val="2A6E8F"/>
        </w:rPr>
        <w:t>the</w:t>
      </w:r>
      <w:r>
        <w:rPr>
          <w:color w:val="2A6E8F"/>
          <w:spacing w:val="-7"/>
        </w:rPr>
        <w:t xml:space="preserve"> </w:t>
      </w:r>
      <w:r>
        <w:rPr>
          <w:color w:val="2A6E8F"/>
          <w:spacing w:val="-2"/>
        </w:rPr>
        <w:t>Titles</w:t>
      </w:r>
      <w:r>
        <w:rPr>
          <w:color w:val="2A6E8F"/>
          <w:spacing w:val="-26"/>
        </w:rPr>
        <w:t xml:space="preserve"> </w:t>
      </w:r>
      <w:r>
        <w:rPr>
          <w:color w:val="2A6E8F"/>
          <w:spacing w:val="-1"/>
        </w:rPr>
        <w:t>Administrator</w:t>
      </w:r>
    </w:p>
    <w:p w14:paraId="5CAD5425" w14:textId="77777777" w:rsidR="00440AFB" w:rsidRDefault="00123E75">
      <w:pPr>
        <w:pStyle w:val="BodyText"/>
        <w:spacing w:before="56" w:line="250" w:lineRule="auto"/>
        <w:ind w:left="100" w:right="351" w:firstLine="0"/>
        <w:jc w:val="both"/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2017-18</w:t>
      </w:r>
      <w:r>
        <w:rPr>
          <w:color w:val="231F20"/>
        </w:rPr>
        <w:t xml:space="preserve"> there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407 decisions</w:t>
      </w:r>
      <w:r>
        <w:rPr>
          <w:color w:val="231F20"/>
        </w:rPr>
        <w:t xml:space="preserve"> (2016-17:</w:t>
      </w:r>
      <w:r>
        <w:rPr>
          <w:color w:val="231F20"/>
          <w:spacing w:val="-1"/>
        </w:rPr>
        <w:t xml:space="preserve"> 371) </w:t>
      </w:r>
      <w:r>
        <w:rPr>
          <w:color w:val="231F20"/>
        </w:rPr>
        <w:t>made</w:t>
      </w:r>
      <w:r>
        <w:rPr>
          <w:color w:val="231F20"/>
          <w:spacing w:val="-1"/>
        </w:rPr>
        <w:t xml:space="preserve"> in </w:t>
      </w:r>
      <w:r>
        <w:rPr>
          <w:color w:val="231F20"/>
        </w:rPr>
        <w:t>relation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applications </w:t>
      </w:r>
      <w:r>
        <w:rPr>
          <w:color w:val="231F20"/>
        </w:rPr>
        <w:t>for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petroleum </w:t>
      </w:r>
      <w:r>
        <w:rPr>
          <w:color w:val="231F20"/>
        </w:rPr>
        <w:t>titles.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 xml:space="preserve">provided advice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decisions 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172 applications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Titles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Administrator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"/>
        </w:rPr>
        <w:t xml:space="preserve"> 235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decisions.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  <w:spacing w:val="-6"/>
        </w:rPr>
        <w:t>able</w:t>
      </w:r>
      <w:r>
        <w:rPr>
          <w:color w:val="231F20"/>
        </w:rPr>
        <w:t xml:space="preserve"> 2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Figure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illustrate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decisions</w:t>
      </w:r>
      <w:r>
        <w:rPr>
          <w:color w:val="231F20"/>
        </w:rPr>
        <w:t xml:space="preserve"> made</w:t>
      </w:r>
      <w:r>
        <w:rPr>
          <w:color w:val="231F20"/>
          <w:spacing w:val="-1"/>
        </w:rPr>
        <w:t xml:space="preserve"> by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1"/>
        </w:rPr>
        <w:t xml:space="preserve"> authority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jurisdiction.</w:t>
      </w:r>
    </w:p>
    <w:p w14:paraId="0081EB4F" w14:textId="77777777" w:rsidR="00440AFB" w:rsidRDefault="00123E75">
      <w:pPr>
        <w:spacing w:before="170" w:line="250" w:lineRule="auto"/>
        <w:ind w:left="100" w:right="3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A6E8F"/>
          <w:spacing w:val="-4"/>
          <w:sz w:val="20"/>
          <w:szCs w:val="20"/>
        </w:rPr>
        <w:t>Table</w:t>
      </w:r>
      <w:r>
        <w:rPr>
          <w:rFonts w:ascii="Arial" w:eastAsia="Arial" w:hAnsi="Arial" w:cs="Arial"/>
          <w:i/>
          <w:color w:val="2A6E8F"/>
          <w:sz w:val="20"/>
          <w:szCs w:val="20"/>
        </w:rPr>
        <w:t xml:space="preserve"> 2: 2017–18 Decisions of the Joint</w:t>
      </w:r>
      <w:r>
        <w:rPr>
          <w:rFonts w:ascii="Arial" w:eastAsia="Arial" w:hAnsi="Arial" w:cs="Arial"/>
          <w:i/>
          <w:color w:val="2A6E8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A6E8F"/>
          <w:sz w:val="20"/>
          <w:szCs w:val="20"/>
        </w:rPr>
        <w:t xml:space="preserve">Authority and the </w:t>
      </w:r>
      <w:r>
        <w:rPr>
          <w:rFonts w:ascii="Arial" w:eastAsia="Arial" w:hAnsi="Arial" w:cs="Arial"/>
          <w:i/>
          <w:color w:val="2A6E8F"/>
          <w:spacing w:val="-1"/>
          <w:sz w:val="20"/>
          <w:szCs w:val="20"/>
        </w:rPr>
        <w:t>Titles</w:t>
      </w:r>
      <w:r>
        <w:rPr>
          <w:rFonts w:ascii="Arial" w:eastAsia="Arial" w:hAnsi="Arial" w:cs="Arial"/>
          <w:i/>
          <w:color w:val="2A6E8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A6E8F"/>
          <w:sz w:val="20"/>
          <w:szCs w:val="20"/>
        </w:rPr>
        <w:t>Administrator by</w:t>
      </w:r>
      <w:r>
        <w:rPr>
          <w:rFonts w:ascii="Arial" w:eastAsia="Arial" w:hAnsi="Arial" w:cs="Arial"/>
          <w:i/>
          <w:color w:val="2A6E8F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A6E8F"/>
          <w:sz w:val="20"/>
          <w:szCs w:val="20"/>
        </w:rPr>
        <w:t>jurisdiction</w:t>
      </w:r>
    </w:p>
    <w:p w14:paraId="132CDD57" w14:textId="77777777" w:rsidR="00440AFB" w:rsidRDefault="00440AFB">
      <w:pPr>
        <w:spacing w:before="6"/>
        <w:rPr>
          <w:rFonts w:ascii="Arial" w:eastAsia="Arial" w:hAnsi="Arial" w:cs="Arial"/>
          <w:i/>
          <w:sz w:val="7"/>
          <w:szCs w:val="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907"/>
        <w:gridCol w:w="907"/>
        <w:gridCol w:w="907"/>
        <w:gridCol w:w="907"/>
        <w:gridCol w:w="907"/>
        <w:gridCol w:w="907"/>
        <w:gridCol w:w="907"/>
        <w:gridCol w:w="908"/>
      </w:tblGrid>
      <w:tr w:rsidR="00440AFB" w14:paraId="10EFADA2" w14:textId="77777777">
        <w:trPr>
          <w:trHeight w:hRule="exact" w:val="396"/>
        </w:trPr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3B340974" w14:textId="77777777" w:rsidR="00440AFB" w:rsidRDefault="00440AFB"/>
        </w:tc>
        <w:tc>
          <w:tcPr>
            <w:tcW w:w="7257" w:type="dxa"/>
            <w:gridSpan w:val="8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565B8AFB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Jurisdiction</w:t>
            </w:r>
          </w:p>
        </w:tc>
      </w:tr>
      <w:tr w:rsidR="00440AFB" w14:paraId="6D28C6E0" w14:textId="77777777">
        <w:trPr>
          <w:trHeight w:hRule="exact" w:val="341"/>
        </w:trPr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nil"/>
              <w:right w:val="single" w:sz="1" w:space="0" w:color="7999B2"/>
            </w:tcBorders>
            <w:shd w:val="clear" w:color="auto" w:fill="7999B2"/>
          </w:tcPr>
          <w:p w14:paraId="55E4C949" w14:textId="77777777" w:rsidR="00440AFB" w:rsidRDefault="00440AFB"/>
        </w:tc>
        <w:tc>
          <w:tcPr>
            <w:tcW w:w="907" w:type="dxa"/>
            <w:tcBorders>
              <w:top w:val="single" w:sz="2" w:space="0" w:color="2A6E8F"/>
              <w:left w:val="single" w:sz="1" w:space="0" w:color="7999B2"/>
              <w:bottom w:val="single" w:sz="2" w:space="0" w:color="2A6E8F"/>
              <w:right w:val="nil"/>
            </w:tcBorders>
            <w:shd w:val="clear" w:color="auto" w:fill="7999B2"/>
          </w:tcPr>
          <w:p w14:paraId="450AE084" w14:textId="77777777" w:rsidR="00440AFB" w:rsidRDefault="00123E75">
            <w:pPr>
              <w:pStyle w:val="TableParagraph"/>
              <w:spacing w:before="76"/>
              <w:ind w:lef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pacing w:val="-3"/>
                <w:sz w:val="16"/>
              </w:rPr>
              <w:t>WA</w:t>
            </w:r>
          </w:p>
        </w:tc>
        <w:tc>
          <w:tcPr>
            <w:tcW w:w="907" w:type="dxa"/>
            <w:tcBorders>
              <w:top w:val="single" w:sz="2" w:space="0" w:color="2A6E8F"/>
              <w:left w:val="nil"/>
              <w:bottom w:val="single" w:sz="2" w:space="0" w:color="2A6E8F"/>
              <w:right w:val="nil"/>
            </w:tcBorders>
            <w:shd w:val="clear" w:color="auto" w:fill="7999B2"/>
          </w:tcPr>
          <w:p w14:paraId="4D54107A" w14:textId="77777777" w:rsidR="00440AFB" w:rsidRDefault="00123E75">
            <w:pPr>
              <w:pStyle w:val="TableParagraph"/>
              <w:spacing w:before="76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SA</w:t>
            </w:r>
          </w:p>
        </w:tc>
        <w:tc>
          <w:tcPr>
            <w:tcW w:w="907" w:type="dxa"/>
            <w:tcBorders>
              <w:top w:val="single" w:sz="2" w:space="0" w:color="2A6E8F"/>
              <w:left w:val="nil"/>
              <w:bottom w:val="single" w:sz="2" w:space="0" w:color="2A6E8F"/>
              <w:right w:val="nil"/>
            </w:tcBorders>
            <w:shd w:val="clear" w:color="auto" w:fill="7999B2"/>
          </w:tcPr>
          <w:p w14:paraId="2D090112" w14:textId="77777777" w:rsidR="00440AFB" w:rsidRDefault="00123E75">
            <w:pPr>
              <w:pStyle w:val="TableParagraph"/>
              <w:spacing w:before="7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pacing w:val="-1"/>
                <w:sz w:val="16"/>
              </w:rPr>
              <w:t>NT</w:t>
            </w:r>
          </w:p>
        </w:tc>
        <w:tc>
          <w:tcPr>
            <w:tcW w:w="907" w:type="dxa"/>
            <w:tcBorders>
              <w:top w:val="single" w:sz="2" w:space="0" w:color="2A6E8F"/>
              <w:left w:val="nil"/>
              <w:bottom w:val="single" w:sz="2" w:space="0" w:color="2A6E8F"/>
              <w:right w:val="nil"/>
            </w:tcBorders>
            <w:shd w:val="clear" w:color="auto" w:fill="7999B2"/>
          </w:tcPr>
          <w:p w14:paraId="4D7AE6D4" w14:textId="77777777" w:rsidR="00440AFB" w:rsidRDefault="00123E75">
            <w:pPr>
              <w:pStyle w:val="TableParagraph"/>
              <w:spacing w:before="7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VIC</w:t>
            </w:r>
          </w:p>
        </w:tc>
        <w:tc>
          <w:tcPr>
            <w:tcW w:w="907" w:type="dxa"/>
            <w:tcBorders>
              <w:top w:val="single" w:sz="2" w:space="0" w:color="2A6E8F"/>
              <w:left w:val="nil"/>
              <w:bottom w:val="single" w:sz="2" w:space="0" w:color="2A6E8F"/>
              <w:right w:val="nil"/>
            </w:tcBorders>
            <w:shd w:val="clear" w:color="auto" w:fill="7999B2"/>
          </w:tcPr>
          <w:p w14:paraId="7EF6444E" w14:textId="77777777" w:rsidR="00440AFB" w:rsidRDefault="00123E75">
            <w:pPr>
              <w:pStyle w:val="TableParagraph"/>
              <w:spacing w:before="7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AC*</w:t>
            </w:r>
          </w:p>
        </w:tc>
        <w:tc>
          <w:tcPr>
            <w:tcW w:w="907" w:type="dxa"/>
            <w:tcBorders>
              <w:top w:val="single" w:sz="2" w:space="0" w:color="2A6E8F"/>
              <w:left w:val="nil"/>
              <w:bottom w:val="single" w:sz="2" w:space="0" w:color="2A6E8F"/>
              <w:right w:val="nil"/>
            </w:tcBorders>
            <w:shd w:val="clear" w:color="auto" w:fill="7999B2"/>
          </w:tcPr>
          <w:p w14:paraId="48A756C0" w14:textId="77777777" w:rsidR="00440AFB" w:rsidRDefault="00123E75">
            <w:pPr>
              <w:pStyle w:val="TableParagraph"/>
              <w:spacing w:before="76"/>
              <w:ind w:left="2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pacing w:val="-1"/>
                <w:sz w:val="16"/>
              </w:rPr>
              <w:t>NSW</w:t>
            </w:r>
          </w:p>
        </w:tc>
        <w:tc>
          <w:tcPr>
            <w:tcW w:w="907" w:type="dxa"/>
            <w:tcBorders>
              <w:top w:val="single" w:sz="2" w:space="0" w:color="2A6E8F"/>
              <w:left w:val="nil"/>
              <w:bottom w:val="single" w:sz="2" w:space="0" w:color="2A6E8F"/>
              <w:right w:val="nil"/>
            </w:tcBorders>
            <w:shd w:val="clear" w:color="auto" w:fill="7999B2"/>
          </w:tcPr>
          <w:p w14:paraId="56B7EBAD" w14:textId="77777777" w:rsidR="00440AFB" w:rsidRDefault="00123E75">
            <w:pPr>
              <w:pStyle w:val="TableParagraph"/>
              <w:spacing w:before="76"/>
              <w:ind w:left="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QLD</w:t>
            </w:r>
          </w:p>
        </w:tc>
        <w:tc>
          <w:tcPr>
            <w:tcW w:w="907" w:type="dxa"/>
            <w:tcBorders>
              <w:top w:val="single" w:sz="2" w:space="0" w:color="2A6E8F"/>
              <w:left w:val="nil"/>
              <w:bottom w:val="single" w:sz="2" w:space="0" w:color="2A6E8F"/>
              <w:right w:val="single" w:sz="2" w:space="0" w:color="2A6E8F"/>
            </w:tcBorders>
            <w:shd w:val="clear" w:color="auto" w:fill="7999B2"/>
          </w:tcPr>
          <w:p w14:paraId="68D92336" w14:textId="77777777" w:rsidR="00440AFB" w:rsidRDefault="00123E75">
            <w:pPr>
              <w:pStyle w:val="TableParagraph"/>
              <w:spacing w:before="76"/>
              <w:ind w:left="2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pacing w:val="-3"/>
                <w:sz w:val="16"/>
              </w:rPr>
              <w:t>TAS*</w:t>
            </w:r>
          </w:p>
        </w:tc>
      </w:tr>
      <w:tr w:rsidR="00440AFB" w14:paraId="6FFD2082" w14:textId="77777777">
        <w:trPr>
          <w:trHeight w:hRule="exact" w:val="340"/>
        </w:trPr>
        <w:tc>
          <w:tcPr>
            <w:tcW w:w="680" w:type="dxa"/>
            <w:vMerge w:val="restart"/>
            <w:tcBorders>
              <w:top w:val="nil"/>
              <w:left w:val="single" w:sz="2" w:space="0" w:color="2A6E8F"/>
              <w:right w:val="single" w:sz="2" w:space="0" w:color="2A6E8F"/>
            </w:tcBorders>
            <w:shd w:val="clear" w:color="auto" w:fill="7999B2"/>
          </w:tcPr>
          <w:p w14:paraId="50626DAB" w14:textId="77777777" w:rsidR="00440AFB" w:rsidRDefault="00123E75">
            <w:pPr>
              <w:pStyle w:val="TableParagraph"/>
              <w:spacing w:before="78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JA</w:t>
            </w:r>
          </w:p>
          <w:p w14:paraId="6B162158" w14:textId="77777777" w:rsidR="00440AFB" w:rsidRDefault="00440AFB">
            <w:pPr>
              <w:pStyle w:val="TableParagraph"/>
              <w:spacing w:before="7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14:paraId="4B0A2035" w14:textId="77777777" w:rsidR="00440AFB" w:rsidRDefault="00123E75">
            <w:pPr>
              <w:pStyle w:val="TableParagraph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2"/>
                <w:sz w:val="16"/>
              </w:rPr>
              <w:t>TA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E82792E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131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E6FB114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DE91E2A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336F930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F028EAA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17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027DCA3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4481AA2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D325BEB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4</w:t>
            </w:r>
          </w:p>
        </w:tc>
      </w:tr>
      <w:tr w:rsidR="00440AFB" w14:paraId="0EC972EB" w14:textId="77777777">
        <w:trPr>
          <w:trHeight w:hRule="exact" w:val="340"/>
        </w:trPr>
        <w:tc>
          <w:tcPr>
            <w:tcW w:w="680" w:type="dxa"/>
            <w:vMerge/>
            <w:tcBorders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5CD508C5" w14:textId="77777777" w:rsidR="00440AFB" w:rsidRDefault="00440AFB"/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3BE5CFB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104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9020D34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EC18632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10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145DAC5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59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FE690A8" w14:textId="77777777" w:rsidR="00440AFB" w:rsidRDefault="00123E75">
            <w:pPr>
              <w:pStyle w:val="TableParagraph"/>
              <w:spacing w:before="75"/>
              <w:ind w:right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2"/>
                <w:sz w:val="16"/>
              </w:rPr>
              <w:t>11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B4855BF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10E5CA0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F04309A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49</w:t>
            </w:r>
          </w:p>
        </w:tc>
      </w:tr>
      <w:tr w:rsidR="00440AFB" w14:paraId="4DACE452" w14:textId="77777777">
        <w:trPr>
          <w:trHeight w:hRule="exact" w:val="340"/>
        </w:trPr>
        <w:tc>
          <w:tcPr>
            <w:tcW w:w="680" w:type="dxa"/>
            <w:tcBorders>
              <w:top w:val="single" w:sz="2" w:space="0" w:color="FFFFF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7999B2"/>
          </w:tcPr>
          <w:p w14:paraId="614A554B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3"/>
                <w:sz w:val="16"/>
              </w:rPr>
              <w:t>Total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BB719B9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235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A62DB99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10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D8F4D20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16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D8ECEF0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65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AA5D960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28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7913261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846B2C5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0</w:t>
            </w:r>
          </w:p>
        </w:tc>
        <w:tc>
          <w:tcPr>
            <w:tcW w:w="90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B44E909" w14:textId="77777777" w:rsidR="00440AFB" w:rsidRDefault="00123E75">
            <w:pPr>
              <w:pStyle w:val="TableParagraph"/>
              <w:spacing w:before="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53</w:t>
            </w:r>
          </w:p>
        </w:tc>
      </w:tr>
    </w:tbl>
    <w:p w14:paraId="7CC006E9" w14:textId="77777777" w:rsidR="00440AFB" w:rsidRDefault="00123E75">
      <w:pPr>
        <w:spacing w:before="26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*AC =</w:t>
      </w:r>
      <w:r>
        <w:rPr>
          <w:rFonts w:ascii="Arial"/>
          <w:i/>
          <w:color w:val="231F20"/>
          <w:spacing w:val="-6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 xml:space="preserve">Ashmore </w:t>
      </w:r>
      <w:r>
        <w:rPr>
          <w:rFonts w:ascii="Arial"/>
          <w:i/>
          <w:color w:val="231F20"/>
          <w:spacing w:val="-1"/>
          <w:sz w:val="16"/>
        </w:rPr>
        <w:t>Cartier.</w:t>
      </w:r>
      <w:r>
        <w:rPr>
          <w:rFonts w:ascii="Arial"/>
          <w:i/>
          <w:color w:val="231F20"/>
          <w:sz w:val="16"/>
        </w:rPr>
        <w:t xml:space="preserve"> JA</w:t>
      </w:r>
      <w:r>
        <w:rPr>
          <w:rFonts w:ascii="Arial"/>
          <w:i/>
          <w:color w:val="231F20"/>
          <w:spacing w:val="-6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comprises only the Commonwealth Minister</w:t>
      </w:r>
    </w:p>
    <w:p w14:paraId="6DD612C6" w14:textId="77777777" w:rsidR="00440AFB" w:rsidRDefault="00123E75">
      <w:pPr>
        <w:spacing w:before="72"/>
        <w:ind w:left="1860" w:hanging="176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pacing w:val="-2"/>
          <w:sz w:val="16"/>
        </w:rPr>
        <w:t>Tasmania</w:t>
      </w:r>
      <w:r>
        <w:rPr>
          <w:rFonts w:ascii="Arial"/>
          <w:i/>
          <w:color w:val="231F20"/>
          <w:sz w:val="16"/>
        </w:rPr>
        <w:t xml:space="preserve"> has opted out of JA</w:t>
      </w:r>
      <w:r>
        <w:rPr>
          <w:rFonts w:ascii="Arial"/>
          <w:i/>
          <w:color w:val="231F20"/>
          <w:spacing w:val="-6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arrangements and the Commonwealth Minister is the decision-maker</w:t>
      </w:r>
    </w:p>
    <w:p w14:paraId="489B3921" w14:textId="77777777" w:rsidR="00440AFB" w:rsidRDefault="00440AFB">
      <w:pPr>
        <w:rPr>
          <w:rFonts w:ascii="Arial" w:eastAsia="Arial" w:hAnsi="Arial" w:cs="Arial"/>
          <w:i/>
          <w:sz w:val="16"/>
          <w:szCs w:val="16"/>
        </w:rPr>
      </w:pPr>
    </w:p>
    <w:p w14:paraId="05EB82EE" w14:textId="77777777" w:rsidR="00440AFB" w:rsidRDefault="00440AFB">
      <w:pPr>
        <w:rPr>
          <w:rFonts w:ascii="Arial" w:eastAsia="Arial" w:hAnsi="Arial" w:cs="Arial"/>
          <w:i/>
          <w:sz w:val="16"/>
          <w:szCs w:val="16"/>
        </w:rPr>
      </w:pPr>
    </w:p>
    <w:p w14:paraId="370A9311" w14:textId="77777777" w:rsidR="00440AFB" w:rsidRDefault="00440AFB">
      <w:pPr>
        <w:spacing w:before="11"/>
        <w:rPr>
          <w:rFonts w:ascii="Arial" w:eastAsia="Arial" w:hAnsi="Arial" w:cs="Arial"/>
          <w:i/>
          <w:sz w:val="13"/>
          <w:szCs w:val="13"/>
        </w:rPr>
      </w:pPr>
    </w:p>
    <w:p w14:paraId="2BB8CC44" w14:textId="77777777" w:rsidR="00440AFB" w:rsidRDefault="00123E75">
      <w:pPr>
        <w:spacing w:line="250" w:lineRule="auto"/>
        <w:ind w:left="2311" w:right="1878" w:hanging="4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A6E8F"/>
          <w:sz w:val="20"/>
          <w:szCs w:val="20"/>
        </w:rPr>
        <w:t>Figure 2: 2017–18 Decisions of the Joint</w:t>
      </w:r>
      <w:r>
        <w:rPr>
          <w:rFonts w:ascii="Arial" w:eastAsia="Arial" w:hAnsi="Arial" w:cs="Arial"/>
          <w:i/>
          <w:color w:val="2A6E8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A6E8F"/>
          <w:sz w:val="20"/>
          <w:szCs w:val="20"/>
        </w:rPr>
        <w:t xml:space="preserve">Authority and the </w:t>
      </w:r>
      <w:r>
        <w:rPr>
          <w:rFonts w:ascii="Arial" w:eastAsia="Arial" w:hAnsi="Arial" w:cs="Arial"/>
          <w:i/>
          <w:color w:val="2A6E8F"/>
          <w:spacing w:val="-1"/>
          <w:sz w:val="20"/>
          <w:szCs w:val="20"/>
        </w:rPr>
        <w:t>Titles</w:t>
      </w:r>
      <w:r>
        <w:rPr>
          <w:rFonts w:ascii="Arial" w:eastAsia="Arial" w:hAnsi="Arial" w:cs="Arial"/>
          <w:i/>
          <w:color w:val="2A6E8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A6E8F"/>
          <w:sz w:val="20"/>
          <w:szCs w:val="20"/>
        </w:rPr>
        <w:t>Administrator (aggregate)</w:t>
      </w:r>
    </w:p>
    <w:p w14:paraId="6B81256A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5485561B" w14:textId="77777777" w:rsidR="00440AFB" w:rsidRDefault="00440AFB">
      <w:pPr>
        <w:spacing w:before="6"/>
        <w:rPr>
          <w:rFonts w:ascii="Arial" w:eastAsia="Arial" w:hAnsi="Arial" w:cs="Arial"/>
          <w:i/>
          <w:sz w:val="24"/>
          <w:szCs w:val="24"/>
        </w:rPr>
      </w:pPr>
    </w:p>
    <w:p w14:paraId="1A453ABA" w14:textId="77777777" w:rsidR="00440AFB" w:rsidRDefault="00123E75">
      <w:pPr>
        <w:spacing w:line="200" w:lineRule="atLeast"/>
        <w:ind w:left="16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5D378EF" wp14:editId="1CD321A9">
            <wp:extent cx="3036032" cy="2982468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032" cy="29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C124" w14:textId="77777777" w:rsidR="00440AFB" w:rsidRDefault="00440AF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40AFB">
          <w:pgSz w:w="9980" w:h="14180"/>
          <w:pgMar w:top="1120" w:right="900" w:bottom="280" w:left="920" w:header="720" w:footer="720" w:gutter="0"/>
          <w:cols w:space="720"/>
        </w:sectPr>
      </w:pPr>
    </w:p>
    <w:p w14:paraId="05007E8A" w14:textId="77777777" w:rsidR="00440AFB" w:rsidRDefault="00123E75">
      <w:pPr>
        <w:pStyle w:val="Heading1"/>
        <w:rPr>
          <w:b w:val="0"/>
          <w:bCs w:val="0"/>
          <w:i w:val="0"/>
        </w:rPr>
      </w:pPr>
      <w:bookmarkStart w:id="15" w:name="Data_submission_and_release__"/>
      <w:bookmarkStart w:id="16" w:name="_bookmark7"/>
      <w:bookmarkEnd w:id="15"/>
      <w:bookmarkEnd w:id="16"/>
      <w:r>
        <w:rPr>
          <w:color w:val="2A6E8F"/>
          <w:spacing w:val="-1"/>
        </w:rPr>
        <w:lastRenderedPageBreak/>
        <w:t>Data</w:t>
      </w:r>
      <w:r>
        <w:rPr>
          <w:color w:val="2A6E8F"/>
          <w:spacing w:val="-12"/>
        </w:rPr>
        <w:t xml:space="preserve"> </w:t>
      </w:r>
      <w:r>
        <w:rPr>
          <w:color w:val="2A6E8F"/>
          <w:spacing w:val="-1"/>
        </w:rPr>
        <w:t>submission</w:t>
      </w:r>
      <w:r>
        <w:rPr>
          <w:color w:val="2A6E8F"/>
          <w:spacing w:val="-11"/>
        </w:rPr>
        <w:t xml:space="preserve"> </w:t>
      </w:r>
      <w:r>
        <w:rPr>
          <w:color w:val="2A6E8F"/>
          <w:spacing w:val="-1"/>
        </w:rPr>
        <w:t>and</w:t>
      </w:r>
      <w:r>
        <w:rPr>
          <w:color w:val="2A6E8F"/>
          <w:spacing w:val="-12"/>
        </w:rPr>
        <w:t xml:space="preserve"> </w:t>
      </w:r>
      <w:r>
        <w:rPr>
          <w:color w:val="2A6E8F"/>
          <w:spacing w:val="-1"/>
        </w:rPr>
        <w:t>release</w:t>
      </w:r>
    </w:p>
    <w:p w14:paraId="7F031C5E" w14:textId="77777777" w:rsidR="00440AFB" w:rsidRDefault="00123E75">
      <w:pPr>
        <w:pStyle w:val="BodyText"/>
        <w:spacing w:before="64" w:line="250" w:lineRule="auto"/>
        <w:ind w:left="100" w:right="118" w:firstLine="0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Titles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Administrator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</w:rPr>
        <w:t xml:space="preserve"> responsibility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release</w:t>
      </w:r>
      <w:r>
        <w:rPr>
          <w:color w:val="231F20"/>
          <w:spacing w:val="-1"/>
        </w:rPr>
        <w:t xml:space="preserve"> of documentary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information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petroleum </w:t>
      </w:r>
      <w:r>
        <w:rPr>
          <w:color w:val="231F20"/>
        </w:rPr>
        <w:t>mining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(petroleum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data),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accordance with</w:t>
      </w:r>
      <w:r>
        <w:rPr>
          <w:color w:val="231F20"/>
        </w:rPr>
        <w:t xml:space="preserve"> Part</w:t>
      </w:r>
    </w:p>
    <w:p w14:paraId="356430BE" w14:textId="77777777" w:rsidR="00440AFB" w:rsidRDefault="00123E75">
      <w:pPr>
        <w:spacing w:line="250" w:lineRule="auto"/>
        <w:ind w:left="100" w:right="11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7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and</w:t>
      </w:r>
      <w:r>
        <w:rPr>
          <w:rFonts w:ascii="Arial"/>
          <w:color w:val="231F20"/>
          <w:sz w:val="20"/>
        </w:rPr>
        <w:t xml:space="preserve"> Part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8</w:t>
      </w:r>
      <w:r>
        <w:rPr>
          <w:rFonts w:ascii="Arial"/>
          <w:color w:val="231F20"/>
          <w:spacing w:val="-1"/>
          <w:sz w:val="20"/>
        </w:rPr>
        <w:t xml:space="preserve"> of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>Offshore</w:t>
      </w:r>
      <w:r>
        <w:rPr>
          <w:rFonts w:ascii="Arial"/>
          <w:i/>
          <w:color w:val="414042"/>
          <w:spacing w:val="-1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>Petroleum and Greenhouse</w:t>
      </w:r>
      <w:r>
        <w:rPr>
          <w:rFonts w:ascii="Arial"/>
          <w:i/>
          <w:color w:val="414042"/>
          <w:spacing w:val="-1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>Gas Storage</w:t>
      </w:r>
      <w:r>
        <w:rPr>
          <w:rFonts w:ascii="Arial"/>
          <w:i/>
          <w:color w:val="414042"/>
          <w:spacing w:val="-1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>(Resource</w:t>
      </w:r>
      <w:r>
        <w:rPr>
          <w:rFonts w:ascii="Arial"/>
          <w:i/>
          <w:color w:val="414042"/>
          <w:spacing w:val="22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>Management and</w:t>
      </w:r>
      <w:r>
        <w:rPr>
          <w:rFonts w:ascii="Arial"/>
          <w:i/>
          <w:color w:val="414042"/>
          <w:spacing w:val="-8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 xml:space="preserve">Administration) Regulations </w:t>
      </w:r>
      <w:r>
        <w:rPr>
          <w:rFonts w:ascii="Arial"/>
          <w:i/>
          <w:color w:val="414042"/>
          <w:spacing w:val="-4"/>
          <w:sz w:val="20"/>
        </w:rPr>
        <w:t>2011</w:t>
      </w:r>
      <w:r>
        <w:rPr>
          <w:rFonts w:ascii="Arial"/>
          <w:i/>
          <w:color w:val="414042"/>
          <w:sz w:val="20"/>
        </w:rPr>
        <w:t xml:space="preserve"> </w:t>
      </w:r>
      <w:r>
        <w:rPr>
          <w:rFonts w:ascii="Arial"/>
          <w:color w:val="231F20"/>
          <w:sz w:val="20"/>
        </w:rPr>
        <w:t>(RMA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Regulations).</w:t>
      </w:r>
    </w:p>
    <w:p w14:paraId="5FAEC6C2" w14:textId="77777777" w:rsidR="00440AFB" w:rsidRDefault="00123E75">
      <w:pPr>
        <w:pStyle w:val="BodyText"/>
        <w:spacing w:before="57" w:line="250" w:lineRule="auto"/>
        <w:ind w:left="100" w:right="118" w:firstLine="0"/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2017-18,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512 items</w:t>
      </w:r>
      <w:r>
        <w:rPr>
          <w:color w:val="231F20"/>
        </w:rPr>
        <w:t xml:space="preserve"> relating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wells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291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items</w:t>
      </w:r>
      <w:r>
        <w:rPr>
          <w:color w:val="231F20"/>
        </w:rPr>
        <w:t xml:space="preserve"> relating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new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reprocessed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surveys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were </w:t>
      </w:r>
      <w:r>
        <w:rPr>
          <w:color w:val="231F20"/>
        </w:rPr>
        <w:t>submitted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NOPTA.</w:t>
      </w:r>
      <w:r>
        <w:rPr>
          <w:color w:val="231F20"/>
        </w:rPr>
        <w:t xml:space="preserve"> Public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included data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120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71</w:t>
      </w:r>
      <w:r>
        <w:rPr>
          <w:color w:val="231F20"/>
        </w:rPr>
        <w:t xml:space="preserve"> surveys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reprocessed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surveys).</w:t>
      </w:r>
    </w:p>
    <w:p w14:paraId="4F0BE33B" w14:textId="77777777" w:rsidR="00440AFB" w:rsidRDefault="00123E75">
      <w:pPr>
        <w:spacing w:before="113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A6E8F"/>
          <w:sz w:val="20"/>
        </w:rPr>
        <w:t>Figure 3: Submission items received July 2017 to June 2018</w:t>
      </w:r>
    </w:p>
    <w:p w14:paraId="161937B6" w14:textId="77777777" w:rsidR="00440AFB" w:rsidRDefault="00440AFB">
      <w:pPr>
        <w:spacing w:before="5"/>
        <w:rPr>
          <w:rFonts w:ascii="Arial" w:eastAsia="Arial" w:hAnsi="Arial" w:cs="Arial"/>
          <w:i/>
          <w:sz w:val="8"/>
          <w:szCs w:val="8"/>
        </w:rPr>
      </w:pPr>
    </w:p>
    <w:p w14:paraId="607AFC75" w14:textId="77777777" w:rsidR="00440AFB" w:rsidRDefault="00123E75">
      <w:pPr>
        <w:spacing w:line="200" w:lineRule="atLeast"/>
        <w:ind w:left="12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ABF0E65" wp14:editId="3E983184">
            <wp:extent cx="3560226" cy="2504693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226" cy="250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0F4F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0D3C3EBE" w14:textId="77777777" w:rsidR="00440AFB" w:rsidRDefault="00123E75">
      <w:pPr>
        <w:spacing w:before="158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A6E8F"/>
          <w:sz w:val="20"/>
        </w:rPr>
        <w:t>Figure 4: Data released July 2017 to June 2018</w:t>
      </w:r>
    </w:p>
    <w:p w14:paraId="5B3FA7DC" w14:textId="77777777" w:rsidR="00440AFB" w:rsidRDefault="00440AFB">
      <w:pPr>
        <w:rPr>
          <w:rFonts w:ascii="Arial" w:eastAsia="Arial" w:hAnsi="Arial" w:cs="Arial"/>
          <w:i/>
          <w:sz w:val="26"/>
          <w:szCs w:val="26"/>
        </w:rPr>
      </w:pPr>
    </w:p>
    <w:p w14:paraId="34177C8A" w14:textId="77777777" w:rsidR="00440AFB" w:rsidRDefault="00123E75">
      <w:pPr>
        <w:spacing w:line="200" w:lineRule="atLeast"/>
        <w:ind w:left="6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FB057A3" wp14:editId="5B1EFB61">
            <wp:extent cx="4320802" cy="2526411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802" cy="252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76E7" w14:textId="77777777" w:rsidR="00440AFB" w:rsidRDefault="00440AF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40AFB">
          <w:pgSz w:w="9980" w:h="14180"/>
          <w:pgMar w:top="1120" w:right="960" w:bottom="280" w:left="920" w:header="720" w:footer="720" w:gutter="0"/>
          <w:cols w:space="720"/>
        </w:sectPr>
      </w:pPr>
    </w:p>
    <w:p w14:paraId="2D0B3B4F" w14:textId="77777777" w:rsidR="00440AFB" w:rsidRDefault="00123E75">
      <w:pPr>
        <w:pStyle w:val="Heading1"/>
        <w:ind w:left="120"/>
        <w:rPr>
          <w:b w:val="0"/>
          <w:bCs w:val="0"/>
          <w:i w:val="0"/>
        </w:rPr>
      </w:pPr>
      <w:bookmarkStart w:id="17" w:name="Cost_recovery__"/>
      <w:bookmarkStart w:id="18" w:name="Cost_recovery_levy"/>
      <w:bookmarkStart w:id="19" w:name="_bookmark8"/>
      <w:bookmarkEnd w:id="17"/>
      <w:bookmarkEnd w:id="18"/>
      <w:bookmarkEnd w:id="19"/>
      <w:r>
        <w:rPr>
          <w:color w:val="2A6E8F"/>
          <w:spacing w:val="-1"/>
        </w:rPr>
        <w:lastRenderedPageBreak/>
        <w:t>Cost</w:t>
      </w:r>
      <w:r>
        <w:rPr>
          <w:color w:val="2A6E8F"/>
        </w:rPr>
        <w:t xml:space="preserve"> </w:t>
      </w:r>
      <w:r>
        <w:rPr>
          <w:color w:val="2A6E8F"/>
          <w:spacing w:val="-1"/>
        </w:rPr>
        <w:t>recovery</w:t>
      </w:r>
    </w:p>
    <w:p w14:paraId="22EF12CD" w14:textId="77777777" w:rsidR="00440AFB" w:rsidRDefault="00123E75">
      <w:pPr>
        <w:pStyle w:val="BodyText"/>
        <w:spacing w:before="64" w:line="250" w:lineRule="auto"/>
        <w:ind w:left="120" w:right="154" w:firstLine="0"/>
      </w:pP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operates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cost-recovery</w:t>
      </w:r>
      <w:r>
        <w:rPr>
          <w:color w:val="231F20"/>
          <w:spacing w:val="-1"/>
        </w:rPr>
        <w:t xml:space="preserve"> basis</w:t>
      </w:r>
      <w:r>
        <w:rPr>
          <w:color w:val="231F20"/>
        </w:rPr>
        <w:t xml:space="preserve"> 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industry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levies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fees</w:t>
      </w:r>
      <w:r>
        <w:rPr>
          <w:color w:val="231F20"/>
          <w:spacing w:val="-1"/>
        </w:rPr>
        <w:t xml:space="preserve"> 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accordance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 xml:space="preserve">with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Recovery</w:t>
      </w:r>
      <w:r>
        <w:rPr>
          <w:color w:val="231F20"/>
        </w:rPr>
        <w:t xml:space="preserve"> Policy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"/>
        </w:rPr>
        <w:t xml:space="preserve"> of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PGPA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Act.</w:t>
      </w:r>
    </w:p>
    <w:p w14:paraId="48B118CA" w14:textId="77777777" w:rsidR="00440AFB" w:rsidRDefault="00123E75">
      <w:pPr>
        <w:pStyle w:val="BodyText"/>
        <w:spacing w:before="57" w:line="250" w:lineRule="auto"/>
        <w:ind w:left="120" w:right="677" w:firstLine="0"/>
      </w:pPr>
      <w:r>
        <w:rPr>
          <w:color w:val="231F20"/>
          <w:spacing w:val="-10"/>
        </w:rPr>
        <w:t>NOPTA</w:t>
      </w:r>
      <w:r>
        <w:rPr>
          <w:color w:val="231F20"/>
          <w:spacing w:val="-9"/>
        </w:rPr>
        <w:t xml:space="preserve">’s </w:t>
      </w:r>
      <w:r>
        <w:rPr>
          <w:color w:val="231F20"/>
          <w:spacing w:val="-3"/>
        </w:rPr>
        <w:t>cost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charges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comprise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annual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levy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imposed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types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-4"/>
        </w:rPr>
        <w:t>titles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(permits,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leases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licences</w:t>
      </w:r>
      <w:proofErr w:type="spellEnd"/>
      <w:r>
        <w:rPr>
          <w:color w:val="231F20"/>
          <w:spacing w:val="-4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fees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charged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applications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  <w:spacing w:val="-6"/>
        </w:rPr>
        <w:t>itles</w:t>
      </w:r>
    </w:p>
    <w:p w14:paraId="4D10E0D0" w14:textId="77777777" w:rsidR="00440AFB" w:rsidRDefault="00123E75">
      <w:pPr>
        <w:pStyle w:val="BodyText"/>
        <w:spacing w:before="0" w:line="250" w:lineRule="auto"/>
        <w:ind w:left="120" w:right="141" w:firstLine="0"/>
      </w:pPr>
      <w:r>
        <w:rPr>
          <w:color w:val="231F20"/>
          <w:spacing w:val="-4"/>
        </w:rPr>
        <w:t>Administrator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relating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</w:rPr>
        <w:t>fshore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petroleum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titles.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NOPTA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‘Schedule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Fees’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sets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3"/>
        </w:rPr>
        <w:t>fees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levies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apply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July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2016</w:t>
      </w:r>
      <w:r>
        <w:rPr>
          <w:color w:val="231F20"/>
          <w:spacing w:val="-4"/>
          <w:position w:val="7"/>
          <w:sz w:val="11"/>
          <w:szCs w:val="11"/>
        </w:rPr>
        <w:t>4</w:t>
      </w:r>
      <w:r>
        <w:rPr>
          <w:color w:val="231F20"/>
          <w:spacing w:val="-5"/>
        </w:rPr>
        <w:t>.</w:t>
      </w:r>
    </w:p>
    <w:p w14:paraId="1B8D66D4" w14:textId="77777777" w:rsidR="00440AFB" w:rsidRDefault="00440AFB">
      <w:pPr>
        <w:spacing w:before="7"/>
        <w:rPr>
          <w:rFonts w:ascii="Arial" w:eastAsia="Arial" w:hAnsi="Arial" w:cs="Arial"/>
          <w:sz w:val="20"/>
          <w:szCs w:val="20"/>
        </w:rPr>
      </w:pPr>
    </w:p>
    <w:p w14:paraId="1AAE8FA3" w14:textId="77777777" w:rsidR="00440AFB" w:rsidRDefault="00123E75">
      <w:pPr>
        <w:pStyle w:val="Heading4"/>
        <w:ind w:left="120"/>
        <w:rPr>
          <w:b w:val="0"/>
          <w:bCs w:val="0"/>
        </w:rPr>
      </w:pPr>
      <w:r>
        <w:rPr>
          <w:color w:val="2A6E8F"/>
          <w:spacing w:val="-1"/>
        </w:rPr>
        <w:t>Cost</w:t>
      </w:r>
      <w:r>
        <w:rPr>
          <w:color w:val="2A6E8F"/>
        </w:rPr>
        <w:t xml:space="preserve"> </w:t>
      </w:r>
      <w:r>
        <w:rPr>
          <w:color w:val="2A6E8F"/>
          <w:spacing w:val="-1"/>
        </w:rPr>
        <w:t>recovery</w:t>
      </w:r>
      <w:r>
        <w:rPr>
          <w:color w:val="2A6E8F"/>
        </w:rPr>
        <w:t xml:space="preserve"> levy</w:t>
      </w:r>
    </w:p>
    <w:p w14:paraId="35C911AB" w14:textId="77777777" w:rsidR="00440AFB" w:rsidRDefault="00123E75">
      <w:pPr>
        <w:spacing w:before="58" w:line="250" w:lineRule="auto"/>
        <w:ind w:left="120" w:right="1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-12"/>
          <w:sz w:val="20"/>
        </w:rPr>
        <w:t xml:space="preserve"> </w:t>
      </w:r>
      <w:r>
        <w:rPr>
          <w:rFonts w:ascii="Arial"/>
          <w:color w:val="231F20"/>
          <w:sz w:val="20"/>
        </w:rPr>
        <w:t>Annual</w:t>
      </w:r>
      <w:r>
        <w:rPr>
          <w:rFonts w:ascii="Arial"/>
          <w:color w:val="231F20"/>
          <w:spacing w:val="-4"/>
          <w:sz w:val="20"/>
        </w:rPr>
        <w:t xml:space="preserve"> </w:t>
      </w:r>
      <w:r>
        <w:rPr>
          <w:rFonts w:ascii="Arial"/>
          <w:color w:val="231F20"/>
          <w:spacing w:val="-2"/>
          <w:sz w:val="20"/>
        </w:rPr>
        <w:t>Titles</w:t>
      </w:r>
      <w:r>
        <w:rPr>
          <w:rFonts w:ascii="Arial"/>
          <w:color w:val="231F20"/>
          <w:spacing w:val="-11"/>
          <w:sz w:val="20"/>
        </w:rPr>
        <w:t xml:space="preserve"> </w:t>
      </w:r>
      <w:r>
        <w:rPr>
          <w:rFonts w:ascii="Arial"/>
          <w:color w:val="231F20"/>
          <w:sz w:val="20"/>
        </w:rPr>
        <w:t xml:space="preserve">Administration Levy is payable in accordance with the </w:t>
      </w:r>
      <w:r>
        <w:rPr>
          <w:rFonts w:ascii="Arial"/>
          <w:i/>
          <w:color w:val="414042"/>
          <w:sz w:val="20"/>
        </w:rPr>
        <w:t>Offshore</w:t>
      </w:r>
      <w:r>
        <w:rPr>
          <w:rFonts w:ascii="Arial"/>
          <w:i/>
          <w:color w:val="414042"/>
          <w:spacing w:val="24"/>
          <w:sz w:val="20"/>
        </w:rPr>
        <w:t xml:space="preserve"> </w:t>
      </w:r>
      <w:r>
        <w:rPr>
          <w:rFonts w:ascii="Arial"/>
          <w:i/>
          <w:color w:val="414042"/>
          <w:sz w:val="20"/>
        </w:rPr>
        <w:t xml:space="preserve">Petroleum and Greenhouse Gas Storage (Regulatory Fees) Regulations 2004 </w:t>
      </w:r>
      <w:r>
        <w:rPr>
          <w:rFonts w:ascii="Arial"/>
          <w:color w:val="231F20"/>
          <w:spacing w:val="-1"/>
          <w:sz w:val="20"/>
        </w:rPr>
        <w:t>upon</w:t>
      </w:r>
      <w:r>
        <w:rPr>
          <w:rFonts w:ascii="Arial"/>
          <w:color w:val="231F20"/>
          <w:sz w:val="20"/>
        </w:rPr>
        <w:t xml:space="preserve"> the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 xml:space="preserve">grant of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title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and</w:t>
      </w:r>
      <w:r>
        <w:rPr>
          <w:rFonts w:ascii="Arial"/>
          <w:color w:val="231F20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 xml:space="preserve">annually </w:t>
      </w:r>
      <w:r>
        <w:rPr>
          <w:rFonts w:ascii="Arial"/>
          <w:color w:val="231F20"/>
          <w:sz w:val="20"/>
        </w:rPr>
        <w:t>thereafter</w:t>
      </w:r>
      <w:r>
        <w:rPr>
          <w:rFonts w:ascii="Arial"/>
          <w:color w:val="231F20"/>
          <w:spacing w:val="-1"/>
          <w:sz w:val="20"/>
        </w:rPr>
        <w:t xml:space="preserve"> within 30</w:t>
      </w:r>
      <w:r>
        <w:rPr>
          <w:rFonts w:ascii="Arial"/>
          <w:color w:val="231F20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days of</w:t>
      </w:r>
      <w:r>
        <w:rPr>
          <w:rFonts w:ascii="Arial"/>
          <w:color w:val="231F20"/>
          <w:sz w:val="20"/>
        </w:rPr>
        <w:t xml:space="preserve"> the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anniversary of</w:t>
      </w:r>
      <w:r>
        <w:rPr>
          <w:rFonts w:ascii="Arial"/>
          <w:color w:val="231F20"/>
          <w:sz w:val="20"/>
        </w:rPr>
        <w:t xml:space="preserve"> the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z w:val="20"/>
        </w:rPr>
        <w:t>title.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Where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z w:val="20"/>
        </w:rPr>
        <w:t>title</w:t>
      </w:r>
      <w:r>
        <w:rPr>
          <w:rFonts w:ascii="Arial"/>
          <w:color w:val="231F20"/>
          <w:spacing w:val="-1"/>
          <w:sz w:val="20"/>
        </w:rPr>
        <w:t xml:space="preserve"> is</w:t>
      </w:r>
      <w:r>
        <w:rPr>
          <w:rFonts w:ascii="Arial"/>
          <w:color w:val="231F20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 xml:space="preserve">in </w:t>
      </w:r>
      <w:r>
        <w:rPr>
          <w:rFonts w:ascii="Arial"/>
          <w:color w:val="231F20"/>
          <w:sz w:val="20"/>
        </w:rPr>
        <w:t>force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-1"/>
          <w:sz w:val="20"/>
        </w:rPr>
        <w:t xml:space="preserve"> less </w:t>
      </w:r>
      <w:r>
        <w:rPr>
          <w:rFonts w:ascii="Arial"/>
          <w:color w:val="231F20"/>
          <w:sz w:val="20"/>
        </w:rPr>
        <w:t>than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twelve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months, the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levy</w:t>
      </w:r>
      <w:r>
        <w:rPr>
          <w:rFonts w:ascii="Arial"/>
          <w:color w:val="231F20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is</w:t>
      </w:r>
      <w:r>
        <w:rPr>
          <w:rFonts w:ascii="Arial"/>
          <w:color w:val="231F20"/>
          <w:sz w:val="20"/>
        </w:rPr>
        <w:t xml:space="preserve"> calculated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"/>
          <w:sz w:val="20"/>
        </w:rPr>
        <w:t xml:space="preserve"> </w:t>
      </w:r>
      <w:r>
        <w:rPr>
          <w:rFonts w:ascii="Arial"/>
          <w:color w:val="231F20"/>
          <w:sz w:val="20"/>
        </w:rPr>
        <w:t>remaining</w:t>
      </w:r>
      <w:r>
        <w:rPr>
          <w:rFonts w:ascii="Arial"/>
          <w:color w:val="231F20"/>
          <w:spacing w:val="26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period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of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3"/>
          <w:sz w:val="20"/>
        </w:rPr>
        <w:t xml:space="preserve"> </w:t>
      </w:r>
      <w:r>
        <w:rPr>
          <w:rFonts w:ascii="Arial"/>
          <w:color w:val="231F20"/>
          <w:sz w:val="20"/>
        </w:rPr>
        <w:t>title.</w:t>
      </w:r>
    </w:p>
    <w:p w14:paraId="7DB7A276" w14:textId="77777777" w:rsidR="00440AFB" w:rsidRDefault="00123E75">
      <w:pPr>
        <w:pStyle w:val="BodyText"/>
        <w:spacing w:before="57" w:line="250" w:lineRule="auto"/>
        <w:ind w:left="120" w:right="677" w:firstLine="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levy</w:t>
      </w:r>
      <w:r>
        <w:rPr>
          <w:color w:val="231F20"/>
        </w:rPr>
        <w:t xml:space="preserve"> makes</w:t>
      </w:r>
      <w:r>
        <w:rPr>
          <w:color w:val="231F20"/>
          <w:spacing w:val="-1"/>
        </w:rPr>
        <w:t xml:space="preserve"> up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1"/>
        </w:rPr>
        <w:t xml:space="preserve"> of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(approximately</w:t>
      </w:r>
      <w:r>
        <w:rPr>
          <w:color w:val="231F20"/>
          <w:spacing w:val="-1"/>
        </w:rPr>
        <w:t xml:space="preserve"> 85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per </w:t>
      </w:r>
      <w:r>
        <w:rPr>
          <w:color w:val="231F20"/>
        </w:rPr>
        <w:t>cent</w:t>
      </w:r>
      <w:r>
        <w:rPr>
          <w:color w:val="231F20"/>
          <w:spacing w:val="-1"/>
        </w:rPr>
        <w:t xml:space="preserve"> in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 xml:space="preserve">2017-18). </w:t>
      </w:r>
      <w:r>
        <w:rPr>
          <w:color w:val="231F20"/>
        </w:rPr>
        <w:t xml:space="preserve">It </w:t>
      </w:r>
      <w:r>
        <w:rPr>
          <w:color w:val="231F20"/>
          <w:spacing w:val="-1"/>
        </w:rPr>
        <w:t xml:space="preserve">provides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stream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enable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meet </w:t>
      </w:r>
      <w:r>
        <w:rPr>
          <w:color w:val="231F20"/>
          <w:spacing w:val="-1"/>
        </w:rPr>
        <w:t>its ongoing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industry-wide</w:t>
      </w:r>
      <w:r>
        <w:rPr>
          <w:color w:val="231F20"/>
        </w:rPr>
        <w:t xml:space="preserve"> monitoring,</w:t>
      </w:r>
      <w:r>
        <w:rPr>
          <w:color w:val="231F20"/>
          <w:spacing w:val="-1"/>
        </w:rPr>
        <w:t xml:space="preserve"> data</w:t>
      </w:r>
      <w:r>
        <w:rPr>
          <w:color w:val="231F20"/>
        </w:rPr>
        <w:t xml:space="preserve"> management,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enforcement.</w:t>
      </w:r>
    </w:p>
    <w:p w14:paraId="08E084CD" w14:textId="77777777" w:rsidR="00440AFB" w:rsidRDefault="00123E75">
      <w:pPr>
        <w:pStyle w:val="BodyText"/>
        <w:spacing w:before="57" w:line="250" w:lineRule="auto"/>
        <w:ind w:left="120" w:right="154" w:firstLine="0"/>
      </w:pPr>
      <w:r>
        <w:rPr>
          <w:color w:val="231F20"/>
          <w:spacing w:val="-4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417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titles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force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during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2017-18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contributed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annual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levy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total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$15.1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4"/>
        </w:rPr>
        <w:t>million,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shown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9"/>
        </w:rPr>
        <w:t>T</w:t>
      </w:r>
      <w:r>
        <w:rPr>
          <w:color w:val="231F20"/>
          <w:spacing w:val="-8"/>
        </w:rPr>
        <w:t xml:space="preserve">able </w:t>
      </w:r>
      <w:r>
        <w:rPr>
          <w:color w:val="231F20"/>
          <w:spacing w:val="-5"/>
        </w:rPr>
        <w:t>3.</w:t>
      </w:r>
    </w:p>
    <w:p w14:paraId="285370BC" w14:textId="77777777" w:rsidR="00440AFB" w:rsidRDefault="00123E75">
      <w:pPr>
        <w:spacing w:before="170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A6E8F"/>
          <w:spacing w:val="-4"/>
          <w:sz w:val="20"/>
        </w:rPr>
        <w:t>Table</w:t>
      </w:r>
      <w:r>
        <w:rPr>
          <w:rFonts w:ascii="Arial"/>
          <w:i/>
          <w:color w:val="2A6E8F"/>
          <w:sz w:val="20"/>
        </w:rPr>
        <w:t xml:space="preserve"> 3:</w:t>
      </w:r>
      <w:r>
        <w:rPr>
          <w:rFonts w:ascii="Arial"/>
          <w:i/>
          <w:color w:val="2A6E8F"/>
          <w:spacing w:val="-8"/>
          <w:sz w:val="20"/>
        </w:rPr>
        <w:t xml:space="preserve"> </w:t>
      </w:r>
      <w:r>
        <w:rPr>
          <w:rFonts w:ascii="Arial"/>
          <w:i/>
          <w:color w:val="2A6E8F"/>
          <w:sz w:val="20"/>
        </w:rPr>
        <w:t xml:space="preserve">Annual </w:t>
      </w:r>
      <w:r>
        <w:rPr>
          <w:rFonts w:ascii="Arial"/>
          <w:i/>
          <w:color w:val="2A6E8F"/>
          <w:spacing w:val="-1"/>
          <w:sz w:val="20"/>
        </w:rPr>
        <w:t>Titles</w:t>
      </w:r>
      <w:r>
        <w:rPr>
          <w:rFonts w:ascii="Arial"/>
          <w:i/>
          <w:color w:val="2A6E8F"/>
          <w:spacing w:val="-8"/>
          <w:sz w:val="20"/>
        </w:rPr>
        <w:t xml:space="preserve"> </w:t>
      </w:r>
      <w:r>
        <w:rPr>
          <w:rFonts w:ascii="Arial"/>
          <w:i/>
          <w:color w:val="2A6E8F"/>
          <w:sz w:val="20"/>
        </w:rPr>
        <w:t>Administration Levy 2017-18</w:t>
      </w:r>
    </w:p>
    <w:p w14:paraId="2418A1FB" w14:textId="77777777" w:rsidR="00440AFB" w:rsidRDefault="00440AFB">
      <w:pPr>
        <w:spacing w:before="6"/>
        <w:rPr>
          <w:rFonts w:ascii="Arial" w:eastAsia="Arial" w:hAnsi="Arial" w:cs="Arial"/>
          <w:i/>
          <w:sz w:val="3"/>
          <w:szCs w:val="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1077"/>
        <w:gridCol w:w="1191"/>
        <w:gridCol w:w="1077"/>
        <w:gridCol w:w="1361"/>
        <w:gridCol w:w="1247"/>
      </w:tblGrid>
      <w:tr w:rsidR="00440AFB" w14:paraId="3D3336F6" w14:textId="77777777">
        <w:trPr>
          <w:trHeight w:hRule="exact" w:val="397"/>
        </w:trPr>
        <w:tc>
          <w:tcPr>
            <w:tcW w:w="1984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600AF12C" w14:textId="77777777" w:rsidR="00440AFB" w:rsidRDefault="00123E75">
            <w:pPr>
              <w:pStyle w:val="TableParagraph"/>
              <w:spacing w:before="104"/>
              <w:ind w:left="6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Title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 xml:space="preserve"> T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ype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1ED320C5" w14:textId="77777777" w:rsidR="00440AFB" w:rsidRDefault="00123E75">
            <w:pPr>
              <w:pStyle w:val="TableParagraph"/>
              <w:spacing w:before="104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No.</w:t>
            </w:r>
            <w:r>
              <w:rPr>
                <w:rFonts w:ascii="Arial"/>
                <w:b/>
                <w:color w:val="FFFFFF"/>
                <w:spacing w:val="-1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Titles</w:t>
            </w:r>
          </w:p>
        </w:tc>
        <w:tc>
          <w:tcPr>
            <w:tcW w:w="119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249CDBBE" w14:textId="77777777" w:rsidR="00440AFB" w:rsidRDefault="00123E75">
            <w:pPr>
              <w:pStyle w:val="TableParagraph"/>
              <w:spacing w:before="104"/>
              <w:ind w:left="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No.</w:t>
            </w:r>
            <w:r>
              <w:rPr>
                <w:rFonts w:ascii="Arial"/>
                <w:b/>
                <w:color w:val="FFFFFF"/>
                <w:spacing w:val="-17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Blocks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30A6C803" w14:textId="77777777" w:rsidR="00440AFB" w:rsidRDefault="00123E75">
            <w:pPr>
              <w:pStyle w:val="TableParagraph"/>
              <w:spacing w:before="104"/>
              <w:ind w:left="1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Length</w:t>
            </w:r>
            <w:r>
              <w:rPr>
                <w:rFonts w:ascii="Arial"/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Km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0953F994" w14:textId="77777777" w:rsidR="00440AFB" w:rsidRDefault="00123E75">
            <w:pPr>
              <w:pStyle w:val="TableParagraph"/>
              <w:spacing w:before="104"/>
              <w:ind w:left="2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Levy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Rate</w:t>
            </w:r>
          </w:p>
        </w:tc>
        <w:tc>
          <w:tcPr>
            <w:tcW w:w="124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759A581D" w14:textId="77777777" w:rsidR="00440AFB" w:rsidRDefault="00123E75">
            <w:pPr>
              <w:pStyle w:val="TableParagraph"/>
              <w:spacing w:before="104"/>
              <w:ind w:left="1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Levy</w:t>
            </w:r>
            <w:r>
              <w:rPr>
                <w:rFonts w:ascii="Arial"/>
                <w:b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Amount</w:t>
            </w:r>
          </w:p>
        </w:tc>
      </w:tr>
      <w:tr w:rsidR="00440AFB" w14:paraId="03D63142" w14:textId="77777777">
        <w:trPr>
          <w:trHeight w:hRule="exact" w:val="399"/>
        </w:trPr>
        <w:tc>
          <w:tcPr>
            <w:tcW w:w="1984" w:type="dxa"/>
            <w:tcBorders>
              <w:top w:val="single" w:sz="2" w:space="0" w:color="2A6E8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70D060E4" w14:textId="77777777" w:rsidR="00440AFB" w:rsidRDefault="00123E75">
            <w:pPr>
              <w:pStyle w:val="TableParagraph"/>
              <w:spacing w:before="104"/>
              <w:ind w:lef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Exploration Permit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5220FC1" w14:textId="77777777" w:rsidR="00440AFB" w:rsidRDefault="00123E75">
            <w:pPr>
              <w:pStyle w:val="TableParagraph"/>
              <w:spacing w:before="104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140</w:t>
            </w:r>
          </w:p>
        </w:tc>
        <w:tc>
          <w:tcPr>
            <w:tcW w:w="119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6C31B96" w14:textId="77777777" w:rsidR="00440AFB" w:rsidRDefault="00123E75">
            <w:pPr>
              <w:pStyle w:val="TableParagraph"/>
              <w:spacing w:before="104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605ED03" w14:textId="77777777" w:rsidR="00440AFB" w:rsidRDefault="00123E75">
            <w:pPr>
              <w:pStyle w:val="TableParagraph"/>
              <w:spacing w:before="104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C624350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$10,000/title</w:t>
            </w:r>
          </w:p>
        </w:tc>
        <w:tc>
          <w:tcPr>
            <w:tcW w:w="124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0BD28E1" w14:textId="77777777" w:rsidR="00440AFB" w:rsidRDefault="00123E75">
            <w:pPr>
              <w:pStyle w:val="TableParagraph"/>
              <w:spacing w:before="104"/>
              <w:ind w:left="3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$1,400,000</w:t>
            </w:r>
          </w:p>
        </w:tc>
      </w:tr>
      <w:tr w:rsidR="00440AFB" w14:paraId="303B03B6" w14:textId="77777777">
        <w:trPr>
          <w:trHeight w:hRule="exact" w:val="487"/>
        </w:trPr>
        <w:tc>
          <w:tcPr>
            <w:tcW w:w="1984" w:type="dxa"/>
            <w:tcBorders>
              <w:top w:val="nil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4B2C6B92" w14:textId="77777777" w:rsidR="00440AFB" w:rsidRDefault="00123E75">
            <w:pPr>
              <w:pStyle w:val="TableParagraph"/>
              <w:spacing w:before="51" w:line="260" w:lineRule="auto"/>
              <w:ind w:left="110" w:right="3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Part</w:t>
            </w:r>
            <w:r>
              <w:rPr>
                <w:rFonts w:ascii="Arial"/>
                <w:i/>
                <w:color w:val="FFFFFF"/>
                <w:spacing w:val="-3"/>
                <w:sz w:val="16"/>
              </w:rPr>
              <w:t xml:space="preserve"> Year</w:t>
            </w:r>
            <w:r>
              <w:rPr>
                <w:rFonts w:ascii="Arial"/>
                <w:i/>
                <w:color w:val="FFFFFF"/>
                <w:sz w:val="16"/>
              </w:rPr>
              <w:t xml:space="preserve"> Exploration</w:t>
            </w:r>
            <w:r>
              <w:rPr>
                <w:rFonts w:ascii="Arial"/>
                <w:i/>
                <w:color w:val="FFFFFF"/>
                <w:spacing w:val="23"/>
                <w:sz w:val="16"/>
              </w:rPr>
              <w:t xml:space="preserve"> </w:t>
            </w:r>
            <w:r>
              <w:rPr>
                <w:rFonts w:ascii="Arial"/>
                <w:i/>
                <w:color w:val="FFFFFF"/>
                <w:sz w:val="16"/>
              </w:rPr>
              <w:t>Permit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2279B88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44865B91" w14:textId="77777777" w:rsidR="00440AFB" w:rsidRDefault="00123E75">
            <w:pPr>
              <w:pStyle w:val="TableParagraph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119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1739521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7A2D0075" w14:textId="77777777" w:rsidR="00440AFB" w:rsidRDefault="00123E75">
            <w:pPr>
              <w:pStyle w:val="TableParagraph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B7770E1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203242A1" w14:textId="77777777" w:rsidR="00440AFB" w:rsidRDefault="00123E75">
            <w:pPr>
              <w:pStyle w:val="TableParagraph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332DAA1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10FA188D" w14:textId="77777777" w:rsidR="00440AFB" w:rsidRDefault="00123E75">
            <w:pPr>
              <w:pStyle w:val="TableParagraph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$10,000/title</w:t>
            </w:r>
          </w:p>
        </w:tc>
        <w:tc>
          <w:tcPr>
            <w:tcW w:w="124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58C8654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5B0A2BB1" w14:textId="77777777" w:rsidR="00440AFB" w:rsidRDefault="00123E75">
            <w:pPr>
              <w:pStyle w:val="TableParagraph"/>
              <w:ind w:left="6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$2,520</w:t>
            </w:r>
          </w:p>
        </w:tc>
      </w:tr>
      <w:tr w:rsidR="00440AFB" w14:paraId="18190A30" w14:textId="77777777">
        <w:trPr>
          <w:trHeight w:hRule="exact" w:val="487"/>
        </w:trPr>
        <w:tc>
          <w:tcPr>
            <w:tcW w:w="1984" w:type="dxa"/>
            <w:tcBorders>
              <w:top w:val="nil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630A31DC" w14:textId="77777777" w:rsidR="00440AFB" w:rsidRDefault="00123E75">
            <w:pPr>
              <w:pStyle w:val="TableParagraph"/>
              <w:spacing w:before="51" w:line="260" w:lineRule="auto"/>
              <w:ind w:left="110" w:right="3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Part</w:t>
            </w:r>
            <w:r>
              <w:rPr>
                <w:rFonts w:ascii="Arial"/>
                <w:i/>
                <w:color w:val="FFFFFF"/>
                <w:spacing w:val="-3"/>
                <w:sz w:val="16"/>
              </w:rPr>
              <w:t xml:space="preserve"> Year</w:t>
            </w:r>
            <w:r>
              <w:rPr>
                <w:rFonts w:ascii="Arial"/>
                <w:i/>
                <w:color w:val="FFFFFF"/>
                <w:sz w:val="16"/>
              </w:rPr>
              <w:t xml:space="preserve"> Exploration</w:t>
            </w:r>
            <w:r>
              <w:rPr>
                <w:rFonts w:ascii="Arial"/>
                <w:i/>
                <w:color w:val="FFFFFF"/>
                <w:spacing w:val="23"/>
                <w:sz w:val="16"/>
              </w:rPr>
              <w:t xml:space="preserve"> </w:t>
            </w:r>
            <w:r>
              <w:rPr>
                <w:rFonts w:ascii="Arial"/>
                <w:i/>
                <w:color w:val="FFFFFF"/>
                <w:sz w:val="16"/>
              </w:rPr>
              <w:t>Permit Renewal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927AF79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228373AD" w14:textId="77777777" w:rsidR="00440AFB" w:rsidRDefault="00123E75">
            <w:pPr>
              <w:pStyle w:val="TableParagraph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  <w:tc>
          <w:tcPr>
            <w:tcW w:w="119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7F96899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262E8AA1" w14:textId="77777777" w:rsidR="00440AFB" w:rsidRDefault="00123E75">
            <w:pPr>
              <w:pStyle w:val="TableParagraph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288FC2E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3C3F6BAB" w14:textId="77777777" w:rsidR="00440AFB" w:rsidRDefault="00123E75">
            <w:pPr>
              <w:pStyle w:val="TableParagraph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8125BBB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23560242" w14:textId="77777777" w:rsidR="00440AFB" w:rsidRDefault="00123E75">
            <w:pPr>
              <w:pStyle w:val="TableParagraph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$10,000/title</w:t>
            </w:r>
          </w:p>
        </w:tc>
        <w:tc>
          <w:tcPr>
            <w:tcW w:w="124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5A151FA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08D2BFE9" w14:textId="77777777" w:rsidR="00440AFB" w:rsidRDefault="00123E75">
            <w:pPr>
              <w:pStyle w:val="TableParagraph"/>
              <w:ind w:left="6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$23,836</w:t>
            </w:r>
          </w:p>
        </w:tc>
      </w:tr>
      <w:tr w:rsidR="00440AFB" w14:paraId="0E65958B" w14:textId="77777777">
        <w:trPr>
          <w:trHeight w:hRule="exact" w:val="487"/>
        </w:trPr>
        <w:tc>
          <w:tcPr>
            <w:tcW w:w="1984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13A8A44A" w14:textId="77777777" w:rsidR="00440AFB" w:rsidRDefault="00123E75">
            <w:pPr>
              <w:pStyle w:val="TableParagraph"/>
              <w:spacing w:before="49" w:line="260" w:lineRule="auto"/>
              <w:ind w:left="110" w:right="4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Greenhouse Gas Assessment Permit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7B35DFC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472961BD" w14:textId="77777777" w:rsidR="00440AFB" w:rsidRDefault="00123E75">
            <w:pPr>
              <w:pStyle w:val="TableParagraph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4</w:t>
            </w:r>
          </w:p>
        </w:tc>
        <w:tc>
          <w:tcPr>
            <w:tcW w:w="119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9977DA8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63BC6262" w14:textId="77777777" w:rsidR="00440AFB" w:rsidRDefault="00123E75">
            <w:pPr>
              <w:pStyle w:val="TableParagraph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D1726F6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0C3E91A6" w14:textId="77777777" w:rsidR="00440AFB" w:rsidRDefault="00123E75">
            <w:pPr>
              <w:pStyle w:val="TableParagraph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7663E75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0876EE57" w14:textId="77777777" w:rsidR="00440AFB" w:rsidRDefault="00123E75">
            <w:pPr>
              <w:pStyle w:val="TableParagraph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$10,000/title</w:t>
            </w:r>
          </w:p>
        </w:tc>
        <w:tc>
          <w:tcPr>
            <w:tcW w:w="124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5A23F4B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4C630938" w14:textId="77777777" w:rsidR="00440AFB" w:rsidRDefault="00123E75">
            <w:pPr>
              <w:pStyle w:val="TableParagraph"/>
              <w:ind w:left="6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$40,000</w:t>
            </w:r>
          </w:p>
        </w:tc>
      </w:tr>
      <w:tr w:rsidR="00440AFB" w14:paraId="5042CF4B" w14:textId="77777777">
        <w:trPr>
          <w:trHeight w:hRule="exact" w:val="397"/>
        </w:trPr>
        <w:tc>
          <w:tcPr>
            <w:tcW w:w="1984" w:type="dxa"/>
            <w:tcBorders>
              <w:top w:val="single" w:sz="2" w:space="0" w:color="FFFFF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6A26B40F" w14:textId="77777777" w:rsidR="00440AFB" w:rsidRDefault="00123E75">
            <w:pPr>
              <w:pStyle w:val="TableParagraph"/>
              <w:spacing w:before="104"/>
              <w:ind w:lef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 xml:space="preserve">Infrastructure </w:t>
            </w:r>
            <w:proofErr w:type="spellStart"/>
            <w:r>
              <w:rPr>
                <w:rFonts w:ascii="Arial"/>
                <w:i/>
                <w:color w:val="FFFFFF"/>
                <w:sz w:val="16"/>
              </w:rPr>
              <w:t>Licence</w:t>
            </w:r>
            <w:proofErr w:type="spellEnd"/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9D696FD" w14:textId="77777777" w:rsidR="00440AFB" w:rsidRDefault="00123E75">
            <w:pPr>
              <w:pStyle w:val="TableParagraph"/>
              <w:spacing w:before="104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</w:t>
            </w:r>
          </w:p>
        </w:tc>
        <w:tc>
          <w:tcPr>
            <w:tcW w:w="119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86B4532" w14:textId="77777777" w:rsidR="00440AFB" w:rsidRDefault="00123E75">
            <w:pPr>
              <w:pStyle w:val="TableParagraph"/>
              <w:spacing w:before="104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64A6E78" w14:textId="77777777" w:rsidR="00440AFB" w:rsidRDefault="00123E75">
            <w:pPr>
              <w:pStyle w:val="TableParagraph"/>
              <w:spacing w:before="104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07CF399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$25,000/title</w:t>
            </w:r>
          </w:p>
        </w:tc>
        <w:tc>
          <w:tcPr>
            <w:tcW w:w="124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499EDC0" w14:textId="77777777" w:rsidR="00440AFB" w:rsidRDefault="00123E75">
            <w:pPr>
              <w:pStyle w:val="TableParagraph"/>
              <w:spacing w:before="104"/>
              <w:ind w:left="6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$75,000</w:t>
            </w:r>
          </w:p>
        </w:tc>
      </w:tr>
      <w:tr w:rsidR="00440AFB" w14:paraId="4E9716CD" w14:textId="77777777">
        <w:trPr>
          <w:trHeight w:hRule="exact" w:val="397"/>
        </w:trPr>
        <w:tc>
          <w:tcPr>
            <w:tcW w:w="1984" w:type="dxa"/>
            <w:tcBorders>
              <w:top w:val="nil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2E17437E" w14:textId="77777777" w:rsidR="00440AFB" w:rsidRDefault="00123E75">
            <w:pPr>
              <w:pStyle w:val="TableParagraph"/>
              <w:spacing w:before="106"/>
              <w:ind w:lef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 xml:space="preserve">Pipeline </w:t>
            </w:r>
            <w:proofErr w:type="spellStart"/>
            <w:r>
              <w:rPr>
                <w:rFonts w:ascii="Arial"/>
                <w:i/>
                <w:color w:val="FFFFFF"/>
                <w:sz w:val="16"/>
              </w:rPr>
              <w:t>Licence</w:t>
            </w:r>
            <w:proofErr w:type="spellEnd"/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D850B0B" w14:textId="77777777" w:rsidR="00440AFB" w:rsidRDefault="00123E75">
            <w:pPr>
              <w:pStyle w:val="TableParagraph"/>
              <w:spacing w:before="104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75</w:t>
            </w:r>
          </w:p>
        </w:tc>
        <w:tc>
          <w:tcPr>
            <w:tcW w:w="119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4058FC6" w14:textId="77777777" w:rsidR="00440AFB" w:rsidRDefault="00123E75">
            <w:pPr>
              <w:pStyle w:val="TableParagraph"/>
              <w:spacing w:before="104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4694C2F" w14:textId="77777777" w:rsidR="00440AFB" w:rsidRDefault="00123E75">
            <w:pPr>
              <w:pStyle w:val="TableParagraph"/>
              <w:spacing w:before="104"/>
              <w:ind w:left="3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4131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69C9C30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$100/km</w:t>
            </w:r>
          </w:p>
        </w:tc>
        <w:tc>
          <w:tcPr>
            <w:tcW w:w="124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120B39B" w14:textId="77777777" w:rsidR="00440AFB" w:rsidRDefault="00123E75">
            <w:pPr>
              <w:pStyle w:val="TableParagraph"/>
              <w:spacing w:before="104"/>
              <w:ind w:left="5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$413,100</w:t>
            </w:r>
          </w:p>
        </w:tc>
      </w:tr>
      <w:tr w:rsidR="00440AFB" w14:paraId="1528F3FC" w14:textId="77777777">
        <w:trPr>
          <w:trHeight w:hRule="exact" w:val="397"/>
        </w:trPr>
        <w:tc>
          <w:tcPr>
            <w:tcW w:w="1984" w:type="dxa"/>
            <w:tcBorders>
              <w:top w:val="single" w:sz="2" w:space="0" w:color="FFFFF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155299FB" w14:textId="77777777" w:rsidR="00440AFB" w:rsidRDefault="00123E75">
            <w:pPr>
              <w:pStyle w:val="TableParagraph"/>
              <w:spacing w:before="104"/>
              <w:ind w:lef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 xml:space="preserve">Production </w:t>
            </w:r>
            <w:proofErr w:type="spellStart"/>
            <w:r>
              <w:rPr>
                <w:rFonts w:ascii="Arial"/>
                <w:i/>
                <w:color w:val="FFFFFF"/>
                <w:sz w:val="16"/>
              </w:rPr>
              <w:t>Licence</w:t>
            </w:r>
            <w:proofErr w:type="spellEnd"/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CE9EE0E" w14:textId="77777777" w:rsidR="00440AFB" w:rsidRDefault="00123E75">
            <w:pPr>
              <w:pStyle w:val="TableParagraph"/>
              <w:spacing w:before="104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90</w:t>
            </w:r>
          </w:p>
        </w:tc>
        <w:tc>
          <w:tcPr>
            <w:tcW w:w="119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55E4795" w14:textId="77777777" w:rsidR="00440AFB" w:rsidRDefault="00123E75">
            <w:pPr>
              <w:pStyle w:val="TableParagraph"/>
              <w:spacing w:before="104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300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CECF752" w14:textId="77777777" w:rsidR="00440AFB" w:rsidRDefault="00123E75">
            <w:pPr>
              <w:pStyle w:val="TableParagraph"/>
              <w:spacing w:before="104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9D8D69C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$20,000/block</w:t>
            </w:r>
          </w:p>
        </w:tc>
        <w:tc>
          <w:tcPr>
            <w:tcW w:w="124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EAE0600" w14:textId="77777777" w:rsidR="00440AFB" w:rsidRDefault="00123E75">
            <w:pPr>
              <w:pStyle w:val="TableParagraph"/>
              <w:spacing w:before="104"/>
              <w:ind w:left="3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$6,000,000</w:t>
            </w:r>
          </w:p>
        </w:tc>
      </w:tr>
      <w:tr w:rsidR="00440AFB" w14:paraId="438BFE34" w14:textId="77777777">
        <w:trPr>
          <w:trHeight w:hRule="exact" w:val="397"/>
        </w:trPr>
        <w:tc>
          <w:tcPr>
            <w:tcW w:w="1984" w:type="dxa"/>
            <w:tcBorders>
              <w:top w:val="nil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5F24D70C" w14:textId="77777777" w:rsidR="00440AFB" w:rsidRDefault="00123E75">
            <w:pPr>
              <w:pStyle w:val="TableParagraph"/>
              <w:spacing w:before="106"/>
              <w:ind w:lef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Retention Lease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35AD2A9" w14:textId="77777777" w:rsidR="00440AFB" w:rsidRDefault="00123E75">
            <w:pPr>
              <w:pStyle w:val="TableParagraph"/>
              <w:spacing w:before="104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91</w:t>
            </w:r>
          </w:p>
        </w:tc>
        <w:tc>
          <w:tcPr>
            <w:tcW w:w="119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E505510" w14:textId="77777777" w:rsidR="00440AFB" w:rsidRDefault="00123E75">
            <w:pPr>
              <w:pStyle w:val="TableParagraph"/>
              <w:spacing w:before="104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354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ADC4572" w14:textId="77777777" w:rsidR="00440AFB" w:rsidRDefault="00123E75">
            <w:pPr>
              <w:pStyle w:val="TableParagraph"/>
              <w:spacing w:before="104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F60D8FE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$20,000/block</w:t>
            </w:r>
          </w:p>
        </w:tc>
        <w:tc>
          <w:tcPr>
            <w:tcW w:w="124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171530E" w14:textId="77777777" w:rsidR="00440AFB" w:rsidRDefault="00123E75">
            <w:pPr>
              <w:pStyle w:val="TableParagraph"/>
              <w:spacing w:before="104"/>
              <w:ind w:left="3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$7,080,000</w:t>
            </w:r>
          </w:p>
        </w:tc>
      </w:tr>
      <w:tr w:rsidR="00440AFB" w14:paraId="77CD72CB" w14:textId="77777777">
        <w:trPr>
          <w:trHeight w:hRule="exact" w:val="487"/>
        </w:trPr>
        <w:tc>
          <w:tcPr>
            <w:tcW w:w="1984" w:type="dxa"/>
            <w:tcBorders>
              <w:top w:val="single" w:sz="2" w:space="0" w:color="FFFFF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6CA3DA9E" w14:textId="77777777" w:rsidR="00440AFB" w:rsidRDefault="00123E75">
            <w:pPr>
              <w:pStyle w:val="TableParagraph"/>
              <w:spacing w:before="49" w:line="260" w:lineRule="auto"/>
              <w:ind w:left="110" w:right="4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Part</w:t>
            </w:r>
            <w:r>
              <w:rPr>
                <w:rFonts w:ascii="Arial"/>
                <w:i/>
                <w:color w:val="FFFFFF"/>
                <w:spacing w:val="-3"/>
                <w:sz w:val="16"/>
              </w:rPr>
              <w:t xml:space="preserve"> Year</w:t>
            </w:r>
            <w:r>
              <w:rPr>
                <w:rFonts w:ascii="Arial"/>
                <w:i/>
                <w:color w:val="FFFFFF"/>
                <w:sz w:val="16"/>
              </w:rPr>
              <w:t xml:space="preserve"> Retention</w:t>
            </w:r>
            <w:r>
              <w:rPr>
                <w:rFonts w:ascii="Arial"/>
                <w:i/>
                <w:color w:val="FFFFFF"/>
                <w:spacing w:val="23"/>
                <w:sz w:val="16"/>
              </w:rPr>
              <w:t xml:space="preserve"> </w:t>
            </w:r>
            <w:r>
              <w:rPr>
                <w:rFonts w:ascii="Arial"/>
                <w:i/>
                <w:color w:val="FFFFFF"/>
                <w:sz w:val="16"/>
              </w:rPr>
              <w:t>Lease Renewal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506D569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5235FA48" w14:textId="77777777" w:rsidR="00440AFB" w:rsidRDefault="00123E75">
            <w:pPr>
              <w:pStyle w:val="TableParagraph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</w:t>
            </w:r>
          </w:p>
        </w:tc>
        <w:tc>
          <w:tcPr>
            <w:tcW w:w="119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BCF6D86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5FA9B7EC" w14:textId="77777777" w:rsidR="00440AFB" w:rsidRDefault="00123E75">
            <w:pPr>
              <w:pStyle w:val="TableParagraph"/>
              <w:ind w:left="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41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D01B786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15EA3A8B" w14:textId="77777777" w:rsidR="00440AFB" w:rsidRDefault="00123E75">
            <w:pPr>
              <w:pStyle w:val="TableParagraph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NA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5D49613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578E3DDA" w14:textId="77777777" w:rsidR="00440AFB" w:rsidRDefault="00123E75">
            <w:pPr>
              <w:pStyle w:val="TableParagraph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$20,000/block</w:t>
            </w:r>
          </w:p>
        </w:tc>
        <w:tc>
          <w:tcPr>
            <w:tcW w:w="124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6E7C411" w14:textId="77777777" w:rsidR="00440AFB" w:rsidRDefault="00440AFB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04597AEC" w14:textId="77777777" w:rsidR="00440AFB" w:rsidRDefault="00123E75">
            <w:pPr>
              <w:pStyle w:val="TableParagraph"/>
              <w:ind w:left="6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$80,877</w:t>
            </w:r>
          </w:p>
        </w:tc>
      </w:tr>
      <w:tr w:rsidR="00440AFB" w14:paraId="5DF000A7" w14:textId="77777777">
        <w:trPr>
          <w:trHeight w:hRule="exact" w:val="397"/>
        </w:trPr>
        <w:tc>
          <w:tcPr>
            <w:tcW w:w="1984" w:type="dxa"/>
            <w:tcBorders>
              <w:top w:val="nil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7999B2"/>
          </w:tcPr>
          <w:p w14:paraId="1FB9C564" w14:textId="77777777" w:rsidR="00440AFB" w:rsidRDefault="00123E75">
            <w:pPr>
              <w:pStyle w:val="TableParagraph"/>
              <w:spacing w:before="106"/>
              <w:ind w:lef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Annual Levy</w:t>
            </w:r>
          </w:p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4D659AE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417</w:t>
            </w:r>
          </w:p>
        </w:tc>
        <w:tc>
          <w:tcPr>
            <w:tcW w:w="119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E3B4593" w14:textId="77777777" w:rsidR="00440AFB" w:rsidRDefault="00440AFB"/>
        </w:tc>
        <w:tc>
          <w:tcPr>
            <w:tcW w:w="107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2E8D850" w14:textId="77777777" w:rsidR="00440AFB" w:rsidRDefault="00440AFB"/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9BF72F2" w14:textId="77777777" w:rsidR="00440AFB" w:rsidRDefault="00440AFB"/>
        </w:tc>
        <w:tc>
          <w:tcPr>
            <w:tcW w:w="1247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0A96762" w14:textId="77777777" w:rsidR="00440AFB" w:rsidRDefault="00123E75">
            <w:pPr>
              <w:pStyle w:val="TableParagraph"/>
              <w:spacing w:before="104"/>
              <w:ind w:left="2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$15,115,333</w:t>
            </w:r>
          </w:p>
        </w:tc>
      </w:tr>
    </w:tbl>
    <w:p w14:paraId="5B55EFA4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0AD752C7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018F5ADD" w14:textId="77777777" w:rsidR="00440AFB" w:rsidRDefault="00440AFB">
      <w:pPr>
        <w:spacing w:before="5"/>
        <w:rPr>
          <w:rFonts w:ascii="Arial" w:eastAsia="Arial" w:hAnsi="Arial" w:cs="Arial"/>
          <w:i/>
          <w:sz w:val="10"/>
          <w:szCs w:val="10"/>
        </w:rPr>
      </w:pPr>
    </w:p>
    <w:p w14:paraId="739D7718" w14:textId="77777777" w:rsidR="00440AFB" w:rsidRDefault="00C57880">
      <w:pPr>
        <w:spacing w:line="20" w:lineRule="atLeas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5650EC8">
          <v:group id="_x0000_s1042" style="width:56.95pt;height:.25pt;mso-position-horizontal-relative:char;mso-position-vertical-relative:line" coordsize="1139,5">
            <v:group id="_x0000_s1043" style="position:absolute;left:3;top:3;width:1134;height:2" coordorigin="3,3" coordsize="1134,2">
              <v:shape id="_x0000_s1044" style="position:absolute;left:6;top:5;width:1133;height:0" coordorigin="3,3" coordsize="1134,0" path="m3,3l1137,3e" filled="f" strokecolor="#ccc9be" strokeweight=".25pt">
                <v:path arrowok="t"/>
                <o:lock v:ext="edit" verticies="t"/>
              </v:shape>
            </v:group>
            <w10:wrap type="none"/>
            <w10:anchorlock/>
          </v:group>
        </w:pict>
      </w:r>
    </w:p>
    <w:p w14:paraId="7AEED75E" w14:textId="77777777" w:rsidR="00440AFB" w:rsidRDefault="00123E75">
      <w:pPr>
        <w:spacing w:before="75"/>
        <w:ind w:left="120"/>
        <w:rPr>
          <w:rFonts w:ascii="Gotham Book" w:eastAsia="Gotham Book" w:hAnsi="Gotham Book" w:cs="Gotham Book"/>
          <w:sz w:val="14"/>
          <w:szCs w:val="14"/>
        </w:rPr>
      </w:pPr>
      <w:r>
        <w:rPr>
          <w:rFonts w:ascii="Gotham Book"/>
          <w:color w:val="6D6E71"/>
          <w:sz w:val="14"/>
        </w:rPr>
        <w:t xml:space="preserve">4   </w:t>
      </w:r>
      <w:r>
        <w:rPr>
          <w:rFonts w:ascii="Gotham Book"/>
          <w:color w:val="6D6E71"/>
          <w:spacing w:val="6"/>
          <w:sz w:val="14"/>
        </w:rPr>
        <w:t xml:space="preserve"> </w:t>
      </w:r>
      <w:r>
        <w:rPr>
          <w:rFonts w:ascii="Gotham Book"/>
          <w:color w:val="6D6E71"/>
          <w:sz w:val="14"/>
        </w:rPr>
        <w:t>See</w:t>
      </w:r>
      <w:r>
        <w:rPr>
          <w:rFonts w:ascii="Gotham Book"/>
          <w:color w:val="6D6E71"/>
          <w:spacing w:val="-1"/>
          <w:sz w:val="14"/>
        </w:rPr>
        <w:t xml:space="preserve"> </w:t>
      </w:r>
      <w:hyperlink r:id="rId25">
        <w:r>
          <w:rPr>
            <w:rFonts w:ascii="Gotham Book"/>
            <w:color w:val="58595B"/>
            <w:sz w:val="14"/>
            <w:u w:val="single" w:color="58595B"/>
          </w:rPr>
          <w:t>http:</w:t>
        </w:r>
        <w:r>
          <w:rPr>
            <w:rFonts w:ascii="Gotham Book"/>
            <w:color w:val="58595B"/>
            <w:spacing w:val="-26"/>
            <w:sz w:val="14"/>
            <w:u w:val="single" w:color="58595B"/>
          </w:rPr>
          <w:t>/</w:t>
        </w:r>
        <w:r>
          <w:rPr>
            <w:rFonts w:ascii="Gotham Book"/>
            <w:color w:val="58595B"/>
            <w:spacing w:val="-7"/>
            <w:sz w:val="14"/>
            <w:u w:val="single" w:color="58595B"/>
          </w:rPr>
          <w:t>/</w:t>
        </w:r>
        <w:r>
          <w:rPr>
            <w:rFonts w:ascii="Gotham Book"/>
            <w:color w:val="58595B"/>
            <w:spacing w:val="-2"/>
            <w:sz w:val="14"/>
            <w:u w:val="single" w:color="58595B"/>
          </w:rPr>
          <w:t>ww</w:t>
        </w:r>
        <w:r>
          <w:rPr>
            <w:rFonts w:ascii="Gotham Book"/>
            <w:color w:val="58595B"/>
            <w:spacing w:val="-10"/>
            <w:sz w:val="14"/>
            <w:u w:val="single" w:color="58595B"/>
          </w:rPr>
          <w:t>w</w:t>
        </w:r>
        <w:r>
          <w:rPr>
            <w:rFonts w:ascii="Gotham Book"/>
            <w:color w:val="58595B"/>
            <w:sz w:val="14"/>
            <w:u w:val="single" w:color="58595B"/>
          </w:rPr>
          <w:t>.nopta</w:t>
        </w:r>
        <w:r>
          <w:rPr>
            <w:rFonts w:ascii="Gotham Book"/>
            <w:color w:val="58595B"/>
            <w:spacing w:val="-2"/>
            <w:sz w:val="14"/>
            <w:u w:val="single" w:color="58595B"/>
          </w:rPr>
          <w:t>.</w:t>
        </w:r>
        <w:r>
          <w:rPr>
            <w:rFonts w:ascii="Gotham Book"/>
            <w:color w:val="58595B"/>
            <w:sz w:val="14"/>
            <w:u w:val="single" w:color="58595B"/>
          </w:rPr>
          <w:t>g</w:t>
        </w:r>
        <w:r>
          <w:rPr>
            <w:rFonts w:ascii="Gotham Book"/>
            <w:color w:val="58595B"/>
            <w:spacing w:val="-5"/>
            <w:sz w:val="14"/>
            <w:u w:val="single" w:color="58595B"/>
          </w:rPr>
          <w:t>o</w:t>
        </w:r>
        <w:r>
          <w:rPr>
            <w:rFonts w:ascii="Gotham Book"/>
            <w:color w:val="58595B"/>
            <w:spacing w:val="-12"/>
            <w:sz w:val="14"/>
            <w:u w:val="single" w:color="58595B"/>
          </w:rPr>
          <w:t>v</w:t>
        </w:r>
        <w:r>
          <w:rPr>
            <w:rFonts w:ascii="Gotham Book"/>
            <w:color w:val="58595B"/>
            <w:sz w:val="14"/>
            <w:u w:val="single" w:color="58595B"/>
          </w:rPr>
          <w:t>.au</w:t>
        </w:r>
        <w:r>
          <w:rPr>
            <w:rFonts w:ascii="Gotham Book"/>
            <w:color w:val="58595B"/>
            <w:spacing w:val="-12"/>
            <w:sz w:val="14"/>
            <w:u w:val="single" w:color="58595B"/>
          </w:rPr>
          <w:t>/</w:t>
        </w:r>
        <w:r>
          <w:rPr>
            <w:rFonts w:ascii="Gotham Book"/>
            <w:color w:val="58595B"/>
            <w:spacing w:val="-3"/>
            <w:sz w:val="14"/>
            <w:u w:val="single" w:color="58595B"/>
          </w:rPr>
          <w:t>c</w:t>
        </w:r>
        <w:r>
          <w:rPr>
            <w:rFonts w:ascii="Gotham Book"/>
            <w:color w:val="58595B"/>
            <w:sz w:val="14"/>
            <w:u w:val="single" w:color="58595B"/>
          </w:rPr>
          <w:t>o</w:t>
        </w:r>
        <w:r>
          <w:rPr>
            <w:rFonts w:ascii="Gotham Book"/>
            <w:color w:val="58595B"/>
            <w:spacing w:val="-2"/>
            <w:sz w:val="14"/>
            <w:u w:val="single" w:color="58595B"/>
          </w:rPr>
          <w:t>s</w:t>
        </w:r>
        <w:r>
          <w:rPr>
            <w:rFonts w:ascii="Gotham Book"/>
            <w:color w:val="58595B"/>
            <w:sz w:val="14"/>
            <w:u w:val="single" w:color="58595B"/>
          </w:rPr>
          <w:t>t-</w:t>
        </w:r>
        <w:r>
          <w:rPr>
            <w:rFonts w:ascii="Gotham Book"/>
            <w:color w:val="58595B"/>
            <w:spacing w:val="-4"/>
            <w:sz w:val="14"/>
            <w:u w:val="single" w:color="58595B"/>
          </w:rPr>
          <w:t>r</w:t>
        </w:r>
        <w:r>
          <w:rPr>
            <w:rFonts w:ascii="Gotham Book"/>
            <w:color w:val="58595B"/>
            <w:sz w:val="14"/>
            <w:u w:val="single" w:color="58595B"/>
          </w:rPr>
          <w:t>e</w:t>
        </w:r>
        <w:r>
          <w:rPr>
            <w:rFonts w:ascii="Gotham Book"/>
            <w:color w:val="58595B"/>
            <w:spacing w:val="-3"/>
            <w:sz w:val="14"/>
            <w:u w:val="single" w:color="58595B"/>
          </w:rPr>
          <w:t>c</w:t>
        </w:r>
        <w:r>
          <w:rPr>
            <w:rFonts w:ascii="Gotham Book"/>
            <w:color w:val="58595B"/>
            <w:spacing w:val="-5"/>
            <w:sz w:val="14"/>
            <w:u w:val="single" w:color="58595B"/>
          </w:rPr>
          <w:t>ov</w:t>
        </w:r>
        <w:r>
          <w:rPr>
            <w:rFonts w:ascii="Gotham Book"/>
            <w:color w:val="58595B"/>
            <w:sz w:val="14"/>
            <w:u w:val="single" w:color="58595B"/>
          </w:rPr>
          <w:t>er</w:t>
        </w:r>
        <w:r>
          <w:rPr>
            <w:rFonts w:ascii="Gotham Book"/>
            <w:color w:val="58595B"/>
            <w:spacing w:val="-3"/>
            <w:sz w:val="14"/>
            <w:u w:val="single" w:color="58595B"/>
          </w:rPr>
          <w:t>y</w:t>
        </w:r>
        <w:r>
          <w:rPr>
            <w:rFonts w:ascii="Gotham Book"/>
            <w:color w:val="58595B"/>
            <w:sz w:val="14"/>
            <w:u w:val="single" w:color="58595B"/>
          </w:rPr>
          <w:t>-and-</w:t>
        </w:r>
        <w:r>
          <w:rPr>
            <w:rFonts w:ascii="Gotham Book"/>
            <w:color w:val="58595B"/>
            <w:spacing w:val="-2"/>
            <w:sz w:val="14"/>
            <w:u w:val="single" w:color="58595B"/>
          </w:rPr>
          <w:t>f</w:t>
        </w:r>
        <w:r>
          <w:rPr>
            <w:rFonts w:ascii="Gotham Book"/>
            <w:color w:val="58595B"/>
            <w:sz w:val="14"/>
            <w:u w:val="single" w:color="58595B"/>
          </w:rPr>
          <w:t>e</w:t>
        </w:r>
        <w:r>
          <w:rPr>
            <w:rFonts w:ascii="Gotham Book"/>
            <w:color w:val="58595B"/>
            <w:sz w:val="14"/>
          </w:rPr>
          <w:t>es.html</w:t>
        </w:r>
      </w:hyperlink>
    </w:p>
    <w:p w14:paraId="37C91C12" w14:textId="77777777" w:rsidR="00440AFB" w:rsidRDefault="00440AFB">
      <w:pPr>
        <w:rPr>
          <w:rFonts w:ascii="Gotham Book" w:eastAsia="Gotham Book" w:hAnsi="Gotham Book" w:cs="Gotham Book"/>
          <w:sz w:val="14"/>
          <w:szCs w:val="14"/>
        </w:rPr>
        <w:sectPr w:rsidR="00440AFB">
          <w:pgSz w:w="9980" w:h="14180"/>
          <w:pgMar w:top="1120" w:right="900" w:bottom="280" w:left="900" w:header="720" w:footer="720" w:gutter="0"/>
          <w:cols w:space="720"/>
        </w:sectPr>
      </w:pPr>
    </w:p>
    <w:p w14:paraId="3946C02C" w14:textId="77777777" w:rsidR="00440AFB" w:rsidRDefault="00123E75">
      <w:pPr>
        <w:pStyle w:val="Heading4"/>
        <w:spacing w:before="43"/>
        <w:jc w:val="both"/>
        <w:rPr>
          <w:b w:val="0"/>
          <w:bCs w:val="0"/>
        </w:rPr>
      </w:pPr>
      <w:bookmarkStart w:id="20" w:name="Cost_recovery_fees_"/>
      <w:bookmarkStart w:id="21" w:name="_bookmark9"/>
      <w:bookmarkEnd w:id="20"/>
      <w:bookmarkEnd w:id="21"/>
      <w:r>
        <w:rPr>
          <w:color w:val="2A6E8F"/>
          <w:spacing w:val="-1"/>
        </w:rPr>
        <w:lastRenderedPageBreak/>
        <w:t>Cost</w:t>
      </w:r>
      <w:r>
        <w:rPr>
          <w:color w:val="2A6E8F"/>
        </w:rPr>
        <w:t xml:space="preserve"> </w:t>
      </w:r>
      <w:r>
        <w:rPr>
          <w:color w:val="2A6E8F"/>
          <w:spacing w:val="-1"/>
        </w:rPr>
        <w:t>recovery</w:t>
      </w:r>
      <w:r>
        <w:rPr>
          <w:color w:val="2A6E8F"/>
        </w:rPr>
        <w:t xml:space="preserve"> fees</w:t>
      </w:r>
    </w:p>
    <w:p w14:paraId="6A472575" w14:textId="77777777" w:rsidR="00440AFB" w:rsidRDefault="00123E75">
      <w:pPr>
        <w:pStyle w:val="BodyText"/>
        <w:spacing w:before="58" w:line="250" w:lineRule="auto"/>
        <w:ind w:left="100" w:right="185" w:firstLine="0"/>
        <w:jc w:val="both"/>
      </w:pPr>
      <w:r>
        <w:rPr>
          <w:color w:val="231F20"/>
        </w:rPr>
        <w:t>Application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fees</w:t>
      </w:r>
      <w:r>
        <w:rPr>
          <w:color w:val="231F20"/>
          <w:spacing w:val="-1"/>
        </w:rPr>
        <w:t xml:space="preserve"> are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payable 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accordance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with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RMA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Regulations at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an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application is</w:t>
      </w:r>
      <w:r>
        <w:rPr>
          <w:color w:val="231F20"/>
        </w:rPr>
        <w:t xml:space="preserve"> submitted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approval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enable </w:t>
      </w:r>
      <w:r>
        <w:rPr>
          <w:color w:val="231F20"/>
        </w:rPr>
        <w:t>titleholders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undertake </w:t>
      </w:r>
      <w:r>
        <w:rPr>
          <w:color w:val="231F20"/>
        </w:rPr>
        <w:t>certain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regulated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activities. Revenue from fees fluctuates from year to year as it is dependent on the timing </w:t>
      </w:r>
      <w:r>
        <w:rPr>
          <w:color w:val="231F20"/>
          <w:spacing w:val="-1"/>
        </w:rPr>
        <w:t>and number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 applications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lodged.</w:t>
      </w:r>
    </w:p>
    <w:p w14:paraId="4674F2AA" w14:textId="77777777" w:rsidR="00440AFB" w:rsidRDefault="00123E75">
      <w:pPr>
        <w:pStyle w:val="BodyText"/>
        <w:spacing w:before="57" w:line="309" w:lineRule="auto"/>
        <w:ind w:left="100" w:right="131" w:firstLine="0"/>
        <w:jc w:val="both"/>
      </w:pPr>
      <w:r>
        <w:rPr>
          <w:color w:val="231F20"/>
        </w:rPr>
        <w:t xml:space="preserve">Each </w:t>
      </w:r>
      <w:r>
        <w:rPr>
          <w:color w:val="231F20"/>
          <w:spacing w:val="-1"/>
        </w:rPr>
        <w:t>application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attracts </w:t>
      </w:r>
      <w:r>
        <w:rPr>
          <w:color w:val="231F20"/>
        </w:rPr>
        <w:t>a flat</w:t>
      </w:r>
      <w:r>
        <w:rPr>
          <w:color w:val="231F20"/>
          <w:spacing w:val="-1"/>
        </w:rPr>
        <w:t xml:space="preserve"> fee</w:t>
      </w:r>
      <w:r>
        <w:rPr>
          <w:color w:val="231F20"/>
        </w:rPr>
        <w:t xml:space="preserve"> of</w:t>
      </w:r>
      <w:r>
        <w:rPr>
          <w:color w:val="231F20"/>
          <w:spacing w:val="-1"/>
        </w:rPr>
        <w:t xml:space="preserve"> $7,500. </w:t>
      </w:r>
      <w:r>
        <w:rPr>
          <w:color w:val="231F20"/>
          <w:spacing w:val="-3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application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types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currently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attract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fee.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342 applications in 2017-18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attracted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generating </w:t>
      </w:r>
      <w:r>
        <w:rPr>
          <w:color w:val="231F20"/>
        </w:rPr>
        <w:t>revenue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</w:p>
    <w:p w14:paraId="0F8E3296" w14:textId="77777777" w:rsidR="00440AFB" w:rsidRDefault="00123E75">
      <w:pPr>
        <w:pStyle w:val="BodyText"/>
        <w:spacing w:before="0" w:line="175" w:lineRule="exact"/>
        <w:ind w:left="100" w:firstLine="0"/>
        <w:jc w:val="both"/>
      </w:pPr>
      <w:r>
        <w:rPr>
          <w:color w:val="231F20"/>
          <w:spacing w:val="-1"/>
        </w:rPr>
        <w:t xml:space="preserve">$2.6 </w:t>
      </w:r>
      <w:r>
        <w:rPr>
          <w:color w:val="231F20"/>
        </w:rPr>
        <w:t>million,</w:t>
      </w:r>
      <w:r>
        <w:rPr>
          <w:color w:val="231F20"/>
          <w:spacing w:val="-1"/>
        </w:rPr>
        <w:t xml:space="preserve"> 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approximately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15 per</w:t>
      </w:r>
      <w:r>
        <w:rPr>
          <w:color w:val="231F20"/>
        </w:rPr>
        <w:t xml:space="preserve"> cent</w:t>
      </w:r>
      <w:r>
        <w:rPr>
          <w:color w:val="231F20"/>
          <w:spacing w:val="-1"/>
        </w:rPr>
        <w:t xml:space="preserve"> of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</w:rPr>
        <w:t xml:space="preserve"> total</w:t>
      </w:r>
      <w:r>
        <w:rPr>
          <w:color w:val="231F20"/>
          <w:spacing w:val="-1"/>
        </w:rPr>
        <w:t xml:space="preserve"> income,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as </w:t>
      </w:r>
      <w:r>
        <w:rPr>
          <w:color w:val="231F20"/>
        </w:rPr>
        <w:t>shown</w:t>
      </w:r>
      <w:r>
        <w:rPr>
          <w:color w:val="231F20"/>
          <w:spacing w:val="-1"/>
        </w:rPr>
        <w:t xml:space="preserve"> in</w:t>
      </w:r>
      <w:r>
        <w:rPr>
          <w:color w:val="231F20"/>
        </w:rPr>
        <w:t xml:space="preserve"> 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  <w:spacing w:val="-6"/>
        </w:rPr>
        <w:t>able</w:t>
      </w:r>
    </w:p>
    <w:p w14:paraId="5D375B43" w14:textId="77777777" w:rsidR="00440AFB" w:rsidRDefault="00123E75">
      <w:pPr>
        <w:pStyle w:val="BodyText"/>
        <w:spacing w:before="10"/>
        <w:ind w:left="100" w:firstLine="0"/>
        <w:jc w:val="both"/>
      </w:pPr>
      <w:r>
        <w:rPr>
          <w:color w:val="231F20"/>
          <w:spacing w:val="-1"/>
        </w:rPr>
        <w:t>4.</w:t>
      </w:r>
    </w:p>
    <w:p w14:paraId="2FB51114" w14:textId="77777777" w:rsidR="00440AFB" w:rsidRDefault="00440AFB">
      <w:pPr>
        <w:spacing w:before="8"/>
        <w:rPr>
          <w:rFonts w:ascii="Arial" w:eastAsia="Arial" w:hAnsi="Arial" w:cs="Arial"/>
          <w:sz w:val="15"/>
          <w:szCs w:val="15"/>
        </w:rPr>
      </w:pPr>
    </w:p>
    <w:p w14:paraId="505CE9C8" w14:textId="77777777" w:rsidR="00440AFB" w:rsidRDefault="00123E75">
      <w:pPr>
        <w:ind w:left="1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A6E8F"/>
          <w:spacing w:val="-4"/>
          <w:sz w:val="20"/>
        </w:rPr>
        <w:t>Table</w:t>
      </w:r>
      <w:r>
        <w:rPr>
          <w:rFonts w:ascii="Arial"/>
          <w:i/>
          <w:color w:val="2A6E8F"/>
          <w:sz w:val="20"/>
        </w:rPr>
        <w:t xml:space="preserve"> 4:</w:t>
      </w:r>
      <w:r>
        <w:rPr>
          <w:rFonts w:ascii="Arial"/>
          <w:i/>
          <w:color w:val="2A6E8F"/>
          <w:spacing w:val="-8"/>
          <w:sz w:val="20"/>
        </w:rPr>
        <w:t xml:space="preserve"> </w:t>
      </w:r>
      <w:r>
        <w:rPr>
          <w:rFonts w:ascii="Arial"/>
          <w:i/>
          <w:color w:val="2A6E8F"/>
          <w:sz w:val="20"/>
        </w:rPr>
        <w:t>Application Fees 2017-18</w:t>
      </w:r>
    </w:p>
    <w:p w14:paraId="17817C5E" w14:textId="77777777" w:rsidR="00440AFB" w:rsidRDefault="00440AFB">
      <w:pPr>
        <w:spacing w:before="6"/>
        <w:rPr>
          <w:rFonts w:ascii="Arial" w:eastAsia="Arial" w:hAnsi="Arial" w:cs="Arial"/>
          <w:i/>
          <w:sz w:val="3"/>
          <w:szCs w:val="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6"/>
        <w:gridCol w:w="1361"/>
        <w:gridCol w:w="1361"/>
      </w:tblGrid>
      <w:tr w:rsidR="00440AFB" w14:paraId="354125FC" w14:textId="77777777">
        <w:trPr>
          <w:trHeight w:hRule="exact" w:val="567"/>
        </w:trPr>
        <w:tc>
          <w:tcPr>
            <w:tcW w:w="5216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5D8CEC67" w14:textId="77777777" w:rsidR="00440AFB" w:rsidRDefault="00440AFB">
            <w:pPr>
              <w:pStyle w:val="TableParagraph"/>
              <w:spacing w:before="5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14:paraId="0256057C" w14:textId="77777777" w:rsidR="00440AFB" w:rsidRDefault="00123E75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Application</w:t>
            </w:r>
            <w:r>
              <w:rPr>
                <w:rFonts w:ascii="Arial"/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T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ype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391D2643" w14:textId="77777777" w:rsidR="00440AFB" w:rsidRDefault="00123E75">
            <w:pPr>
              <w:pStyle w:val="TableParagraph"/>
              <w:spacing w:before="89" w:line="260" w:lineRule="auto"/>
              <w:ind w:left="197" w:right="196" w:firstLine="2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No.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</w:t>
            </w:r>
            <w:r>
              <w:rPr>
                <w:rFonts w:ascii="Arial"/>
                <w:b/>
                <w:color w:val="FFFFFF"/>
                <w:spacing w:val="21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Applications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2E51A55F" w14:textId="77777777" w:rsidR="00440AFB" w:rsidRDefault="00440AFB">
            <w:pPr>
              <w:pStyle w:val="TableParagraph"/>
              <w:spacing w:before="5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14:paraId="0D41ED81" w14:textId="77777777" w:rsidR="00440AFB" w:rsidRDefault="00123E75">
            <w:pPr>
              <w:pStyle w:val="TableParagraph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Fee</w:t>
            </w:r>
            <w:r>
              <w:rPr>
                <w:rFonts w:ascii="Arial"/>
                <w:b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Amount</w:t>
            </w:r>
          </w:p>
        </w:tc>
      </w:tr>
      <w:tr w:rsidR="00440AFB" w14:paraId="683EB09A" w14:textId="77777777">
        <w:trPr>
          <w:trHeight w:hRule="exact" w:val="399"/>
        </w:trPr>
        <w:tc>
          <w:tcPr>
            <w:tcW w:w="5216" w:type="dxa"/>
            <w:tcBorders>
              <w:top w:val="single" w:sz="2" w:space="0" w:color="2A6E8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1F5B1043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Work-bid Petroleum Exploration Permit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38B9A68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13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DAF46E0" w14:textId="77777777" w:rsidR="00440AFB" w:rsidRDefault="00123E75">
            <w:pPr>
              <w:pStyle w:val="TableParagraph"/>
              <w:spacing w:before="104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$97,500</w:t>
            </w:r>
          </w:p>
        </w:tc>
      </w:tr>
      <w:tr w:rsidR="00440AFB" w14:paraId="66E0CB9A" w14:textId="77777777">
        <w:trPr>
          <w:trHeight w:hRule="exact" w:val="397"/>
        </w:trPr>
        <w:tc>
          <w:tcPr>
            <w:tcW w:w="5216" w:type="dxa"/>
            <w:tcBorders>
              <w:top w:val="nil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4809EABF" w14:textId="77777777" w:rsidR="00440AFB" w:rsidRDefault="00123E75">
            <w:pPr>
              <w:pStyle w:val="TableParagraph"/>
              <w:spacing w:before="106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Renewal of Petroleum Exploration Permit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F7F8351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9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9DDA3C7" w14:textId="77777777" w:rsidR="00440AFB" w:rsidRDefault="00123E75">
            <w:pPr>
              <w:pStyle w:val="TableParagraph"/>
              <w:spacing w:before="104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$67,500</w:t>
            </w:r>
          </w:p>
        </w:tc>
      </w:tr>
      <w:tr w:rsidR="00440AFB" w14:paraId="1D484199" w14:textId="77777777">
        <w:trPr>
          <w:trHeight w:hRule="exact" w:val="397"/>
        </w:trPr>
        <w:tc>
          <w:tcPr>
            <w:tcW w:w="5216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58EFC9A1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Petroleum Retention Lease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2171AE8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B6FDB98" w14:textId="77777777" w:rsidR="00440AFB" w:rsidRDefault="00123E75">
            <w:pPr>
              <w:pStyle w:val="TableParagraph"/>
              <w:spacing w:before="104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$60,000</w:t>
            </w:r>
          </w:p>
        </w:tc>
      </w:tr>
      <w:tr w:rsidR="00440AFB" w14:paraId="08885E49" w14:textId="77777777">
        <w:trPr>
          <w:trHeight w:hRule="exact" w:val="397"/>
        </w:trPr>
        <w:tc>
          <w:tcPr>
            <w:tcW w:w="5216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780939DC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Renewal of Petroleum Retention Lease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4FD9E5E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0B12FEC" w14:textId="77777777" w:rsidR="00440AFB" w:rsidRDefault="00123E75">
            <w:pPr>
              <w:pStyle w:val="TableParagraph"/>
              <w:spacing w:before="104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$37,500</w:t>
            </w:r>
          </w:p>
        </w:tc>
      </w:tr>
      <w:tr w:rsidR="00440AFB" w14:paraId="20B797D5" w14:textId="77777777">
        <w:trPr>
          <w:trHeight w:hRule="exact" w:val="397"/>
        </w:trPr>
        <w:tc>
          <w:tcPr>
            <w:tcW w:w="5216" w:type="dxa"/>
            <w:tcBorders>
              <w:top w:val="single" w:sz="2" w:space="0" w:color="FFFFF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7295B90F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 xml:space="preserve">Renewal of Petroleum Production </w:t>
            </w:r>
            <w:proofErr w:type="spellStart"/>
            <w:r>
              <w:rPr>
                <w:rFonts w:ascii="Arial"/>
                <w:i/>
                <w:color w:val="FFFFFF"/>
                <w:sz w:val="16"/>
              </w:rPr>
              <w:t>Licence</w:t>
            </w:r>
            <w:proofErr w:type="spellEnd"/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4E96A89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9A8EDCD" w14:textId="77777777" w:rsidR="00440AFB" w:rsidRDefault="00123E75">
            <w:pPr>
              <w:pStyle w:val="TableParagraph"/>
              <w:spacing w:before="104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$37,500</w:t>
            </w:r>
          </w:p>
        </w:tc>
      </w:tr>
      <w:tr w:rsidR="00440AFB" w14:paraId="12D99F13" w14:textId="77777777">
        <w:trPr>
          <w:trHeight w:hRule="exact" w:val="397"/>
        </w:trPr>
        <w:tc>
          <w:tcPr>
            <w:tcW w:w="5216" w:type="dxa"/>
            <w:tcBorders>
              <w:top w:val="nil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3E488F5C" w14:textId="77777777" w:rsidR="00440AFB" w:rsidRDefault="00123E75">
            <w:pPr>
              <w:pStyle w:val="TableParagraph"/>
              <w:spacing w:before="106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 xml:space="preserve">Petroleum Pipeline </w:t>
            </w:r>
            <w:proofErr w:type="spellStart"/>
            <w:r>
              <w:rPr>
                <w:rFonts w:ascii="Arial"/>
                <w:i/>
                <w:color w:val="FFFFFF"/>
                <w:sz w:val="16"/>
              </w:rPr>
              <w:t>Licence</w:t>
            </w:r>
            <w:proofErr w:type="spellEnd"/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0B0931E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1089F72" w14:textId="77777777" w:rsidR="00440AFB" w:rsidRDefault="00123E75">
            <w:pPr>
              <w:pStyle w:val="TableParagraph"/>
              <w:spacing w:before="104"/>
              <w:ind w:left="7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$7,500</w:t>
            </w:r>
          </w:p>
        </w:tc>
      </w:tr>
      <w:tr w:rsidR="00440AFB" w14:paraId="34D3255D" w14:textId="77777777">
        <w:trPr>
          <w:trHeight w:hRule="exact" w:val="397"/>
        </w:trPr>
        <w:tc>
          <w:tcPr>
            <w:tcW w:w="5216" w:type="dxa"/>
            <w:tcBorders>
              <w:top w:val="single" w:sz="2" w:space="0" w:color="FFFFF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41B865E5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pacing w:val="-1"/>
                <w:sz w:val="16"/>
              </w:rPr>
              <w:t>Variation</w:t>
            </w:r>
            <w:r>
              <w:rPr>
                <w:rFonts w:ascii="Arial"/>
                <w:i/>
                <w:color w:val="FFFFFF"/>
                <w:sz w:val="16"/>
              </w:rPr>
              <w:t xml:space="preserve"> of Pipeline </w:t>
            </w:r>
            <w:proofErr w:type="spellStart"/>
            <w:r>
              <w:rPr>
                <w:rFonts w:ascii="Arial"/>
                <w:i/>
                <w:color w:val="FFFFFF"/>
                <w:sz w:val="16"/>
              </w:rPr>
              <w:t>Licence</w:t>
            </w:r>
            <w:proofErr w:type="spellEnd"/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A29D70C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22BC938" w14:textId="77777777" w:rsidR="00440AFB" w:rsidRDefault="00123E75">
            <w:pPr>
              <w:pStyle w:val="TableParagraph"/>
              <w:spacing w:before="104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$52,500</w:t>
            </w:r>
          </w:p>
        </w:tc>
      </w:tr>
      <w:tr w:rsidR="00440AFB" w14:paraId="58273C35" w14:textId="77777777">
        <w:trPr>
          <w:trHeight w:hRule="exact" w:val="397"/>
        </w:trPr>
        <w:tc>
          <w:tcPr>
            <w:tcW w:w="5216" w:type="dxa"/>
            <w:tcBorders>
              <w:top w:val="nil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234D2738" w14:textId="77777777" w:rsidR="00440AFB" w:rsidRDefault="00123E75">
            <w:pPr>
              <w:pStyle w:val="TableParagraph"/>
              <w:spacing w:before="106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Petroleum Special Prospecting</w:t>
            </w:r>
            <w:r>
              <w:rPr>
                <w:rFonts w:ascii="Arial"/>
                <w:i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color w:val="FFFFFF"/>
                <w:sz w:val="16"/>
              </w:rPr>
              <w:t>Authority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1E65F4A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DE292D1" w14:textId="77777777" w:rsidR="00440AFB" w:rsidRDefault="00123E75">
            <w:pPr>
              <w:pStyle w:val="TableParagraph"/>
              <w:spacing w:before="104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$45,000</w:t>
            </w:r>
          </w:p>
        </w:tc>
      </w:tr>
      <w:tr w:rsidR="00440AFB" w14:paraId="13844965" w14:textId="77777777">
        <w:trPr>
          <w:trHeight w:hRule="exact" w:val="397"/>
        </w:trPr>
        <w:tc>
          <w:tcPr>
            <w:tcW w:w="5216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743DA6C0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pacing w:val="-2"/>
                <w:sz w:val="16"/>
              </w:rPr>
              <w:t>Transfer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C330A5C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38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D2159F1" w14:textId="77777777" w:rsidR="00440AFB" w:rsidRDefault="00123E75">
            <w:pPr>
              <w:pStyle w:val="TableParagraph"/>
              <w:spacing w:before="104"/>
              <w:ind w:left="6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$285,000</w:t>
            </w:r>
          </w:p>
        </w:tc>
      </w:tr>
      <w:tr w:rsidR="00440AFB" w14:paraId="5F714194" w14:textId="77777777">
        <w:trPr>
          <w:trHeight w:hRule="exact" w:val="397"/>
        </w:trPr>
        <w:tc>
          <w:tcPr>
            <w:tcW w:w="5216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55006F2C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Dealing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CB5CFC4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141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5F05172" w14:textId="77777777" w:rsidR="00440AFB" w:rsidRDefault="00123E75">
            <w:pPr>
              <w:pStyle w:val="TableParagraph"/>
              <w:spacing w:before="104"/>
              <w:ind w:left="4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$1,057,500</w:t>
            </w:r>
          </w:p>
        </w:tc>
      </w:tr>
      <w:tr w:rsidR="00440AFB" w14:paraId="30F34767" w14:textId="77777777">
        <w:trPr>
          <w:trHeight w:hRule="exact" w:val="397"/>
        </w:trPr>
        <w:tc>
          <w:tcPr>
            <w:tcW w:w="5216" w:type="dxa"/>
            <w:tcBorders>
              <w:top w:val="single" w:sz="2" w:space="0" w:color="FFFFF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16EDA954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Petroleum</w:t>
            </w:r>
            <w:r>
              <w:rPr>
                <w:rFonts w:ascii="Arial"/>
                <w:i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color w:val="FFFFFF"/>
                <w:sz w:val="16"/>
              </w:rPr>
              <w:t>Access</w:t>
            </w:r>
            <w:r>
              <w:rPr>
                <w:rFonts w:ascii="Arial"/>
                <w:i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color w:val="FFFFFF"/>
                <w:sz w:val="16"/>
              </w:rPr>
              <w:t>Authority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685B7D5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2EA48AF" w14:textId="77777777" w:rsidR="00440AFB" w:rsidRDefault="00123E75">
            <w:pPr>
              <w:pStyle w:val="TableParagraph"/>
              <w:spacing w:before="104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$39,420</w:t>
            </w:r>
          </w:p>
        </w:tc>
      </w:tr>
      <w:tr w:rsidR="00440AFB" w14:paraId="2A961EEA" w14:textId="77777777">
        <w:trPr>
          <w:trHeight w:hRule="exact" w:val="397"/>
        </w:trPr>
        <w:tc>
          <w:tcPr>
            <w:tcW w:w="5216" w:type="dxa"/>
            <w:tcBorders>
              <w:top w:val="nil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00070E7E" w14:textId="77777777" w:rsidR="00440AFB" w:rsidRDefault="00123E75">
            <w:pPr>
              <w:pStyle w:val="TableParagraph"/>
              <w:spacing w:before="106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Suspension and extension; variation; exemption (per title)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9C3A39C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68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168551D" w14:textId="77777777" w:rsidR="00440AFB" w:rsidRDefault="00123E75">
            <w:pPr>
              <w:pStyle w:val="TableParagraph"/>
              <w:spacing w:before="104"/>
              <w:ind w:left="6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$510,000</w:t>
            </w:r>
          </w:p>
        </w:tc>
      </w:tr>
      <w:tr w:rsidR="00440AFB" w14:paraId="5F674EE6" w14:textId="77777777">
        <w:trPr>
          <w:trHeight w:hRule="exact" w:val="397"/>
        </w:trPr>
        <w:tc>
          <w:tcPr>
            <w:tcW w:w="5216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5C2CC7A1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Declaration of Location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CF35669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E46DBB3" w14:textId="77777777" w:rsidR="00440AFB" w:rsidRDefault="00123E75">
            <w:pPr>
              <w:pStyle w:val="TableParagraph"/>
              <w:spacing w:before="104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$15,000</w:t>
            </w:r>
          </w:p>
        </w:tc>
      </w:tr>
      <w:tr w:rsidR="00440AFB" w14:paraId="5B0830AA" w14:textId="77777777">
        <w:trPr>
          <w:trHeight w:hRule="exact" w:val="397"/>
        </w:trPr>
        <w:tc>
          <w:tcPr>
            <w:tcW w:w="5216" w:type="dxa"/>
            <w:tcBorders>
              <w:top w:val="single" w:sz="2" w:space="0" w:color="FFFFF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194AA479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Surrender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F948468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21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FA86A70" w14:textId="77777777" w:rsidR="00440AFB" w:rsidRDefault="00123E75">
            <w:pPr>
              <w:pStyle w:val="TableParagraph"/>
              <w:spacing w:before="104"/>
              <w:ind w:left="6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$157,500</w:t>
            </w:r>
          </w:p>
        </w:tc>
      </w:tr>
      <w:tr w:rsidR="00440AFB" w14:paraId="66D4BBD6" w14:textId="77777777">
        <w:trPr>
          <w:trHeight w:hRule="exact" w:val="397"/>
        </w:trPr>
        <w:tc>
          <w:tcPr>
            <w:tcW w:w="5216" w:type="dxa"/>
            <w:tcBorders>
              <w:top w:val="nil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643FCBC3" w14:textId="77777777" w:rsidR="00440AFB" w:rsidRDefault="00123E75">
            <w:pPr>
              <w:pStyle w:val="TableParagraph"/>
              <w:spacing w:before="106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pacing w:val="-1"/>
                <w:sz w:val="16"/>
              </w:rPr>
              <w:t>Variation</w:t>
            </w:r>
            <w:r>
              <w:rPr>
                <w:rFonts w:ascii="Arial"/>
                <w:i/>
                <w:color w:val="FFFFFF"/>
                <w:sz w:val="16"/>
              </w:rPr>
              <w:t xml:space="preserve"> Field Development Plan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E78E827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F6F2B15" w14:textId="77777777" w:rsidR="00440AFB" w:rsidRDefault="00123E75">
            <w:pPr>
              <w:pStyle w:val="TableParagraph"/>
              <w:spacing w:before="104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$22,500</w:t>
            </w:r>
          </w:p>
        </w:tc>
      </w:tr>
      <w:tr w:rsidR="00440AFB" w14:paraId="14420F98" w14:textId="77777777">
        <w:trPr>
          <w:trHeight w:hRule="exact" w:val="397"/>
        </w:trPr>
        <w:tc>
          <w:tcPr>
            <w:tcW w:w="5216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0A3700A6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Rate of Recovery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B20961A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9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C2B4D52" w14:textId="77777777" w:rsidR="00440AFB" w:rsidRDefault="00123E75">
            <w:pPr>
              <w:pStyle w:val="TableParagraph"/>
              <w:spacing w:before="104"/>
              <w:ind w:left="6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$67,500</w:t>
            </w:r>
          </w:p>
        </w:tc>
      </w:tr>
      <w:tr w:rsidR="00440AFB" w14:paraId="3F2012EF" w14:textId="77777777">
        <w:trPr>
          <w:trHeight w:hRule="exact" w:val="397"/>
        </w:trPr>
        <w:tc>
          <w:tcPr>
            <w:tcW w:w="5216" w:type="dxa"/>
            <w:tcBorders>
              <w:top w:val="single" w:sz="2" w:space="0" w:color="FFFFF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455CF4AA" w14:textId="77777777" w:rsidR="00440AFB" w:rsidRDefault="00123E75">
            <w:pPr>
              <w:pStyle w:val="TableParagraph"/>
              <w:spacing w:before="10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Renewal of Greenhouse Gas</w:t>
            </w:r>
            <w:r>
              <w:rPr>
                <w:rFonts w:ascii="Arial"/>
                <w:i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color w:val="FFFFFF"/>
                <w:sz w:val="16"/>
              </w:rPr>
              <w:t>Assessment Permit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A22EB50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8AA0F77" w14:textId="77777777" w:rsidR="00440AFB" w:rsidRDefault="00123E75">
            <w:pPr>
              <w:pStyle w:val="TableParagraph"/>
              <w:spacing w:before="104"/>
              <w:ind w:left="7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$7,500</w:t>
            </w:r>
          </w:p>
        </w:tc>
      </w:tr>
      <w:tr w:rsidR="00440AFB" w14:paraId="579B6CDB" w14:textId="77777777">
        <w:trPr>
          <w:trHeight w:hRule="exact" w:val="397"/>
        </w:trPr>
        <w:tc>
          <w:tcPr>
            <w:tcW w:w="5216" w:type="dxa"/>
            <w:tcBorders>
              <w:top w:val="nil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7999B2"/>
          </w:tcPr>
          <w:p w14:paraId="4C833856" w14:textId="77777777" w:rsidR="00440AFB" w:rsidRDefault="00123E75">
            <w:pPr>
              <w:pStyle w:val="TableParagraph"/>
              <w:spacing w:before="106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Application Fees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1150917" w14:textId="77777777" w:rsidR="00440AFB" w:rsidRDefault="00123E75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342</w:t>
            </w:r>
          </w:p>
        </w:tc>
        <w:tc>
          <w:tcPr>
            <w:tcW w:w="136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F0AACFD" w14:textId="77777777" w:rsidR="00440AFB" w:rsidRDefault="00123E75">
            <w:pPr>
              <w:pStyle w:val="TableParagraph"/>
              <w:spacing w:before="104"/>
              <w:ind w:left="4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$2,566,920</w:t>
            </w:r>
          </w:p>
        </w:tc>
      </w:tr>
    </w:tbl>
    <w:p w14:paraId="00ABECA6" w14:textId="77777777" w:rsidR="00440AFB" w:rsidRDefault="00440AFB">
      <w:pPr>
        <w:spacing w:before="10"/>
        <w:rPr>
          <w:rFonts w:ascii="Arial" w:eastAsia="Arial" w:hAnsi="Arial" w:cs="Arial"/>
          <w:i/>
          <w:sz w:val="25"/>
          <w:szCs w:val="25"/>
        </w:rPr>
      </w:pPr>
    </w:p>
    <w:p w14:paraId="5EA23CAC" w14:textId="77777777" w:rsidR="00123E75" w:rsidRDefault="00123E75">
      <w:pPr>
        <w:rPr>
          <w:rFonts w:ascii="Arial" w:eastAsia="Arial" w:hAnsi="Arial"/>
          <w:b/>
          <w:bCs/>
          <w:color w:val="2A6E8F"/>
          <w:spacing w:val="-1"/>
          <w:sz w:val="24"/>
          <w:szCs w:val="24"/>
        </w:rPr>
      </w:pPr>
      <w:r>
        <w:rPr>
          <w:color w:val="2A6E8F"/>
          <w:spacing w:val="-1"/>
        </w:rPr>
        <w:br w:type="page"/>
      </w:r>
    </w:p>
    <w:p w14:paraId="10FE7E50" w14:textId="77777777" w:rsidR="00440AFB" w:rsidRDefault="00440AFB">
      <w:pPr>
        <w:sectPr w:rsidR="00440AFB">
          <w:pgSz w:w="9980" w:h="14180"/>
          <w:pgMar w:top="1140" w:right="900" w:bottom="280" w:left="920" w:header="720" w:footer="720" w:gutter="0"/>
          <w:cols w:space="720"/>
        </w:sectPr>
      </w:pPr>
    </w:p>
    <w:p w14:paraId="0E406A41" w14:textId="77777777" w:rsidR="00123E75" w:rsidRDefault="00123E75" w:rsidP="00123E75">
      <w:pPr>
        <w:pStyle w:val="Heading4"/>
        <w:spacing w:before="69"/>
        <w:rPr>
          <w:b w:val="0"/>
          <w:bCs w:val="0"/>
        </w:rPr>
      </w:pPr>
      <w:bookmarkStart w:id="22" w:name="Cost_effectiveness__"/>
      <w:bookmarkStart w:id="23" w:name="_bookmark10"/>
      <w:bookmarkEnd w:id="22"/>
      <w:bookmarkEnd w:id="23"/>
      <w:r>
        <w:rPr>
          <w:color w:val="2A6E8F"/>
          <w:spacing w:val="-1"/>
        </w:rPr>
        <w:lastRenderedPageBreak/>
        <w:t>Cost</w:t>
      </w:r>
      <w:r>
        <w:rPr>
          <w:color w:val="2A6E8F"/>
        </w:rPr>
        <w:t xml:space="preserve"> </w:t>
      </w:r>
      <w:r>
        <w:rPr>
          <w:color w:val="2A6E8F"/>
          <w:spacing w:val="-1"/>
        </w:rPr>
        <w:t>effectiveness</w:t>
      </w:r>
    </w:p>
    <w:p w14:paraId="5838F303" w14:textId="77777777" w:rsidR="00440AFB" w:rsidRDefault="00123E75">
      <w:pPr>
        <w:pStyle w:val="BodyText"/>
        <w:spacing w:before="52" w:line="309" w:lineRule="auto"/>
        <w:ind w:left="100" w:right="1578" w:firstLine="0"/>
      </w:pP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 xml:space="preserve">is </w:t>
      </w:r>
      <w:r>
        <w:rPr>
          <w:color w:val="231F20"/>
        </w:rPr>
        <w:t>committed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-1"/>
        </w:rPr>
        <w:t xml:space="preserve"> its low-cost delivery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services.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include:</w:t>
      </w:r>
    </w:p>
    <w:p w14:paraId="1BCFAB29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0" w:line="209" w:lineRule="exact"/>
        <w:rPr>
          <w:rFonts w:cs="Arial"/>
        </w:rPr>
      </w:pPr>
      <w:r>
        <w:rPr>
          <w:color w:val="231F20"/>
        </w:rPr>
        <w:t xml:space="preserve">use of fixed-term contracts as opposed to full-time </w:t>
      </w:r>
      <w:r>
        <w:rPr>
          <w:color w:val="231F20"/>
          <w:spacing w:val="-1"/>
        </w:rPr>
        <w:t>staff</w:t>
      </w:r>
      <w:r>
        <w:rPr>
          <w:color w:val="231F20"/>
        </w:rPr>
        <w:t xml:space="preserve"> employment where</w:t>
      </w:r>
    </w:p>
    <w:p w14:paraId="08E5FB0C" w14:textId="77777777" w:rsidR="00440AFB" w:rsidRDefault="00123E75">
      <w:pPr>
        <w:pStyle w:val="BodyText"/>
        <w:spacing w:before="10"/>
        <w:ind w:firstLine="0"/>
        <w:rPr>
          <w:rFonts w:cs="Arial"/>
        </w:rPr>
      </w:pPr>
      <w:r>
        <w:rPr>
          <w:color w:val="231F20"/>
        </w:rPr>
        <w:t>appropriate to cater for fluctuations in industry activity</w:t>
      </w:r>
    </w:p>
    <w:p w14:paraId="79DCA2D8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  <w:rPr>
          <w:rFonts w:cs="Arial"/>
        </w:rPr>
      </w:pPr>
      <w:r>
        <w:rPr>
          <w:color w:val="231F20"/>
        </w:rPr>
        <w:t>use of part-time and flexible working arrangements</w:t>
      </w:r>
    </w:p>
    <w:p w14:paraId="20602E1C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  <w:spacing w:val="-1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 non-ongoing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employees before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determining</w:t>
      </w:r>
      <w:r>
        <w:rPr>
          <w:color w:val="231F20"/>
        </w:rPr>
        <w:t xml:space="preserve"> 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"/>
        </w:rPr>
        <w:t xml:space="preserve"> 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1"/>
        </w:rPr>
        <w:t xml:space="preserve"> as ongoing</w:t>
      </w:r>
    </w:p>
    <w:p w14:paraId="24D5A28B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  <w:rPr>
          <w:rFonts w:cs="Arial"/>
        </w:rPr>
      </w:pPr>
      <w:r>
        <w:rPr>
          <w:color w:val="231F20"/>
        </w:rPr>
        <w:t xml:space="preserve">use of fixed-term </w:t>
      </w:r>
      <w:proofErr w:type="spellStart"/>
      <w:r>
        <w:rPr>
          <w:color w:val="231F20"/>
        </w:rPr>
        <w:t>secondments</w:t>
      </w:r>
      <w:proofErr w:type="spellEnd"/>
      <w:r>
        <w:rPr>
          <w:color w:val="231F20"/>
        </w:rPr>
        <w:t xml:space="preserve"> within Government</w:t>
      </w:r>
    </w:p>
    <w:p w14:paraId="32C97514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competitive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tenders</w:t>
      </w:r>
    </w:p>
    <w:p w14:paraId="759D5E26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 w:line="250" w:lineRule="auto"/>
        <w:ind w:right="1049"/>
      </w:pPr>
      <w:r>
        <w:rPr>
          <w:color w:val="231F20"/>
        </w:rPr>
        <w:t>maintaining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salaries</w:t>
      </w:r>
      <w:r>
        <w:rPr>
          <w:color w:val="231F20"/>
          <w:spacing w:val="-1"/>
        </w:rPr>
        <w:t xml:space="preserve"> at acceptable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levels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within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Department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Finance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guidelines.</w:t>
      </w:r>
    </w:p>
    <w:p w14:paraId="3131C880" w14:textId="77777777" w:rsidR="00440AFB" w:rsidRDefault="00123E75">
      <w:pPr>
        <w:pStyle w:val="BodyText"/>
        <w:spacing w:before="79" w:line="250" w:lineRule="auto"/>
        <w:ind w:left="100" w:right="181" w:firstLine="0"/>
      </w:pP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September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2017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has absorbed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surcharge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payments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previously passed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titleholders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simplify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processes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reduce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1"/>
        </w:rPr>
        <w:t xml:space="preserve"> burden.</w:t>
      </w:r>
    </w:p>
    <w:p w14:paraId="5DE5912B" w14:textId="77777777" w:rsidR="00440AFB" w:rsidRDefault="00123E75">
      <w:pPr>
        <w:pStyle w:val="BodyText"/>
        <w:spacing w:before="57" w:line="250" w:lineRule="auto"/>
        <w:ind w:left="100" w:right="297" w:firstLine="0"/>
        <w:rPr>
          <w:rFonts w:cs="Arial"/>
        </w:rPr>
      </w:pPr>
      <w:r>
        <w:rPr>
          <w:color w:val="231F20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structurally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branch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within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Department,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</w:rPr>
        <w:t xml:space="preserve"> functions</w:t>
      </w:r>
      <w:r>
        <w:rPr>
          <w:color w:val="231F20"/>
          <w:spacing w:val="-1"/>
        </w:rPr>
        <w:t xml:space="preserve"> are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legislated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 xml:space="preserve">under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OPGGS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provides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separation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Department 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enables easy identification of the costs recovered from </w:t>
      </w:r>
      <w:r>
        <w:rPr>
          <w:color w:val="231F20"/>
          <w:spacing w:val="-2"/>
        </w:rPr>
        <w:t>industry.</w:t>
      </w:r>
    </w:p>
    <w:p w14:paraId="4AFF0114" w14:textId="77777777" w:rsidR="00440AFB" w:rsidRDefault="00123E75">
      <w:pPr>
        <w:pStyle w:val="BodyText"/>
        <w:spacing w:before="57" w:line="250" w:lineRule="auto"/>
        <w:ind w:left="100" w:right="181" w:firstLine="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Department provides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governance </w:t>
      </w:r>
      <w:r>
        <w:rPr>
          <w:color w:val="231F20"/>
        </w:rPr>
        <w:t>structure,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access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1"/>
        </w:rPr>
        <w:t xml:space="preserve"> and pays workers’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compensation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other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insurances as well as</w:t>
      </w:r>
      <w:r>
        <w:rPr>
          <w:color w:val="231F20"/>
        </w:rPr>
        <w:t xml:space="preserve"> charges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directly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attributable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NOPTA.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2017-18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Department </w:t>
      </w:r>
      <w:r>
        <w:rPr>
          <w:color w:val="231F20"/>
        </w:rPr>
        <w:t>recouped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$524,984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 xml:space="preserve">operational </w:t>
      </w:r>
      <w:r>
        <w:rPr>
          <w:color w:val="231F20"/>
        </w:rPr>
        <w:t>costs,</w:t>
      </w:r>
      <w:r>
        <w:rPr>
          <w:color w:val="231F20"/>
          <w:spacing w:val="-1"/>
        </w:rPr>
        <w:t xml:space="preserve"> which </w:t>
      </w:r>
      <w:r>
        <w:rPr>
          <w:color w:val="231F20"/>
        </w:rPr>
        <w:t>represented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approximately 3.25 per </w:t>
      </w:r>
      <w:r>
        <w:rPr>
          <w:color w:val="231F20"/>
        </w:rPr>
        <w:t>cent</w:t>
      </w:r>
      <w:r>
        <w:rPr>
          <w:color w:val="231F20"/>
          <w:spacing w:val="-1"/>
        </w:rPr>
        <w:t xml:space="preserve"> of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expenditure.</w:t>
      </w:r>
    </w:p>
    <w:p w14:paraId="33D929AB" w14:textId="77777777" w:rsidR="00440AFB" w:rsidRDefault="00440AFB">
      <w:pPr>
        <w:spacing w:line="250" w:lineRule="auto"/>
        <w:sectPr w:rsidR="00440AFB">
          <w:pgSz w:w="9980" w:h="14180"/>
          <w:pgMar w:top="1140" w:right="920" w:bottom="280" w:left="920" w:header="720" w:footer="720" w:gutter="0"/>
          <w:cols w:space="720"/>
        </w:sectPr>
      </w:pPr>
    </w:p>
    <w:p w14:paraId="2D2050F3" w14:textId="77777777" w:rsidR="00440AFB" w:rsidRDefault="00123E75">
      <w:pPr>
        <w:pStyle w:val="Heading1"/>
        <w:rPr>
          <w:rFonts w:cs="Arial"/>
          <w:b w:val="0"/>
          <w:bCs w:val="0"/>
          <w:i w:val="0"/>
        </w:rPr>
      </w:pPr>
      <w:bookmarkStart w:id="24" w:name="NOPTA’s_financial_result__"/>
      <w:bookmarkStart w:id="25" w:name="_bookmark11"/>
      <w:bookmarkEnd w:id="24"/>
      <w:bookmarkEnd w:id="25"/>
      <w:r>
        <w:rPr>
          <w:rFonts w:cs="Arial"/>
          <w:color w:val="2A6E8F"/>
        </w:rPr>
        <w:lastRenderedPageBreak/>
        <w:t>NOP</w:t>
      </w:r>
      <w:r>
        <w:rPr>
          <w:rFonts w:cs="Arial"/>
          <w:color w:val="2A6E8F"/>
          <w:spacing w:val="-36"/>
        </w:rPr>
        <w:t>T</w:t>
      </w:r>
      <w:r>
        <w:rPr>
          <w:rFonts w:cs="Arial"/>
          <w:color w:val="2A6E8F"/>
          <w:spacing w:val="-27"/>
        </w:rPr>
        <w:t>A</w:t>
      </w:r>
      <w:r>
        <w:rPr>
          <w:rFonts w:cs="Arial"/>
          <w:color w:val="2A6E8F"/>
          <w:spacing w:val="-9"/>
        </w:rPr>
        <w:t>’</w:t>
      </w:r>
      <w:r>
        <w:rPr>
          <w:rFonts w:cs="Arial"/>
          <w:color w:val="2A6E8F"/>
        </w:rPr>
        <w:t>s financial result</w:t>
      </w:r>
    </w:p>
    <w:p w14:paraId="4BCE4D39" w14:textId="77777777" w:rsidR="00440AFB" w:rsidRDefault="00123E75">
      <w:pPr>
        <w:pStyle w:val="BodyText"/>
        <w:spacing w:before="64" w:line="250" w:lineRule="auto"/>
        <w:ind w:left="100" w:right="110" w:firstLine="0"/>
      </w:pPr>
      <w:r>
        <w:rPr>
          <w:color w:val="231F20"/>
          <w:spacing w:val="-7"/>
        </w:rPr>
        <w:t>N</w:t>
      </w:r>
      <w:r>
        <w:rPr>
          <w:color w:val="231F20"/>
          <w:spacing w:val="-8"/>
        </w:rPr>
        <w:t>OPTA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operates</w:t>
      </w:r>
      <w:r>
        <w:rPr>
          <w:color w:val="231F20"/>
        </w:rPr>
        <w:t xml:space="preserve">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1"/>
        </w:rPr>
        <w:t xml:space="preserve"> under</w:t>
      </w:r>
      <w:r>
        <w:rPr>
          <w:color w:val="231F20"/>
        </w:rPr>
        <w:t xml:space="preserve"> the </w:t>
      </w:r>
      <w:r>
        <w:rPr>
          <w:i/>
          <w:color w:val="414042"/>
        </w:rPr>
        <w:t>Public</w:t>
      </w:r>
      <w:r>
        <w:rPr>
          <w:i/>
          <w:color w:val="414042"/>
          <w:spacing w:val="-1"/>
        </w:rPr>
        <w:t xml:space="preserve"> </w:t>
      </w:r>
      <w:r>
        <w:rPr>
          <w:i/>
          <w:color w:val="414042"/>
        </w:rPr>
        <w:t>Governance, Performance and</w:t>
      </w:r>
      <w:r>
        <w:rPr>
          <w:i/>
          <w:color w:val="414042"/>
          <w:spacing w:val="27"/>
        </w:rPr>
        <w:t xml:space="preserve"> </w:t>
      </w:r>
      <w:r>
        <w:rPr>
          <w:i/>
          <w:color w:val="414042"/>
        </w:rPr>
        <w:t>Accountability</w:t>
      </w:r>
      <w:r>
        <w:rPr>
          <w:i/>
          <w:color w:val="414042"/>
          <w:spacing w:val="-9"/>
        </w:rPr>
        <w:t xml:space="preserve"> </w:t>
      </w:r>
      <w:r>
        <w:rPr>
          <w:i/>
          <w:color w:val="414042"/>
          <w:spacing w:val="-1"/>
        </w:rPr>
        <w:t>Act</w:t>
      </w:r>
      <w:r>
        <w:rPr>
          <w:color w:val="231F20"/>
          <w:spacing w:val="-1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balance of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$5.2</w:t>
      </w:r>
      <w:r>
        <w:rPr>
          <w:color w:val="231F20"/>
        </w:rPr>
        <w:t xml:space="preserve"> million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30</w:t>
      </w:r>
      <w:r>
        <w:rPr>
          <w:color w:val="231F20"/>
        </w:rPr>
        <w:t xml:space="preserve"> June</w:t>
      </w:r>
      <w:r>
        <w:rPr>
          <w:color w:val="231F20"/>
          <w:spacing w:val="-1"/>
        </w:rPr>
        <w:t xml:space="preserve"> 2018,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$1.9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meet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usual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expenditure,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taking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consideration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major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commitments.</w:t>
      </w:r>
    </w:p>
    <w:p w14:paraId="44756078" w14:textId="77777777" w:rsidR="00440AFB" w:rsidRDefault="00123E75">
      <w:pPr>
        <w:pStyle w:val="BodyText"/>
        <w:spacing w:before="57"/>
        <w:ind w:left="100" w:firstLine="0"/>
        <w:rPr>
          <w:rFonts w:cs="Arial"/>
        </w:rPr>
      </w:pPr>
      <w:r>
        <w:rPr>
          <w:rFonts w:cs="Arial"/>
          <w:color w:val="231F20"/>
          <w:spacing w:val="-5"/>
        </w:rPr>
        <w:t>Table</w:t>
      </w:r>
      <w:r>
        <w:rPr>
          <w:rFonts w:cs="Arial"/>
          <w:color w:val="231F20"/>
        </w:rPr>
        <w:t xml:space="preserve"> 5 outlines </w:t>
      </w:r>
      <w:r>
        <w:rPr>
          <w:rFonts w:cs="Arial"/>
          <w:color w:val="231F20"/>
          <w:spacing w:val="-5"/>
        </w:rPr>
        <w:t>NOPTA’s</w:t>
      </w:r>
      <w:r>
        <w:rPr>
          <w:rFonts w:cs="Arial"/>
          <w:color w:val="231F20"/>
        </w:rPr>
        <w:t xml:space="preserve"> financial performance for 2017-18 compared to 2016-17.</w:t>
      </w:r>
    </w:p>
    <w:p w14:paraId="6602B07C" w14:textId="77777777" w:rsidR="00440AFB" w:rsidRDefault="00123E75">
      <w:pPr>
        <w:pStyle w:val="BodyText"/>
        <w:spacing w:before="66" w:line="250" w:lineRule="auto"/>
        <w:ind w:left="100" w:right="110" w:firstLine="0"/>
      </w:pPr>
      <w:r>
        <w:rPr>
          <w:color w:val="231F20"/>
          <w:spacing w:val="-3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reduced its accumulated deficit from $3.3 to $1.6 million in 2017-18. Our total </w:t>
      </w:r>
      <w:r>
        <w:rPr>
          <w:color w:val="231F20"/>
          <w:spacing w:val="-1"/>
        </w:rPr>
        <w:t>operating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expenditure</w:t>
      </w:r>
      <w:r>
        <w:rPr>
          <w:color w:val="231F20"/>
        </w:rPr>
        <w:t xml:space="preserve"> since</w:t>
      </w:r>
      <w:r>
        <w:rPr>
          <w:color w:val="231F20"/>
          <w:spacing w:val="-1"/>
        </w:rPr>
        <w:t xml:space="preserve"> 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establishment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2012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$82</w:t>
      </w:r>
      <w:r>
        <w:rPr>
          <w:color w:val="231F20"/>
        </w:rPr>
        <w:t xml:space="preserve"> million,</w:t>
      </w:r>
      <w:r>
        <w:rPr>
          <w:color w:val="231F20"/>
          <w:spacing w:val="-1"/>
        </w:rPr>
        <w:t xml:space="preserve"> which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included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$6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million in </w:t>
      </w:r>
      <w:proofErr w:type="spellStart"/>
      <w:r>
        <w:rPr>
          <w:color w:val="231F20"/>
        </w:rPr>
        <w:t>amortisation</w:t>
      </w:r>
      <w:proofErr w:type="spellEnd"/>
      <w:r>
        <w:rPr>
          <w:color w:val="231F20"/>
        </w:rPr>
        <w:t xml:space="preserve"> and depreciation.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 continue to work towards reducing the deficit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 xml:space="preserve">over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next </w:t>
      </w:r>
      <w:r>
        <w:rPr>
          <w:color w:val="231F20"/>
        </w:rPr>
        <w:t>three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(</w:t>
      </w:r>
      <w:r>
        <w:rPr>
          <w:color w:val="231F20"/>
          <w:spacing w:val="-6"/>
        </w:rPr>
        <w:t>T</w:t>
      </w:r>
      <w:r>
        <w:rPr>
          <w:color w:val="231F20"/>
          <w:spacing w:val="-5"/>
        </w:rPr>
        <w:t>able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6).</w:t>
      </w:r>
    </w:p>
    <w:p w14:paraId="10397D89" w14:textId="77777777" w:rsidR="00440AFB" w:rsidRDefault="00C57880">
      <w:pPr>
        <w:spacing w:before="170"/>
        <w:ind w:left="100"/>
        <w:rPr>
          <w:rFonts w:ascii="Arial" w:eastAsia="Arial" w:hAnsi="Arial" w:cs="Arial"/>
          <w:sz w:val="20"/>
          <w:szCs w:val="20"/>
        </w:rPr>
      </w:pPr>
      <w:r>
        <w:pict w14:anchorId="00F4E44E">
          <v:group id="_x0000_s1040" style="position:absolute;left:0;text-align:left;margin-left:226.85pt;margin-top:24.95pt;width:.1pt;height:19.6pt;z-index:-251683328;mso-position-horizontal-relative:page" coordorigin="4538,499" coordsize="2,392">
            <v:polyline id="_x0000_s1041" style="position:absolute" points="13614,1889,13614,1497" coordorigin="4538,499" coordsize="0,392" filled="f" strokecolor="#2a6e8f" strokeweight=".25pt">
              <v:path arrowok="t"/>
              <o:lock v:ext="edit" verticies="t"/>
            </v:polyline>
            <w10:wrap anchorx="page"/>
          </v:group>
        </w:pict>
      </w:r>
      <w:r>
        <w:pict w14:anchorId="4DE7290D">
          <v:group id="_x0000_s1038" style="position:absolute;left:0;text-align:left;margin-left:337.4pt;margin-top:24.95pt;width:.1pt;height:19.6pt;z-index:-251682304;mso-position-horizontal-relative:page" coordorigin="6749,499" coordsize="2,392">
            <v:polyline id="_x0000_s1039" style="position:absolute" points="20247,1889,20247,1497" coordorigin="6749,499" coordsize="0,392" filled="f" strokecolor="#2a6e8f" strokeweight=".25pt">
              <v:path arrowok="t"/>
              <o:lock v:ext="edit" verticies="t"/>
            </v:polyline>
            <w10:wrap anchorx="page"/>
          </v:group>
        </w:pict>
      </w:r>
      <w:r w:rsidR="00123E75">
        <w:rPr>
          <w:rFonts w:ascii="Arial" w:eastAsia="Arial" w:hAnsi="Arial" w:cs="Arial"/>
          <w:i/>
          <w:color w:val="2A6E8F"/>
          <w:spacing w:val="-4"/>
          <w:sz w:val="20"/>
          <w:szCs w:val="20"/>
        </w:rPr>
        <w:t>Table</w:t>
      </w:r>
      <w:r w:rsidR="00123E75">
        <w:rPr>
          <w:rFonts w:ascii="Arial" w:eastAsia="Arial" w:hAnsi="Arial" w:cs="Arial"/>
          <w:i/>
          <w:color w:val="2A6E8F"/>
          <w:sz w:val="20"/>
          <w:szCs w:val="20"/>
        </w:rPr>
        <w:t xml:space="preserve"> 5: </w:t>
      </w:r>
      <w:r w:rsidR="00123E75">
        <w:rPr>
          <w:rFonts w:ascii="Arial" w:eastAsia="Arial" w:hAnsi="Arial" w:cs="Arial"/>
          <w:i/>
          <w:color w:val="2A6E8F"/>
          <w:spacing w:val="-4"/>
          <w:sz w:val="20"/>
          <w:szCs w:val="20"/>
        </w:rPr>
        <w:t>NOPTA’s</w:t>
      </w:r>
      <w:r w:rsidR="00123E75">
        <w:rPr>
          <w:rFonts w:ascii="Arial" w:eastAsia="Arial" w:hAnsi="Arial" w:cs="Arial"/>
          <w:i/>
          <w:color w:val="2A6E8F"/>
          <w:sz w:val="20"/>
          <w:szCs w:val="20"/>
        </w:rPr>
        <w:t xml:space="preserve"> 2017-18 financial result compared to 2016-17</w:t>
      </w:r>
    </w:p>
    <w:p w14:paraId="0891A73F" w14:textId="77777777" w:rsidR="00440AFB" w:rsidRDefault="00440AFB">
      <w:pPr>
        <w:spacing w:before="5"/>
        <w:rPr>
          <w:rFonts w:ascii="Arial" w:eastAsia="Arial" w:hAnsi="Arial" w:cs="Arial"/>
          <w:i/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5"/>
        <w:gridCol w:w="2211"/>
        <w:gridCol w:w="2211"/>
      </w:tblGrid>
      <w:tr w:rsidR="00440AFB" w14:paraId="50D265E4" w14:textId="77777777">
        <w:trPr>
          <w:trHeight w:hRule="exact" w:val="397"/>
        </w:trPr>
        <w:tc>
          <w:tcPr>
            <w:tcW w:w="3515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nil"/>
            </w:tcBorders>
            <w:shd w:val="clear" w:color="auto" w:fill="2A6E8F"/>
          </w:tcPr>
          <w:p w14:paraId="56C9D162" w14:textId="77777777" w:rsidR="00440AFB" w:rsidRDefault="00123E75">
            <w:pPr>
              <w:pStyle w:val="TableParagraph"/>
              <w:spacing w:before="104"/>
              <w:ind w:left="9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INCOME</w:t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>STATEMENT</w:t>
            </w:r>
          </w:p>
        </w:tc>
        <w:tc>
          <w:tcPr>
            <w:tcW w:w="2211" w:type="dxa"/>
            <w:tcBorders>
              <w:top w:val="single" w:sz="2" w:space="0" w:color="2A6E8F"/>
              <w:left w:val="nil"/>
              <w:bottom w:val="single" w:sz="2" w:space="0" w:color="2A6E8F"/>
              <w:right w:val="nil"/>
            </w:tcBorders>
            <w:shd w:val="clear" w:color="auto" w:fill="2A6E8F"/>
          </w:tcPr>
          <w:p w14:paraId="177290F8" w14:textId="77777777" w:rsidR="00440AFB" w:rsidRDefault="00123E75">
            <w:pPr>
              <w:pStyle w:val="TableParagraph"/>
              <w:spacing w:before="104"/>
              <w:ind w:left="5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2017-18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$’000</w:t>
            </w:r>
          </w:p>
        </w:tc>
        <w:tc>
          <w:tcPr>
            <w:tcW w:w="2211" w:type="dxa"/>
            <w:tcBorders>
              <w:top w:val="single" w:sz="2" w:space="0" w:color="2A6E8F"/>
              <w:left w:val="nil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213030F2" w14:textId="77777777" w:rsidR="00440AFB" w:rsidRDefault="00123E75">
            <w:pPr>
              <w:pStyle w:val="TableParagraph"/>
              <w:spacing w:before="104"/>
              <w:ind w:left="5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2016-17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$’000</w:t>
            </w:r>
          </w:p>
        </w:tc>
      </w:tr>
      <w:tr w:rsidR="00440AFB" w14:paraId="1B784894" w14:textId="77777777">
        <w:trPr>
          <w:trHeight w:hRule="exact" w:val="316"/>
        </w:trPr>
        <w:tc>
          <w:tcPr>
            <w:tcW w:w="7937" w:type="dxa"/>
            <w:gridSpan w:val="3"/>
            <w:tcBorders>
              <w:top w:val="single" w:sz="2" w:space="0" w:color="2A6E8F"/>
              <w:left w:val="single" w:sz="2" w:space="0" w:color="2A6E8F"/>
              <w:bottom w:val="nil"/>
              <w:right w:val="single" w:sz="2" w:space="0" w:color="2A6E8F"/>
            </w:tcBorders>
            <w:shd w:val="clear" w:color="auto" w:fill="7999B2"/>
          </w:tcPr>
          <w:p w14:paraId="329BBB96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Revenue</w:t>
            </w:r>
            <w:r>
              <w:rPr>
                <w:rFonts w:ascii="Arial"/>
                <w:b/>
                <w:color w:val="FFFFFF"/>
                <w:sz w:val="16"/>
              </w:rPr>
              <w:t xml:space="preserve"> -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Cost</w:t>
            </w:r>
            <w:r>
              <w:rPr>
                <w:rFonts w:ascii="Arial"/>
                <w:b/>
                <w:color w:val="FFFFFF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Recovery</w:t>
            </w:r>
          </w:p>
        </w:tc>
      </w:tr>
      <w:tr w:rsidR="00440AFB" w14:paraId="4DB83DCB" w14:textId="77777777">
        <w:trPr>
          <w:trHeight w:hRule="exact" w:val="317"/>
        </w:trPr>
        <w:tc>
          <w:tcPr>
            <w:tcW w:w="3515" w:type="dxa"/>
            <w:tcBorders>
              <w:top w:val="nil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70851C7F" w14:textId="77777777" w:rsidR="00440AFB" w:rsidRDefault="00123E75">
            <w:pPr>
              <w:pStyle w:val="TableParagraph"/>
              <w:spacing w:before="6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Levies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DA31FF6" w14:textId="77777777" w:rsidR="00440AFB" w:rsidRDefault="00123E75">
            <w:pPr>
              <w:pStyle w:val="TableParagraph"/>
              <w:spacing w:before="62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15,115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60DE288" w14:textId="77777777" w:rsidR="00440AFB" w:rsidRDefault="00123E75">
            <w:pPr>
              <w:pStyle w:val="TableParagraph"/>
              <w:spacing w:before="62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15,190</w:t>
            </w:r>
          </w:p>
        </w:tc>
      </w:tr>
      <w:tr w:rsidR="00440AFB" w14:paraId="52D6EDB6" w14:textId="77777777">
        <w:trPr>
          <w:trHeight w:hRule="exact" w:val="315"/>
        </w:trPr>
        <w:tc>
          <w:tcPr>
            <w:tcW w:w="3515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30276C0A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Application Fees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368868F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2,567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BFF0E5E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2,255</w:t>
            </w:r>
          </w:p>
        </w:tc>
      </w:tr>
      <w:tr w:rsidR="00440AFB" w14:paraId="57D869B1" w14:textId="77777777">
        <w:trPr>
          <w:trHeight w:hRule="exact" w:val="315"/>
        </w:trPr>
        <w:tc>
          <w:tcPr>
            <w:tcW w:w="3515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1A6A367C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Other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7B904F1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18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0FFF7FD9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</w:tr>
      <w:tr w:rsidR="00440AFB" w14:paraId="56B52A0A" w14:textId="77777777">
        <w:trPr>
          <w:trHeight w:hRule="exact" w:val="315"/>
        </w:trPr>
        <w:tc>
          <w:tcPr>
            <w:tcW w:w="3515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245B9E8B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pacing w:val="-3"/>
                <w:sz w:val="16"/>
              </w:rPr>
              <w:t>Total</w:t>
            </w:r>
            <w:r>
              <w:rPr>
                <w:rFonts w:ascii="Arial"/>
                <w:i/>
                <w:color w:val="FFFFFF"/>
                <w:sz w:val="16"/>
              </w:rPr>
              <w:t xml:space="preserve"> Revenue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9DDFBE8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17,700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415E314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17,453</w:t>
            </w:r>
          </w:p>
        </w:tc>
      </w:tr>
      <w:tr w:rsidR="00440AFB" w14:paraId="4F4D1229" w14:textId="77777777">
        <w:trPr>
          <w:trHeight w:hRule="exact" w:val="315"/>
        </w:trPr>
        <w:tc>
          <w:tcPr>
            <w:tcW w:w="3515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7F1AAF2D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Expenses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DBF409E" w14:textId="77777777" w:rsidR="00440AFB" w:rsidRDefault="00440AFB"/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D1EBD32" w14:textId="77777777" w:rsidR="00440AFB" w:rsidRDefault="00440AFB"/>
        </w:tc>
      </w:tr>
      <w:tr w:rsidR="00440AFB" w14:paraId="001A2F05" w14:textId="77777777">
        <w:trPr>
          <w:trHeight w:hRule="exact" w:val="315"/>
        </w:trPr>
        <w:tc>
          <w:tcPr>
            <w:tcW w:w="3515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5ABE976B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Employee Benefits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CC3CC9F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6,597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E8DC70D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7,803</w:t>
            </w:r>
          </w:p>
        </w:tc>
      </w:tr>
      <w:tr w:rsidR="00440AFB" w14:paraId="0BEB58EB" w14:textId="77777777">
        <w:trPr>
          <w:trHeight w:hRule="exact" w:val="315"/>
        </w:trPr>
        <w:tc>
          <w:tcPr>
            <w:tcW w:w="3515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078A7882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Suppliers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63DD4B7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3,866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D164F41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3,024</w:t>
            </w:r>
          </w:p>
        </w:tc>
      </w:tr>
      <w:tr w:rsidR="00440AFB" w14:paraId="6E23219D" w14:textId="77777777">
        <w:trPr>
          <w:trHeight w:hRule="exact" w:val="315"/>
        </w:trPr>
        <w:tc>
          <w:tcPr>
            <w:tcW w:w="3515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5EBEDCDA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NOPDCR*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B2B7AD9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1,902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E14C700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2,702</w:t>
            </w:r>
          </w:p>
        </w:tc>
      </w:tr>
      <w:tr w:rsidR="00440AFB" w14:paraId="2E7A2066" w14:textId="77777777">
        <w:trPr>
          <w:trHeight w:hRule="exact" w:val="315"/>
        </w:trPr>
        <w:tc>
          <w:tcPr>
            <w:tcW w:w="3515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54CD8356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 xml:space="preserve">Systems including </w:t>
            </w:r>
            <w:r>
              <w:rPr>
                <w:rFonts w:ascii="Arial"/>
                <w:i/>
                <w:color w:val="FFFFFF"/>
                <w:spacing w:val="-3"/>
                <w:sz w:val="16"/>
              </w:rPr>
              <w:t>NEATS</w:t>
            </w:r>
            <w:r>
              <w:rPr>
                <w:rFonts w:ascii="Arial"/>
                <w:i/>
                <w:color w:val="FFFFFF"/>
                <w:sz w:val="16"/>
              </w:rPr>
              <w:t xml:space="preserve"> maintenance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B346B75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1,936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50B52F3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1,990</w:t>
            </w:r>
          </w:p>
        </w:tc>
      </w:tr>
      <w:tr w:rsidR="00440AFB" w14:paraId="21B52D3A" w14:textId="77777777">
        <w:trPr>
          <w:trHeight w:hRule="exact" w:val="315"/>
        </w:trPr>
        <w:tc>
          <w:tcPr>
            <w:tcW w:w="3515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1E39C704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Depreciation and</w:t>
            </w:r>
            <w:r>
              <w:rPr>
                <w:rFonts w:ascii="Arial"/>
                <w:i/>
                <w:color w:val="FFFFFF"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Arial"/>
                <w:i/>
                <w:color w:val="FFFFFF"/>
                <w:sz w:val="16"/>
              </w:rPr>
              <w:t>Amortisation</w:t>
            </w:r>
            <w:proofErr w:type="spellEnd"/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994B5C1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1,245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90D63A9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1,227</w:t>
            </w:r>
          </w:p>
        </w:tc>
      </w:tr>
      <w:tr w:rsidR="00440AFB" w14:paraId="67AFFBF6" w14:textId="77777777">
        <w:trPr>
          <w:trHeight w:hRule="exact" w:val="315"/>
        </w:trPr>
        <w:tc>
          <w:tcPr>
            <w:tcW w:w="3515" w:type="dxa"/>
            <w:tcBorders>
              <w:top w:val="single" w:sz="2" w:space="0" w:color="FFFFFF"/>
              <w:left w:val="single" w:sz="2" w:space="0" w:color="2A6E8F"/>
              <w:bottom w:val="single" w:sz="2" w:space="0" w:color="FFFFFF"/>
              <w:right w:val="single" w:sz="2" w:space="0" w:color="2A6E8F"/>
            </w:tcBorders>
            <w:shd w:val="clear" w:color="auto" w:fill="7999B2"/>
          </w:tcPr>
          <w:p w14:paraId="3E94D3F3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pacing w:val="-3"/>
                <w:sz w:val="16"/>
              </w:rPr>
              <w:t>Total</w:t>
            </w:r>
            <w:r>
              <w:rPr>
                <w:rFonts w:ascii="Arial"/>
                <w:i/>
                <w:color w:val="FFFFFF"/>
                <w:sz w:val="16"/>
              </w:rPr>
              <w:t xml:space="preserve"> Expenses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E93EEDC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15,546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C3F691B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16,746</w:t>
            </w:r>
          </w:p>
        </w:tc>
      </w:tr>
      <w:tr w:rsidR="00440AFB" w14:paraId="3FF0E5E6" w14:textId="77777777">
        <w:trPr>
          <w:trHeight w:hRule="exact" w:val="315"/>
        </w:trPr>
        <w:tc>
          <w:tcPr>
            <w:tcW w:w="3515" w:type="dxa"/>
            <w:tcBorders>
              <w:top w:val="single" w:sz="2" w:space="0" w:color="FFFFF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7999B2"/>
          </w:tcPr>
          <w:p w14:paraId="6561ED53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FFFFFF"/>
                <w:sz w:val="16"/>
              </w:rPr>
              <w:t>Surplus / (deficit)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8DA64A3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2,154</w:t>
            </w:r>
          </w:p>
        </w:tc>
        <w:tc>
          <w:tcPr>
            <w:tcW w:w="2211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6D53B919" w14:textId="77777777" w:rsidR="00440AFB" w:rsidRDefault="00123E75">
            <w:pPr>
              <w:pStyle w:val="TableParagraph"/>
              <w:spacing w:before="63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707</w:t>
            </w:r>
          </w:p>
        </w:tc>
      </w:tr>
    </w:tbl>
    <w:p w14:paraId="17B07F1A" w14:textId="77777777" w:rsidR="00440AFB" w:rsidRDefault="00123E75">
      <w:pPr>
        <w:spacing w:before="24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* 2016-17 financial year included NOPDIP</w:t>
      </w:r>
      <w:r>
        <w:rPr>
          <w:rFonts w:ascii="Arial"/>
          <w:i/>
          <w:color w:val="231F20"/>
          <w:spacing w:val="-6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payments</w:t>
      </w:r>
    </w:p>
    <w:p w14:paraId="6908B40D" w14:textId="77777777" w:rsidR="00440AFB" w:rsidRDefault="00440AFB">
      <w:pPr>
        <w:spacing w:before="5"/>
        <w:rPr>
          <w:rFonts w:ascii="Arial" w:eastAsia="Arial" w:hAnsi="Arial" w:cs="Arial"/>
          <w:i/>
          <w:sz w:val="16"/>
          <w:szCs w:val="16"/>
        </w:rPr>
      </w:pPr>
    </w:p>
    <w:p w14:paraId="0DF04BFD" w14:textId="77777777" w:rsidR="00440AFB" w:rsidRDefault="00123E75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A6E8F"/>
          <w:spacing w:val="-4"/>
          <w:sz w:val="20"/>
        </w:rPr>
        <w:t>Table</w:t>
      </w:r>
      <w:r>
        <w:rPr>
          <w:rFonts w:ascii="Arial"/>
          <w:i/>
          <w:color w:val="2A6E8F"/>
          <w:sz w:val="20"/>
        </w:rPr>
        <w:t xml:space="preserve"> 6: Summary of financial performance and estimates</w:t>
      </w:r>
    </w:p>
    <w:p w14:paraId="569FE6A6" w14:textId="77777777" w:rsidR="00440AFB" w:rsidRDefault="00440AFB">
      <w:pPr>
        <w:spacing w:before="5"/>
        <w:rPr>
          <w:rFonts w:ascii="Arial" w:eastAsia="Arial" w:hAnsi="Arial" w:cs="Arial"/>
          <w:i/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680"/>
        <w:gridCol w:w="680"/>
        <w:gridCol w:w="680"/>
        <w:gridCol w:w="680"/>
        <w:gridCol w:w="680"/>
        <w:gridCol w:w="680"/>
        <w:gridCol w:w="709"/>
        <w:gridCol w:w="709"/>
        <w:gridCol w:w="709"/>
        <w:gridCol w:w="709"/>
      </w:tblGrid>
      <w:tr w:rsidR="00440AFB" w14:paraId="7A4A7FE6" w14:textId="77777777">
        <w:trPr>
          <w:trHeight w:hRule="exact" w:val="794"/>
        </w:trPr>
        <w:tc>
          <w:tcPr>
            <w:tcW w:w="102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4F6061EB" w14:textId="77777777" w:rsidR="00440AFB" w:rsidRDefault="00440AFB"/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3F9958A0" w14:textId="77777777" w:rsidR="00440AFB" w:rsidRDefault="00123E75">
            <w:pPr>
              <w:pStyle w:val="TableParagraph"/>
              <w:spacing w:before="114"/>
              <w:ind w:left="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2"/>
                <w:sz w:val="14"/>
              </w:rPr>
              <w:t>2011-12</w:t>
            </w:r>
          </w:p>
          <w:p w14:paraId="78E9CD4F" w14:textId="77777777" w:rsidR="00440AFB" w:rsidRDefault="00123E75">
            <w:pPr>
              <w:pStyle w:val="TableParagraph"/>
              <w:spacing w:before="39"/>
              <w:ind w:left="12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Actual</w:t>
            </w:r>
          </w:p>
          <w:p w14:paraId="3C765213" w14:textId="77777777" w:rsidR="00440AFB" w:rsidRDefault="00123E75">
            <w:pPr>
              <w:pStyle w:val="TableParagraph"/>
              <w:spacing w:before="39"/>
              <w:ind w:left="1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</w:rPr>
              <w:t>$’000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22377ED7" w14:textId="77777777" w:rsidR="00440AFB" w:rsidRDefault="00123E75">
            <w:pPr>
              <w:pStyle w:val="TableParagraph"/>
              <w:spacing w:before="114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2012-13</w:t>
            </w:r>
          </w:p>
          <w:p w14:paraId="4609D313" w14:textId="77777777" w:rsidR="00440AFB" w:rsidRDefault="00123E75">
            <w:pPr>
              <w:pStyle w:val="TableParagraph"/>
              <w:spacing w:before="39"/>
              <w:ind w:left="12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Actual</w:t>
            </w:r>
          </w:p>
          <w:p w14:paraId="01F358FF" w14:textId="77777777" w:rsidR="00440AFB" w:rsidRDefault="00123E75">
            <w:pPr>
              <w:pStyle w:val="TableParagraph"/>
              <w:spacing w:before="39"/>
              <w:ind w:left="1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</w:rPr>
              <w:t>$’000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6FA9E0FC" w14:textId="77777777" w:rsidR="00440AFB" w:rsidRDefault="00123E75">
            <w:pPr>
              <w:pStyle w:val="TableParagraph"/>
              <w:spacing w:before="114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2013-14</w:t>
            </w:r>
          </w:p>
          <w:p w14:paraId="63292626" w14:textId="77777777" w:rsidR="00440AFB" w:rsidRDefault="00123E75">
            <w:pPr>
              <w:pStyle w:val="TableParagraph"/>
              <w:spacing w:before="39"/>
              <w:ind w:left="12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Actual</w:t>
            </w:r>
          </w:p>
          <w:p w14:paraId="3CA96149" w14:textId="77777777" w:rsidR="00440AFB" w:rsidRDefault="00123E75">
            <w:pPr>
              <w:pStyle w:val="TableParagraph"/>
              <w:spacing w:before="39"/>
              <w:ind w:left="1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</w:rPr>
              <w:t>$’000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4906136C" w14:textId="77777777" w:rsidR="00440AFB" w:rsidRDefault="00123E75">
            <w:pPr>
              <w:pStyle w:val="TableParagraph"/>
              <w:spacing w:before="114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2014-15</w:t>
            </w:r>
          </w:p>
          <w:p w14:paraId="0923F147" w14:textId="77777777" w:rsidR="00440AFB" w:rsidRDefault="00123E75">
            <w:pPr>
              <w:pStyle w:val="TableParagraph"/>
              <w:spacing w:before="39"/>
              <w:ind w:left="12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Actual</w:t>
            </w:r>
          </w:p>
          <w:p w14:paraId="42EBD881" w14:textId="77777777" w:rsidR="00440AFB" w:rsidRDefault="00123E75">
            <w:pPr>
              <w:pStyle w:val="TableParagraph"/>
              <w:spacing w:before="39"/>
              <w:ind w:left="1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</w:rPr>
              <w:t>$’000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6CDDB10A" w14:textId="77777777" w:rsidR="00440AFB" w:rsidRDefault="00123E75">
            <w:pPr>
              <w:pStyle w:val="TableParagraph"/>
              <w:spacing w:before="114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2015-16</w:t>
            </w:r>
          </w:p>
          <w:p w14:paraId="0FDDC738" w14:textId="77777777" w:rsidR="00440AFB" w:rsidRDefault="00123E75">
            <w:pPr>
              <w:pStyle w:val="TableParagraph"/>
              <w:spacing w:before="39"/>
              <w:ind w:left="12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Actual</w:t>
            </w:r>
          </w:p>
          <w:p w14:paraId="4A30691D" w14:textId="77777777" w:rsidR="00440AFB" w:rsidRDefault="00123E75">
            <w:pPr>
              <w:pStyle w:val="TableParagraph"/>
              <w:spacing w:before="39"/>
              <w:ind w:left="1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</w:rPr>
              <w:t>$’000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3E3D5919" w14:textId="77777777" w:rsidR="00440AFB" w:rsidRDefault="00123E75">
            <w:pPr>
              <w:pStyle w:val="TableParagraph"/>
              <w:spacing w:before="114"/>
              <w:ind w:left="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2016-17</w:t>
            </w:r>
          </w:p>
          <w:p w14:paraId="528FEC92" w14:textId="77777777" w:rsidR="00440AFB" w:rsidRDefault="00123E75">
            <w:pPr>
              <w:pStyle w:val="TableParagraph"/>
              <w:spacing w:before="39"/>
              <w:ind w:left="12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Actual</w:t>
            </w:r>
          </w:p>
          <w:p w14:paraId="76738ABB" w14:textId="77777777" w:rsidR="00440AFB" w:rsidRDefault="00123E75">
            <w:pPr>
              <w:pStyle w:val="TableParagraph"/>
              <w:spacing w:before="39"/>
              <w:ind w:left="1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</w:rPr>
              <w:t>$’000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499E2523" w14:textId="77777777" w:rsidR="00440AFB" w:rsidRDefault="00123E75">
            <w:pPr>
              <w:pStyle w:val="TableParagraph"/>
              <w:spacing w:before="114"/>
              <w:ind w:left="9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2017-18</w:t>
            </w:r>
          </w:p>
          <w:p w14:paraId="53039DA2" w14:textId="77777777" w:rsidR="00440AFB" w:rsidRDefault="00123E75">
            <w:pPr>
              <w:pStyle w:val="TableParagraph"/>
              <w:spacing w:before="39"/>
              <w:ind w:left="1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Actual</w:t>
            </w:r>
          </w:p>
          <w:p w14:paraId="4CC33B99" w14:textId="77777777" w:rsidR="00440AFB" w:rsidRDefault="00123E75">
            <w:pPr>
              <w:pStyle w:val="TableParagraph"/>
              <w:spacing w:before="39"/>
              <w:ind w:left="17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</w:rPr>
              <w:t>$’000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78D23E10" w14:textId="77777777" w:rsidR="00440AFB" w:rsidRDefault="00123E75">
            <w:pPr>
              <w:pStyle w:val="TableParagraph"/>
              <w:spacing w:before="114"/>
              <w:ind w:left="9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2018-19</w:t>
            </w:r>
          </w:p>
          <w:p w14:paraId="34A3D1B7" w14:textId="77777777" w:rsidR="00440AFB" w:rsidRDefault="00123E75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Estimate</w:t>
            </w:r>
          </w:p>
          <w:p w14:paraId="0BB13486" w14:textId="77777777" w:rsidR="00440AFB" w:rsidRDefault="00123E75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</w:rPr>
              <w:t>$’000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2838A065" w14:textId="77777777" w:rsidR="00440AFB" w:rsidRDefault="00123E75">
            <w:pPr>
              <w:pStyle w:val="TableParagraph"/>
              <w:spacing w:before="114"/>
              <w:ind w:left="9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2019-20</w:t>
            </w:r>
          </w:p>
          <w:p w14:paraId="1F6E0082" w14:textId="77777777" w:rsidR="00440AFB" w:rsidRDefault="00123E75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Estimate</w:t>
            </w:r>
          </w:p>
          <w:p w14:paraId="5A164F72" w14:textId="77777777" w:rsidR="00440AFB" w:rsidRDefault="00123E75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</w:rPr>
              <w:t>$’000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2A6E8F"/>
          </w:tcPr>
          <w:p w14:paraId="24F2A88D" w14:textId="77777777" w:rsidR="00440AFB" w:rsidRDefault="00123E75">
            <w:pPr>
              <w:pStyle w:val="TableParagraph"/>
              <w:spacing w:before="114"/>
              <w:ind w:left="9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2020-21</w:t>
            </w:r>
          </w:p>
          <w:p w14:paraId="0C38DE6D" w14:textId="77777777" w:rsidR="00440AFB" w:rsidRDefault="00123E75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Estimate</w:t>
            </w:r>
          </w:p>
          <w:p w14:paraId="7CB9ADB9" w14:textId="77777777" w:rsidR="00440AFB" w:rsidRDefault="00123E75">
            <w:pPr>
              <w:pStyle w:val="TableParagraph"/>
              <w:spacing w:before="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4"/>
                <w:szCs w:val="14"/>
              </w:rPr>
              <w:t>$’000</w:t>
            </w:r>
          </w:p>
        </w:tc>
      </w:tr>
      <w:tr w:rsidR="00440AFB" w14:paraId="2A6EB616" w14:textId="77777777">
        <w:trPr>
          <w:trHeight w:hRule="exact" w:val="479"/>
        </w:trPr>
        <w:tc>
          <w:tcPr>
            <w:tcW w:w="102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71997C3" w14:textId="77777777" w:rsidR="00440AFB" w:rsidRDefault="00123E75">
            <w:pPr>
              <w:pStyle w:val="TableParagraph"/>
              <w:spacing w:before="14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Expenses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BDFDB65" w14:textId="77777777" w:rsidR="00440AFB" w:rsidRDefault="00123E75">
            <w:pPr>
              <w:pStyle w:val="TableParagraph"/>
              <w:spacing w:before="14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4,046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65F09D70" w14:textId="77777777" w:rsidR="00440AFB" w:rsidRDefault="00123E75">
            <w:pPr>
              <w:pStyle w:val="TableParagraph"/>
              <w:spacing w:before="14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8,003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AD4B32B" w14:textId="77777777" w:rsidR="00440AFB" w:rsidRDefault="00123E75">
            <w:pPr>
              <w:pStyle w:val="TableParagraph"/>
              <w:spacing w:before="14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10,067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CEA5E86" w14:textId="77777777" w:rsidR="00440AFB" w:rsidRDefault="00123E75">
            <w:pPr>
              <w:pStyle w:val="TableParagraph"/>
              <w:spacing w:before="14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12,405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63915B8" w14:textId="77777777" w:rsidR="00440AFB" w:rsidRDefault="00440AFB">
            <w:pPr>
              <w:pStyle w:val="TableParagraph"/>
              <w:spacing w:before="2"/>
              <w:rPr>
                <w:rFonts w:ascii="Arial" w:eastAsia="Arial" w:hAnsi="Arial" w:cs="Arial"/>
                <w:i/>
                <w:sz w:val="21"/>
                <w:szCs w:val="21"/>
              </w:rPr>
            </w:pPr>
          </w:p>
          <w:p w14:paraId="470301EB" w14:textId="77777777" w:rsidR="00440AFB" w:rsidRDefault="00123E75">
            <w:pPr>
              <w:pStyle w:val="TableParagraph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14,591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96D788D" w14:textId="77777777" w:rsidR="00440AFB" w:rsidRDefault="00123E75">
            <w:pPr>
              <w:pStyle w:val="TableParagraph"/>
              <w:spacing w:before="14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16,746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7B68D71" w14:textId="77777777" w:rsidR="00440AFB" w:rsidRDefault="00123E75">
            <w:pPr>
              <w:pStyle w:val="TableParagraph"/>
              <w:spacing w:before="14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15,546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15D0830" w14:textId="77777777" w:rsidR="00440AFB" w:rsidRDefault="00123E75">
            <w:pPr>
              <w:pStyle w:val="TableParagraph"/>
              <w:spacing w:before="14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16,794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90FCEA3" w14:textId="77777777" w:rsidR="00440AFB" w:rsidRDefault="00123E75">
            <w:pPr>
              <w:pStyle w:val="TableParagraph"/>
              <w:spacing w:before="14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16,794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E771BB5" w14:textId="77777777" w:rsidR="00440AFB" w:rsidRDefault="00123E75">
            <w:pPr>
              <w:pStyle w:val="TableParagraph"/>
              <w:spacing w:before="14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16,794</w:t>
            </w:r>
          </w:p>
        </w:tc>
      </w:tr>
      <w:tr w:rsidR="00440AFB" w14:paraId="2E0BBB6D" w14:textId="77777777">
        <w:trPr>
          <w:trHeight w:hRule="exact" w:val="340"/>
        </w:trPr>
        <w:tc>
          <w:tcPr>
            <w:tcW w:w="102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44C40D5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Revenue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C60193A" w14:textId="77777777" w:rsidR="00440AFB" w:rsidRDefault="00123E75">
            <w:pPr>
              <w:pStyle w:val="TableParagraph"/>
              <w:spacing w:before="75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2,848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DB484A2" w14:textId="77777777" w:rsidR="00440AFB" w:rsidRDefault="00123E75">
            <w:pPr>
              <w:pStyle w:val="TableParagraph"/>
              <w:spacing w:before="75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9,737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1512E65" w14:textId="77777777" w:rsidR="00440AFB" w:rsidRDefault="00123E75">
            <w:pPr>
              <w:pStyle w:val="TableParagraph"/>
              <w:spacing w:before="75"/>
              <w:ind w:left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3"/>
                <w:sz w:val="16"/>
              </w:rPr>
              <w:t>11,438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26D8FC3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10,377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0311915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10,687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69C348A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17,453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19859FD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17,700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CC1202A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18,000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7FBE29E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18,000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1531AECD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18,000</w:t>
            </w:r>
          </w:p>
        </w:tc>
      </w:tr>
      <w:tr w:rsidR="00440AFB" w14:paraId="36618986" w14:textId="77777777">
        <w:trPr>
          <w:trHeight w:hRule="exact" w:val="340"/>
        </w:trPr>
        <w:tc>
          <w:tcPr>
            <w:tcW w:w="102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3220CFB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Balance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C58BE7F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-1,198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390C24A" w14:textId="77777777" w:rsidR="00440AFB" w:rsidRDefault="00123E75">
            <w:pPr>
              <w:pStyle w:val="TableParagraph"/>
              <w:spacing w:before="75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1,734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37A548B" w14:textId="77777777" w:rsidR="00440AFB" w:rsidRDefault="00123E75">
            <w:pPr>
              <w:pStyle w:val="TableParagraph"/>
              <w:spacing w:before="75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1,371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770A3328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-2,028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5D597D7D" w14:textId="77777777" w:rsidR="00440AFB" w:rsidRDefault="00123E75">
            <w:pPr>
              <w:pStyle w:val="TableParagraph"/>
              <w:spacing w:before="75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-3,904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D301D45" w14:textId="77777777" w:rsidR="00440AFB" w:rsidRDefault="00123E75">
            <w:pPr>
              <w:pStyle w:val="TableParagraph"/>
              <w:spacing w:before="75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707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49DFB961" w14:textId="77777777" w:rsidR="00440AFB" w:rsidRDefault="00123E75">
            <w:pPr>
              <w:pStyle w:val="TableParagraph"/>
              <w:spacing w:before="75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2,154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26D7ABDC" w14:textId="77777777" w:rsidR="00440AFB" w:rsidRDefault="00123E75">
            <w:pPr>
              <w:pStyle w:val="TableParagraph"/>
              <w:spacing w:before="75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1,206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3AE8E6CC" w14:textId="77777777" w:rsidR="00440AFB" w:rsidRDefault="00123E75">
            <w:pPr>
              <w:pStyle w:val="TableParagraph"/>
              <w:spacing w:before="75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1,206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1E5EB"/>
          </w:tcPr>
          <w:p w14:paraId="13EAEBB7" w14:textId="77777777" w:rsidR="00440AFB" w:rsidRDefault="00123E75">
            <w:pPr>
              <w:pStyle w:val="TableParagraph"/>
              <w:spacing w:before="75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1,206</w:t>
            </w:r>
          </w:p>
        </w:tc>
      </w:tr>
      <w:tr w:rsidR="00440AFB" w14:paraId="72DE3E79" w14:textId="77777777">
        <w:trPr>
          <w:trHeight w:hRule="exact" w:val="476"/>
        </w:trPr>
        <w:tc>
          <w:tcPr>
            <w:tcW w:w="102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6E59C71" w14:textId="77777777" w:rsidR="00440AFB" w:rsidRDefault="00123E75">
            <w:pPr>
              <w:pStyle w:val="TableParagraph"/>
              <w:spacing w:before="44" w:line="260" w:lineRule="auto"/>
              <w:ind w:left="77" w:right="1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Cumulative Balance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1AF6ED2" w14:textId="77777777" w:rsidR="00440AFB" w:rsidRDefault="00123E75">
            <w:pPr>
              <w:pStyle w:val="TableParagraph"/>
              <w:spacing w:before="14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-1,198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23B4AFB" w14:textId="77777777" w:rsidR="00440AFB" w:rsidRDefault="00123E75">
            <w:pPr>
              <w:pStyle w:val="TableParagraph"/>
              <w:spacing w:before="14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536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37B826BF" w14:textId="77777777" w:rsidR="00440AFB" w:rsidRDefault="00123E75">
            <w:pPr>
              <w:pStyle w:val="TableParagraph"/>
              <w:spacing w:before="14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1,907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EB343A2" w14:textId="77777777" w:rsidR="00440AFB" w:rsidRDefault="00123E75">
            <w:pPr>
              <w:pStyle w:val="TableParagraph"/>
              <w:spacing w:before="14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-121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2E366AF4" w14:textId="77777777" w:rsidR="00440AFB" w:rsidRDefault="00123E75">
            <w:pPr>
              <w:pStyle w:val="TableParagraph"/>
              <w:spacing w:before="14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-4,025</w:t>
            </w:r>
          </w:p>
        </w:tc>
        <w:tc>
          <w:tcPr>
            <w:tcW w:w="680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78B1E8F4" w14:textId="77777777" w:rsidR="00440AFB" w:rsidRDefault="00123E75">
            <w:pPr>
              <w:pStyle w:val="TableParagraph"/>
              <w:spacing w:before="14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-3,318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5C42E26F" w14:textId="77777777" w:rsidR="00440AFB" w:rsidRDefault="00123E75">
            <w:pPr>
              <w:pStyle w:val="TableParagraph"/>
              <w:spacing w:before="144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-1,164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0CF597AA" w14:textId="77777777" w:rsidR="00440AFB" w:rsidRDefault="00123E75">
            <w:pPr>
              <w:pStyle w:val="TableParagraph"/>
              <w:spacing w:before="14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42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4C81858" w14:textId="77777777" w:rsidR="00440AFB" w:rsidRDefault="00123E75">
            <w:pPr>
              <w:pStyle w:val="TableParagraph"/>
              <w:spacing w:before="14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1,248</w:t>
            </w:r>
          </w:p>
        </w:tc>
        <w:tc>
          <w:tcPr>
            <w:tcW w:w="709" w:type="dxa"/>
            <w:tcBorders>
              <w:top w:val="single" w:sz="2" w:space="0" w:color="2A6E8F"/>
              <w:left w:val="single" w:sz="2" w:space="0" w:color="2A6E8F"/>
              <w:bottom w:val="single" w:sz="2" w:space="0" w:color="2A6E8F"/>
              <w:right w:val="single" w:sz="2" w:space="0" w:color="2A6E8F"/>
            </w:tcBorders>
            <w:shd w:val="clear" w:color="auto" w:fill="EDF0F3"/>
          </w:tcPr>
          <w:p w14:paraId="4B5ABBAA" w14:textId="77777777" w:rsidR="00440AFB" w:rsidRDefault="00123E75">
            <w:pPr>
              <w:pStyle w:val="TableParagraph"/>
              <w:spacing w:before="144"/>
              <w:ind w:left="1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2,454</w:t>
            </w:r>
          </w:p>
        </w:tc>
      </w:tr>
    </w:tbl>
    <w:p w14:paraId="530FA05E" w14:textId="77777777" w:rsidR="00440AFB" w:rsidRDefault="00440AFB">
      <w:pPr>
        <w:rPr>
          <w:rFonts w:ascii="Arial" w:eastAsia="Arial" w:hAnsi="Arial" w:cs="Arial"/>
          <w:sz w:val="16"/>
          <w:szCs w:val="16"/>
        </w:rPr>
        <w:sectPr w:rsidR="00440AFB">
          <w:pgSz w:w="9980" w:h="14180"/>
          <w:pgMar w:top="1120" w:right="900" w:bottom="280" w:left="920" w:header="720" w:footer="720" w:gutter="0"/>
          <w:cols w:space="720"/>
        </w:sectPr>
      </w:pPr>
    </w:p>
    <w:p w14:paraId="19880C18" w14:textId="77777777" w:rsidR="00440AFB" w:rsidRDefault="00123E75">
      <w:pPr>
        <w:pStyle w:val="Heading1"/>
        <w:ind w:left="700"/>
        <w:rPr>
          <w:b w:val="0"/>
          <w:bCs w:val="0"/>
          <w:i w:val="0"/>
        </w:rPr>
      </w:pPr>
      <w:bookmarkStart w:id="26" w:name="Organisational_structure__"/>
      <w:bookmarkStart w:id="27" w:name="Staffing_Levels_"/>
      <w:bookmarkStart w:id="28" w:name="_bookmark12"/>
      <w:bookmarkEnd w:id="26"/>
      <w:bookmarkEnd w:id="27"/>
      <w:bookmarkEnd w:id="28"/>
      <w:proofErr w:type="spellStart"/>
      <w:r>
        <w:rPr>
          <w:color w:val="2A6E8F"/>
        </w:rPr>
        <w:lastRenderedPageBreak/>
        <w:t>Organisational</w:t>
      </w:r>
      <w:proofErr w:type="spellEnd"/>
      <w:r>
        <w:rPr>
          <w:color w:val="2A6E8F"/>
          <w:spacing w:val="-36"/>
        </w:rPr>
        <w:t xml:space="preserve"> </w:t>
      </w:r>
      <w:r>
        <w:rPr>
          <w:color w:val="2A6E8F"/>
          <w:spacing w:val="-1"/>
        </w:rPr>
        <w:t>structure</w:t>
      </w:r>
    </w:p>
    <w:p w14:paraId="1344B54F" w14:textId="77777777" w:rsidR="00440AFB" w:rsidRDefault="00123E75">
      <w:pPr>
        <w:pStyle w:val="BodyText"/>
        <w:spacing w:before="64" w:line="250" w:lineRule="auto"/>
        <w:ind w:left="700" w:right="898" w:firstLine="0"/>
      </w:pPr>
      <w:r>
        <w:rPr>
          <w:color w:val="231F20"/>
          <w:spacing w:val="-12"/>
        </w:rPr>
        <w:t>To</w:t>
      </w:r>
      <w:r>
        <w:rPr>
          <w:color w:val="231F20"/>
        </w:rPr>
        <w:t xml:space="preserve"> ensure the regulatory regime continues to be administered in an efficient and </w:t>
      </w:r>
      <w:r>
        <w:rPr>
          <w:color w:val="231F20"/>
          <w:spacing w:val="-1"/>
        </w:rPr>
        <w:t>effective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manner it is essential that </w:t>
      </w:r>
      <w:r>
        <w:rPr>
          <w:color w:val="231F20"/>
          <w:spacing w:val="-3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maintains a competent and technically proficient </w:t>
      </w:r>
      <w:r>
        <w:rPr>
          <w:color w:val="231F20"/>
          <w:spacing w:val="-2"/>
        </w:rPr>
        <w:t>capacity.</w:t>
      </w:r>
    </w:p>
    <w:p w14:paraId="4DEC6134" w14:textId="77777777" w:rsidR="00440AFB" w:rsidRDefault="00123E75">
      <w:pPr>
        <w:pStyle w:val="BodyText"/>
        <w:spacing w:before="40" w:line="250" w:lineRule="auto"/>
        <w:ind w:left="700" w:right="926" w:firstLine="0"/>
      </w:pPr>
      <w:r>
        <w:rPr>
          <w:color w:val="231F20"/>
          <w:spacing w:val="-1"/>
        </w:rPr>
        <w:t>During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2017-18 </w:t>
      </w: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embedded its </w:t>
      </w:r>
      <w:proofErr w:type="spellStart"/>
      <w:r>
        <w:rPr>
          <w:color w:val="231F20"/>
          <w:spacing w:val="-1"/>
        </w:rPr>
        <w:t>organisational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structure.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Approval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received for filling acting and vacant positions on an ongoing basis, with an outcome of five promotions.</w:t>
      </w:r>
      <w:r>
        <w:rPr>
          <w:color w:val="231F20"/>
          <w:spacing w:val="-4"/>
        </w:rPr>
        <w:t xml:space="preserve"> Two</w:t>
      </w:r>
      <w:r>
        <w:rPr>
          <w:color w:val="231F20"/>
        </w:rPr>
        <w:t xml:space="preserve"> teams, formerly within the Business Support Unit, were created;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Communication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echnology</w:t>
      </w:r>
      <w:r>
        <w:rPr>
          <w:color w:val="231F20"/>
        </w:rPr>
        <w:t xml:space="preserve"> (ICT)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Geospatial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Databases.</w:t>
      </w:r>
    </w:p>
    <w:p w14:paraId="0059E900" w14:textId="77777777" w:rsidR="00440AFB" w:rsidRDefault="00123E75">
      <w:pPr>
        <w:pStyle w:val="BodyText"/>
        <w:spacing w:before="40" w:line="250" w:lineRule="auto"/>
        <w:ind w:left="700" w:right="926" w:firstLine="0"/>
      </w:pPr>
      <w:r>
        <w:rPr>
          <w:color w:val="231F20"/>
        </w:rPr>
        <w:t xml:space="preserve">Engagement with Learning and Development activities continued with all </w:t>
      </w:r>
      <w:r>
        <w:rPr>
          <w:color w:val="231F20"/>
          <w:spacing w:val="-1"/>
        </w:rPr>
        <w:t>staff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participating in</w:t>
      </w:r>
      <w:r>
        <w:rPr>
          <w:color w:val="231F20"/>
        </w:rPr>
        <w:t xml:space="preserve"> 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ongoing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learning </w:t>
      </w:r>
      <w:r>
        <w:rPr>
          <w:color w:val="231F20"/>
          <w:spacing w:val="-3"/>
        </w:rPr>
        <w:t>activity.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learning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development plan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was implemented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all staff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attended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"/>
        </w:rPr>
        <w:t xml:space="preserve"> workshop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 xml:space="preserve">and </w:t>
      </w:r>
      <w:proofErr w:type="spellStart"/>
      <w:r>
        <w:rPr>
          <w:color w:val="231F20"/>
        </w:rPr>
        <w:t>customised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improve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writing</w:t>
      </w:r>
      <w:r>
        <w:rPr>
          <w:color w:val="231F20"/>
        </w:rPr>
        <w:t xml:space="preserve"> skills.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Oneonone</w:t>
      </w:r>
      <w:proofErr w:type="spellEnd"/>
      <w:r>
        <w:rPr>
          <w:color w:val="231F20"/>
          <w:spacing w:val="-1"/>
        </w:rPr>
        <w:t xml:space="preserve"> interview</w:t>
      </w:r>
      <w:r>
        <w:rPr>
          <w:color w:val="231F20"/>
        </w:rPr>
        <w:t xml:space="preserve"> 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"/>
        </w:rPr>
        <w:t xml:space="preserve"> was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offered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staff.</w:t>
      </w:r>
    </w:p>
    <w:p w14:paraId="144C6810" w14:textId="77777777" w:rsidR="00440AFB" w:rsidRDefault="00123E75">
      <w:pPr>
        <w:pStyle w:val="BodyText"/>
        <w:spacing w:before="40" w:line="250" w:lineRule="auto"/>
        <w:ind w:left="700" w:right="551" w:firstLine="0"/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 xml:space="preserve">HSE </w:t>
      </w:r>
      <w:r>
        <w:rPr>
          <w:color w:val="231F20"/>
        </w:rPr>
        <w:t>Plan</w:t>
      </w:r>
      <w:r>
        <w:rPr>
          <w:color w:val="231F20"/>
          <w:spacing w:val="-1"/>
        </w:rPr>
        <w:t xml:space="preserve"> was developed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highlight health, </w:t>
      </w:r>
      <w:r>
        <w:rPr>
          <w:color w:val="231F20"/>
        </w:rPr>
        <w:t xml:space="preserve">safety </w:t>
      </w:r>
      <w:r>
        <w:rPr>
          <w:color w:val="231F20"/>
          <w:spacing w:val="-1"/>
        </w:rPr>
        <w:t>and wellbeing activities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 events.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 xml:space="preserve">Staff </w:t>
      </w:r>
      <w:r>
        <w:rPr>
          <w:color w:val="231F20"/>
        </w:rPr>
        <w:t>volunteer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organise</w:t>
      </w:r>
      <w:proofErr w:type="spellEnd"/>
      <w:r>
        <w:rPr>
          <w:color w:val="231F20"/>
          <w:spacing w:val="-1"/>
        </w:rPr>
        <w:t xml:space="preserve"> events during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year.</w:t>
      </w:r>
    </w:p>
    <w:p w14:paraId="5240F718" w14:textId="77777777" w:rsidR="00440AFB" w:rsidRDefault="00440AFB">
      <w:pPr>
        <w:spacing w:before="8"/>
        <w:rPr>
          <w:rFonts w:ascii="Arial" w:eastAsia="Arial" w:hAnsi="Arial" w:cs="Arial"/>
          <w:sz w:val="15"/>
          <w:szCs w:val="15"/>
        </w:rPr>
      </w:pPr>
    </w:p>
    <w:p w14:paraId="21542E4A" w14:textId="77777777" w:rsidR="00440AFB" w:rsidRDefault="00123E75">
      <w:pPr>
        <w:pStyle w:val="Heading4"/>
        <w:ind w:left="700"/>
        <w:rPr>
          <w:rFonts w:cs="Arial"/>
          <w:b w:val="0"/>
          <w:bCs w:val="0"/>
        </w:rPr>
      </w:pPr>
      <w:r>
        <w:rPr>
          <w:color w:val="2A6E8F"/>
        </w:rPr>
        <w:t>Staffing Levels</w:t>
      </w:r>
    </w:p>
    <w:p w14:paraId="35809F61" w14:textId="77777777" w:rsidR="00440AFB" w:rsidRDefault="00123E75">
      <w:pPr>
        <w:pStyle w:val="BodyText"/>
        <w:spacing w:before="58" w:line="250" w:lineRule="auto"/>
        <w:ind w:left="700" w:right="551" w:firstLine="0"/>
      </w:pPr>
      <w:r>
        <w:rPr>
          <w:rFonts w:cs="Arial"/>
          <w:color w:val="231F20"/>
          <w:spacing w:val="-5"/>
        </w:rPr>
        <w:t>NOPTA’s</w:t>
      </w:r>
      <w:r>
        <w:rPr>
          <w:rFonts w:cs="Arial"/>
          <w:color w:val="231F20"/>
        </w:rPr>
        <w:t xml:space="preserve"> staffing level (including contractors), was maintained at 55 for the financial </w:t>
      </w:r>
      <w:r>
        <w:rPr>
          <w:rFonts w:cs="Arial"/>
          <w:color w:val="231F20"/>
          <w:spacing w:val="-3"/>
        </w:rPr>
        <w:t>year.</w:t>
      </w:r>
      <w:r>
        <w:rPr>
          <w:rFonts w:cs="Arial"/>
          <w:color w:val="231F20"/>
          <w:spacing w:val="25"/>
        </w:rPr>
        <w:t xml:space="preserve"> </w:t>
      </w:r>
      <w:r>
        <w:rPr>
          <w:color w:val="231F20"/>
          <w:spacing w:val="-1"/>
        </w:rPr>
        <w:t xml:space="preserve">Staff </w:t>
      </w:r>
      <w:r>
        <w:rPr>
          <w:color w:val="231F20"/>
        </w:rPr>
        <w:t>turnover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remained</w:t>
      </w:r>
      <w:r>
        <w:rPr>
          <w:color w:val="231F20"/>
          <w:spacing w:val="-1"/>
        </w:rPr>
        <w:t xml:space="preserve"> low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included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retirement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managers.</w:t>
      </w:r>
    </w:p>
    <w:p w14:paraId="226F258E" w14:textId="77777777" w:rsidR="00440AFB" w:rsidRDefault="00123E75">
      <w:pPr>
        <w:spacing w:before="170"/>
        <w:ind w:left="7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A6E8F"/>
          <w:sz w:val="20"/>
          <w:szCs w:val="20"/>
        </w:rPr>
        <w:t xml:space="preserve">Figure 5: </w:t>
      </w:r>
      <w:r>
        <w:rPr>
          <w:rFonts w:ascii="Arial" w:eastAsia="Arial" w:hAnsi="Arial" w:cs="Arial"/>
          <w:i/>
          <w:color w:val="2A6E8F"/>
          <w:spacing w:val="-4"/>
          <w:sz w:val="20"/>
          <w:szCs w:val="20"/>
        </w:rPr>
        <w:t>NOPTA’s</w:t>
      </w:r>
      <w:r>
        <w:rPr>
          <w:rFonts w:ascii="Arial" w:eastAsia="Arial" w:hAnsi="Arial" w:cs="Arial"/>
          <w:i/>
          <w:color w:val="2A6E8F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color w:val="2A6E8F"/>
          <w:sz w:val="20"/>
          <w:szCs w:val="20"/>
        </w:rPr>
        <w:t>organisational</w:t>
      </w:r>
      <w:proofErr w:type="spellEnd"/>
      <w:r>
        <w:rPr>
          <w:rFonts w:ascii="Arial" w:eastAsia="Arial" w:hAnsi="Arial" w:cs="Arial"/>
          <w:i/>
          <w:color w:val="2A6E8F"/>
          <w:sz w:val="20"/>
          <w:szCs w:val="20"/>
        </w:rPr>
        <w:t xml:space="preserve"> structure at 1 July 2018</w:t>
      </w:r>
    </w:p>
    <w:p w14:paraId="1D007FD8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37355158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137E6893" w14:textId="77777777" w:rsidR="00440AFB" w:rsidRDefault="00440AFB">
      <w:pPr>
        <w:rPr>
          <w:rFonts w:ascii="Arial" w:eastAsia="Arial" w:hAnsi="Arial" w:cs="Arial"/>
          <w:i/>
          <w:sz w:val="20"/>
          <w:szCs w:val="20"/>
        </w:rPr>
      </w:pPr>
    </w:p>
    <w:p w14:paraId="737E8D71" w14:textId="77777777" w:rsidR="00440AFB" w:rsidRDefault="00440AFB">
      <w:pPr>
        <w:spacing w:before="10"/>
        <w:rPr>
          <w:rFonts w:ascii="Arial" w:eastAsia="Arial" w:hAnsi="Arial" w:cs="Arial"/>
          <w:i/>
        </w:rPr>
      </w:pPr>
    </w:p>
    <w:p w14:paraId="5905112D" w14:textId="77777777" w:rsidR="00440AFB" w:rsidRDefault="00123E75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81EB1B7" wp14:editId="0C947E31">
            <wp:extent cx="5805324" cy="3453003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324" cy="34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BF32" w14:textId="77777777" w:rsidR="00440AFB" w:rsidRDefault="00440AF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40AFB">
          <w:pgSz w:w="9980" w:h="14180"/>
          <w:pgMar w:top="1120" w:right="200" w:bottom="280" w:left="320" w:header="720" w:footer="720" w:gutter="0"/>
          <w:cols w:space="720"/>
        </w:sectPr>
      </w:pPr>
    </w:p>
    <w:p w14:paraId="2A639E75" w14:textId="77777777" w:rsidR="00440AFB" w:rsidRDefault="00123E75">
      <w:pPr>
        <w:pStyle w:val="Heading1"/>
        <w:rPr>
          <w:b w:val="0"/>
          <w:bCs w:val="0"/>
          <w:i w:val="0"/>
        </w:rPr>
      </w:pPr>
      <w:bookmarkStart w:id="29" w:name="Key_work_areas__"/>
      <w:bookmarkStart w:id="30" w:name="_bookmark13"/>
      <w:bookmarkEnd w:id="29"/>
      <w:bookmarkEnd w:id="30"/>
      <w:r>
        <w:rPr>
          <w:color w:val="2A6E8F"/>
          <w:spacing w:val="-1"/>
        </w:rPr>
        <w:lastRenderedPageBreak/>
        <w:t>Key</w:t>
      </w:r>
      <w:r>
        <w:rPr>
          <w:color w:val="2A6E8F"/>
          <w:spacing w:val="-6"/>
        </w:rPr>
        <w:t xml:space="preserve"> </w:t>
      </w:r>
      <w:r>
        <w:rPr>
          <w:color w:val="2A6E8F"/>
        </w:rPr>
        <w:t>work</w:t>
      </w:r>
      <w:r>
        <w:rPr>
          <w:color w:val="2A6E8F"/>
          <w:spacing w:val="-7"/>
        </w:rPr>
        <w:t xml:space="preserve"> </w:t>
      </w:r>
      <w:r>
        <w:rPr>
          <w:color w:val="2A6E8F"/>
          <w:spacing w:val="-1"/>
        </w:rPr>
        <w:t>areas</w:t>
      </w:r>
    </w:p>
    <w:p w14:paraId="4AC2B84F" w14:textId="77777777" w:rsidR="00440AFB" w:rsidRDefault="00123E75">
      <w:pPr>
        <w:pStyle w:val="BodyText"/>
        <w:spacing w:before="64" w:line="250" w:lineRule="auto"/>
        <w:ind w:left="100" w:right="1338" w:firstLine="0"/>
        <w:rPr>
          <w:rFonts w:cs="Arial"/>
        </w:rPr>
      </w:pP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 xml:space="preserve">is </w:t>
      </w:r>
      <w:r>
        <w:rPr>
          <w:color w:val="231F20"/>
        </w:rPr>
        <w:t>made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up of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nine </w:t>
      </w:r>
      <w:r>
        <w:rPr>
          <w:color w:val="231F20"/>
        </w:rPr>
        <w:t>teams,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1"/>
        </w:rPr>
        <w:t xml:space="preserve"> across both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Perth and Melbourne office locations:</w:t>
      </w:r>
    </w:p>
    <w:p w14:paraId="2B258551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</w:pPr>
      <w:r>
        <w:rPr>
          <w:color w:val="231F20"/>
          <w:spacing w:val="-2"/>
        </w:rPr>
        <w:t xml:space="preserve">Titles </w:t>
      </w:r>
      <w:r>
        <w:rPr>
          <w:color w:val="231F20"/>
        </w:rPr>
        <w:t>Exploration</w:t>
      </w:r>
    </w:p>
    <w:p w14:paraId="59784D5D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  <w:spacing w:val="-2"/>
        </w:rPr>
        <w:t xml:space="preserve">Titles </w:t>
      </w:r>
      <w:r>
        <w:rPr>
          <w:color w:val="231F20"/>
          <w:spacing w:val="-1"/>
        </w:rPr>
        <w:t>Development</w:t>
      </w:r>
    </w:p>
    <w:p w14:paraId="773CD9ED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echnical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Exploration</w:t>
      </w:r>
    </w:p>
    <w:p w14:paraId="74813D93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echnical</w:t>
      </w:r>
      <w:r>
        <w:rPr>
          <w:color w:val="231F20"/>
          <w:spacing w:val="-1"/>
        </w:rPr>
        <w:t xml:space="preserve"> Development</w:t>
      </w:r>
    </w:p>
    <w:p w14:paraId="1D242093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  <w:spacing w:val="-1"/>
        </w:rPr>
        <w:t>Data</w:t>
      </w:r>
      <w:r>
        <w:rPr>
          <w:color w:val="231F20"/>
        </w:rPr>
        <w:t xml:space="preserve"> Management</w:t>
      </w:r>
    </w:p>
    <w:p w14:paraId="0E0257BC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  <w:rPr>
          <w:rFonts w:cs="Arial"/>
        </w:rPr>
      </w:pPr>
      <w:r>
        <w:rPr>
          <w:color w:val="231F20"/>
        </w:rPr>
        <w:t>Legislative Compliance</w:t>
      </w:r>
    </w:p>
    <w:p w14:paraId="0AEC80D8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Business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</w:p>
    <w:p w14:paraId="2E17A521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Geospatial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Databases</w:t>
      </w:r>
    </w:p>
    <w:p w14:paraId="5C26A17A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ICT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</w:t>
      </w:r>
    </w:p>
    <w:p w14:paraId="510DB1E4" w14:textId="77777777" w:rsidR="00440AFB" w:rsidRDefault="00123E75">
      <w:pPr>
        <w:pStyle w:val="BodyText"/>
        <w:spacing w:before="89"/>
        <w:ind w:left="100" w:firstLine="0"/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brief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overview of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1"/>
        </w:rPr>
        <w:t xml:space="preserve"> of each</w:t>
      </w:r>
      <w:r>
        <w:rPr>
          <w:color w:val="231F20"/>
        </w:rPr>
        <w:t xml:space="preserve"> team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provided </w:t>
      </w:r>
      <w:r>
        <w:rPr>
          <w:color w:val="231F20"/>
          <w:spacing w:val="-3"/>
        </w:rPr>
        <w:t>below.</w:t>
      </w:r>
    </w:p>
    <w:p w14:paraId="156E593D" w14:textId="77777777" w:rsidR="00440AFB" w:rsidRDefault="00440AFB">
      <w:pPr>
        <w:spacing w:before="6"/>
        <w:rPr>
          <w:rFonts w:ascii="Arial" w:eastAsia="Arial" w:hAnsi="Arial" w:cs="Arial"/>
          <w:sz w:val="21"/>
          <w:szCs w:val="21"/>
        </w:rPr>
      </w:pPr>
    </w:p>
    <w:p w14:paraId="456231BB" w14:textId="77777777" w:rsidR="00440AFB" w:rsidRDefault="00123E75">
      <w:pPr>
        <w:pStyle w:val="Heading4"/>
        <w:rPr>
          <w:b w:val="0"/>
          <w:bCs w:val="0"/>
        </w:rPr>
      </w:pPr>
      <w:r>
        <w:rPr>
          <w:color w:val="2A6E8F"/>
          <w:spacing w:val="-1"/>
        </w:rPr>
        <w:t>Titles</w:t>
      </w:r>
      <w:r>
        <w:rPr>
          <w:color w:val="2A6E8F"/>
          <w:spacing w:val="-8"/>
        </w:rPr>
        <w:t xml:space="preserve"> </w:t>
      </w:r>
      <w:r>
        <w:rPr>
          <w:color w:val="2A6E8F"/>
          <w:spacing w:val="-6"/>
        </w:rPr>
        <w:t>T</w:t>
      </w:r>
      <w:r>
        <w:rPr>
          <w:color w:val="2A6E8F"/>
          <w:spacing w:val="-5"/>
        </w:rPr>
        <w:t>eam</w:t>
      </w:r>
      <w:r>
        <w:rPr>
          <w:color w:val="2A6E8F"/>
          <w:spacing w:val="-6"/>
        </w:rPr>
        <w:t xml:space="preserve"> </w:t>
      </w:r>
      <w:r>
        <w:rPr>
          <w:color w:val="2A6E8F"/>
          <w:spacing w:val="-1"/>
        </w:rPr>
        <w:t>(Titles</w:t>
      </w:r>
      <w:r>
        <w:rPr>
          <w:color w:val="2A6E8F"/>
          <w:spacing w:val="-7"/>
        </w:rPr>
        <w:t xml:space="preserve"> </w:t>
      </w:r>
      <w:r>
        <w:rPr>
          <w:color w:val="2A6E8F"/>
        </w:rPr>
        <w:t>Exploration</w:t>
      </w:r>
      <w:r>
        <w:rPr>
          <w:color w:val="2A6E8F"/>
          <w:spacing w:val="-7"/>
        </w:rPr>
        <w:t xml:space="preserve"> </w:t>
      </w:r>
      <w:r>
        <w:rPr>
          <w:color w:val="2A6E8F"/>
          <w:spacing w:val="-1"/>
        </w:rPr>
        <w:t>and</w:t>
      </w:r>
      <w:r>
        <w:rPr>
          <w:color w:val="2A6E8F"/>
          <w:spacing w:val="-6"/>
        </w:rPr>
        <w:t xml:space="preserve"> </w:t>
      </w:r>
      <w:r>
        <w:rPr>
          <w:color w:val="2A6E8F"/>
          <w:spacing w:val="-1"/>
        </w:rPr>
        <w:t>Titles</w:t>
      </w:r>
      <w:r>
        <w:rPr>
          <w:color w:val="2A6E8F"/>
          <w:spacing w:val="-7"/>
        </w:rPr>
        <w:t xml:space="preserve"> </w:t>
      </w:r>
      <w:r>
        <w:rPr>
          <w:color w:val="2A6E8F"/>
          <w:spacing w:val="-1"/>
        </w:rPr>
        <w:t>Development)</w:t>
      </w:r>
    </w:p>
    <w:p w14:paraId="631AB217" w14:textId="77777777" w:rsidR="00440AFB" w:rsidRDefault="00123E75">
      <w:pPr>
        <w:pStyle w:val="BodyText"/>
        <w:spacing w:before="58"/>
        <w:ind w:left="100" w:firstLine="0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Titles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  <w:spacing w:val="-6"/>
        </w:rPr>
        <w:t>eams</w:t>
      </w:r>
      <w:r>
        <w:rPr>
          <w:color w:val="231F20"/>
        </w:rPr>
        <w:t xml:space="preserve"> (exploration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development)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have </w:t>
      </w:r>
      <w:r>
        <w:rPr>
          <w:color w:val="231F20"/>
        </w:rPr>
        <w:t>three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functions:</w:t>
      </w:r>
    </w:p>
    <w:p w14:paraId="122F106C" w14:textId="77777777" w:rsidR="00440AFB" w:rsidRDefault="00123E75">
      <w:pPr>
        <w:pStyle w:val="BodyText"/>
        <w:numPr>
          <w:ilvl w:val="0"/>
          <w:numId w:val="19"/>
        </w:numPr>
        <w:tabs>
          <w:tab w:val="left" w:pos="461"/>
        </w:tabs>
        <w:spacing w:before="44" w:line="250" w:lineRule="auto"/>
        <w:ind w:right="187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provide guidance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industry on </w:t>
      </w:r>
      <w:r>
        <w:rPr>
          <w:color w:val="231F20"/>
        </w:rPr>
        <w:t>matters</w:t>
      </w:r>
      <w:r>
        <w:rPr>
          <w:color w:val="231F20"/>
          <w:spacing w:val="-1"/>
        </w:rPr>
        <w:t xml:space="preserve"> pertaining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with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greenhouse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</w:rPr>
        <w:t xml:space="preserve"> storage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framework</w:t>
      </w:r>
    </w:p>
    <w:p w14:paraId="3295C093" w14:textId="77777777" w:rsidR="00440AFB" w:rsidRDefault="00123E75">
      <w:pPr>
        <w:pStyle w:val="BodyText"/>
        <w:numPr>
          <w:ilvl w:val="0"/>
          <w:numId w:val="19"/>
        </w:numPr>
        <w:tabs>
          <w:tab w:val="left" w:pos="461"/>
        </w:tabs>
        <w:spacing w:line="250" w:lineRule="auto"/>
        <w:ind w:right="300"/>
      </w:pP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act as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point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contact</w:t>
      </w:r>
      <w:r>
        <w:rPr>
          <w:color w:val="231F20"/>
          <w:spacing w:val="-1"/>
        </w:rPr>
        <w:t xml:space="preserve"> between industry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1"/>
        </w:rPr>
        <w:t xml:space="preserve"> and/or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Titles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Administrator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offshore petroleum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greenhouse gas</w:t>
      </w:r>
      <w:r>
        <w:rPr>
          <w:color w:val="231F20"/>
        </w:rPr>
        <w:t xml:space="preserve"> storage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titles</w:t>
      </w:r>
      <w:r>
        <w:rPr>
          <w:color w:val="231F20"/>
          <w:spacing w:val="-1"/>
        </w:rPr>
        <w:t xml:space="preserve"> applications</w:t>
      </w:r>
    </w:p>
    <w:p w14:paraId="360989DD" w14:textId="77777777" w:rsidR="00440AFB" w:rsidRDefault="00123E75">
      <w:pPr>
        <w:pStyle w:val="BodyText"/>
        <w:numPr>
          <w:ilvl w:val="0"/>
          <w:numId w:val="19"/>
        </w:numPr>
        <w:tabs>
          <w:tab w:val="left" w:pos="461"/>
        </w:tabs>
        <w:spacing w:line="250" w:lineRule="auto"/>
        <w:ind w:right="443"/>
      </w:pP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undertake day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day administration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 offshore petroleum and greenhouse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titles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in accordance with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OPGGS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"/>
        </w:rPr>
        <w:t xml:space="preserve"> and associated </w:t>
      </w:r>
      <w:r>
        <w:rPr>
          <w:color w:val="231F20"/>
        </w:rPr>
        <w:t>regulations.</w:t>
      </w:r>
    </w:p>
    <w:p w14:paraId="26FAC18C" w14:textId="77777777" w:rsidR="00440AFB" w:rsidRDefault="00123E75">
      <w:pPr>
        <w:pStyle w:val="BodyText"/>
        <w:spacing w:before="57"/>
        <w:ind w:left="100" w:firstLine="0"/>
      </w:pPr>
      <w:r>
        <w:rPr>
          <w:color w:val="231F20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1"/>
        </w:rPr>
        <w:t xml:space="preserve"> involve:</w:t>
      </w:r>
    </w:p>
    <w:p w14:paraId="7CDFDEAA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 w:line="250" w:lineRule="auto"/>
        <w:ind w:right="355"/>
      </w:pPr>
      <w:r>
        <w:rPr>
          <w:color w:val="231F20"/>
        </w:rPr>
        <w:t>maintaining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publicly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available </w:t>
      </w:r>
      <w:r>
        <w:rPr>
          <w:color w:val="231F20"/>
        </w:rPr>
        <w:t>register</w:t>
      </w:r>
      <w:r>
        <w:rPr>
          <w:color w:val="231F20"/>
          <w:spacing w:val="-1"/>
        </w:rPr>
        <w:t xml:space="preserve"> 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greenhouse gas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titles</w:t>
      </w:r>
    </w:p>
    <w:p w14:paraId="336E128D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552"/>
      </w:pPr>
      <w:r>
        <w:rPr>
          <w:color w:val="231F20"/>
          <w:spacing w:val="-1"/>
        </w:rPr>
        <w:t>working with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</w:rPr>
        <w:t xml:space="preserve"> teams</w:t>
      </w:r>
      <w:r>
        <w:rPr>
          <w:color w:val="231F20"/>
          <w:spacing w:val="-1"/>
        </w:rPr>
        <w:t xml:space="preserve"> within </w:t>
      </w:r>
      <w:r>
        <w:rPr>
          <w:color w:val="231F20"/>
          <w:spacing w:val="-5"/>
        </w:rPr>
        <w:t>NOPTA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provide information,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application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assessments, analysis,</w:t>
      </w:r>
      <w:r>
        <w:rPr>
          <w:color w:val="231F20"/>
        </w:rPr>
        <w:t xml:space="preserve"> reports</w:t>
      </w:r>
      <w:r>
        <w:rPr>
          <w:color w:val="231F20"/>
          <w:spacing w:val="-1"/>
        </w:rPr>
        <w:t xml:space="preserve"> and advice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1"/>
        </w:rPr>
        <w:t xml:space="preserve"> and/or</w:t>
      </w:r>
      <w:r>
        <w:rPr>
          <w:color w:val="231F20"/>
        </w:rPr>
        <w:t xml:space="preserve"> 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Titles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Administrator</w:t>
      </w:r>
    </w:p>
    <w:p w14:paraId="20CA6931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</w:pPr>
      <w:r>
        <w:rPr>
          <w:color w:val="231F20"/>
          <w:spacing w:val="-1"/>
        </w:rPr>
        <w:t>implementing offshore petroleum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greenhouse gas</w:t>
      </w:r>
      <w:r>
        <w:rPr>
          <w:color w:val="231F20"/>
        </w:rPr>
        <w:t xml:space="preserve"> title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"/>
        </w:rPr>
        <w:t xml:space="preserve"> decisions.</w:t>
      </w:r>
    </w:p>
    <w:p w14:paraId="10323899" w14:textId="77777777" w:rsidR="00440AFB" w:rsidRDefault="00440AFB">
      <w:pPr>
        <w:spacing w:before="5"/>
        <w:rPr>
          <w:rFonts w:ascii="Arial" w:eastAsia="Arial" w:hAnsi="Arial" w:cs="Arial"/>
          <w:sz w:val="23"/>
          <w:szCs w:val="23"/>
        </w:rPr>
      </w:pPr>
    </w:p>
    <w:p w14:paraId="71B1F71B" w14:textId="77777777" w:rsidR="00440AFB" w:rsidRDefault="00123E75">
      <w:pPr>
        <w:pStyle w:val="Heading4"/>
        <w:rPr>
          <w:b w:val="0"/>
          <w:bCs w:val="0"/>
        </w:rPr>
      </w:pPr>
      <w:r>
        <w:rPr>
          <w:color w:val="2A6E8F"/>
          <w:spacing w:val="-3"/>
        </w:rPr>
        <w:t>Technical</w:t>
      </w:r>
      <w:r>
        <w:rPr>
          <w:color w:val="2A6E8F"/>
          <w:spacing w:val="-12"/>
        </w:rPr>
        <w:t xml:space="preserve"> </w:t>
      </w:r>
      <w:r>
        <w:rPr>
          <w:color w:val="2A6E8F"/>
          <w:spacing w:val="-7"/>
        </w:rPr>
        <w:t>T</w:t>
      </w:r>
      <w:r>
        <w:rPr>
          <w:color w:val="2A6E8F"/>
          <w:spacing w:val="-6"/>
        </w:rPr>
        <w:t>eam</w:t>
      </w:r>
    </w:p>
    <w:p w14:paraId="5361C97C" w14:textId="77777777" w:rsidR="00440AFB" w:rsidRDefault="00123E75">
      <w:pPr>
        <w:spacing w:before="12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A6E8F"/>
          <w:spacing w:val="-3"/>
          <w:sz w:val="24"/>
        </w:rPr>
        <w:t>(Technical</w:t>
      </w:r>
      <w:r>
        <w:rPr>
          <w:rFonts w:ascii="Arial"/>
          <w:b/>
          <w:color w:val="2A6E8F"/>
          <w:spacing w:val="-11"/>
          <w:sz w:val="24"/>
        </w:rPr>
        <w:t xml:space="preserve"> </w:t>
      </w:r>
      <w:r>
        <w:rPr>
          <w:rFonts w:ascii="Arial"/>
          <w:b/>
          <w:color w:val="2A6E8F"/>
          <w:sz w:val="24"/>
        </w:rPr>
        <w:t>Exploration</w:t>
      </w:r>
      <w:r>
        <w:rPr>
          <w:rFonts w:ascii="Arial"/>
          <w:b/>
          <w:color w:val="2A6E8F"/>
          <w:spacing w:val="-10"/>
          <w:sz w:val="24"/>
        </w:rPr>
        <w:t xml:space="preserve"> </w:t>
      </w:r>
      <w:r>
        <w:rPr>
          <w:rFonts w:ascii="Arial"/>
          <w:b/>
          <w:color w:val="2A6E8F"/>
          <w:spacing w:val="-1"/>
          <w:sz w:val="24"/>
        </w:rPr>
        <w:t>and</w:t>
      </w:r>
      <w:r>
        <w:rPr>
          <w:rFonts w:ascii="Arial"/>
          <w:b/>
          <w:color w:val="2A6E8F"/>
          <w:spacing w:val="-10"/>
          <w:sz w:val="24"/>
        </w:rPr>
        <w:t xml:space="preserve"> </w:t>
      </w:r>
      <w:r>
        <w:rPr>
          <w:rFonts w:ascii="Arial"/>
          <w:b/>
          <w:color w:val="2A6E8F"/>
          <w:spacing w:val="-3"/>
          <w:sz w:val="24"/>
        </w:rPr>
        <w:t>Technical</w:t>
      </w:r>
      <w:r>
        <w:rPr>
          <w:rFonts w:ascii="Arial"/>
          <w:b/>
          <w:color w:val="2A6E8F"/>
          <w:spacing w:val="-10"/>
          <w:sz w:val="24"/>
        </w:rPr>
        <w:t xml:space="preserve"> </w:t>
      </w:r>
      <w:r>
        <w:rPr>
          <w:rFonts w:ascii="Arial"/>
          <w:b/>
          <w:color w:val="2A6E8F"/>
          <w:spacing w:val="-1"/>
          <w:sz w:val="24"/>
        </w:rPr>
        <w:t>Development)</w:t>
      </w:r>
    </w:p>
    <w:p w14:paraId="697B6B7E" w14:textId="77777777" w:rsidR="00440AFB" w:rsidRDefault="00123E75">
      <w:pPr>
        <w:pStyle w:val="BodyText"/>
        <w:spacing w:before="58" w:line="250" w:lineRule="auto"/>
        <w:ind w:left="100" w:right="104" w:firstLine="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(exploration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development)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</w:rPr>
        <w:t xml:space="preserve"> responsible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providing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geotechnical,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engineering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commercial</w:t>
      </w:r>
      <w:r>
        <w:rPr>
          <w:color w:val="231F20"/>
          <w:spacing w:val="-1"/>
        </w:rPr>
        <w:t xml:space="preserve"> advice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entire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</w:rPr>
        <w:t xml:space="preserve"> title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 xml:space="preserve">lifecycle,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initial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permit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award,</w:t>
      </w:r>
      <w:r>
        <w:rPr>
          <w:color w:val="231F20"/>
        </w:rPr>
        <w:t xml:space="preserve"> through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exploration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discovery,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</w:p>
    <w:p w14:paraId="3ED7AB9F" w14:textId="77777777" w:rsidR="00440AFB" w:rsidRDefault="00440AFB">
      <w:pPr>
        <w:spacing w:line="250" w:lineRule="auto"/>
        <w:sectPr w:rsidR="00440AFB">
          <w:pgSz w:w="9980" w:h="14180"/>
          <w:pgMar w:top="1120" w:right="940" w:bottom="280" w:left="920" w:header="720" w:footer="720" w:gutter="0"/>
          <w:cols w:space="720"/>
        </w:sectPr>
      </w:pPr>
    </w:p>
    <w:p w14:paraId="72DFCD59" w14:textId="77777777" w:rsidR="00440AFB" w:rsidRDefault="00C57880">
      <w:pPr>
        <w:pStyle w:val="BodyText"/>
        <w:spacing w:before="52"/>
        <w:ind w:left="1020" w:firstLine="0"/>
        <w:rPr>
          <w:rFonts w:cs="Arial"/>
        </w:rPr>
      </w:pPr>
      <w:r>
        <w:lastRenderedPageBreak/>
        <w:pict w14:anchorId="37B9E6EE">
          <v:shape id="_x0000_s1037" type="#_x0000_t75" style="position:absolute;left:0;text-align:left;margin-left:0;margin-top:347.95pt;width:498.85pt;height:360.7pt;z-index:251642368;mso-position-horizontal-relative:page;mso-position-vertical-relative:page">
            <v:imagedata r:id="rId27" o:title=""/>
            <w10:wrap anchorx="page" anchory="page"/>
          </v:shape>
        </w:pict>
      </w:r>
      <w:r w:rsidR="00123E75">
        <w:rPr>
          <w:color w:val="231F20"/>
        </w:rPr>
        <w:t xml:space="preserve">production for all titles in </w:t>
      </w:r>
      <w:r w:rsidR="00123E75">
        <w:rPr>
          <w:color w:val="231F20"/>
          <w:spacing w:val="-1"/>
        </w:rPr>
        <w:t>offshore</w:t>
      </w:r>
      <w:r w:rsidR="00123E75">
        <w:rPr>
          <w:color w:val="231F20"/>
          <w:spacing w:val="-11"/>
        </w:rPr>
        <w:t xml:space="preserve"> </w:t>
      </w:r>
      <w:r w:rsidR="00123E75">
        <w:rPr>
          <w:color w:val="231F20"/>
        </w:rPr>
        <w:t>Australia.</w:t>
      </w:r>
      <w:r w:rsidR="00123E75">
        <w:rPr>
          <w:color w:val="231F20"/>
          <w:spacing w:val="-4"/>
        </w:rPr>
        <w:t xml:space="preserve"> </w:t>
      </w:r>
      <w:r w:rsidR="00123E75">
        <w:rPr>
          <w:color w:val="231F20"/>
        </w:rPr>
        <w:t>The five core functions of the teams are:</w:t>
      </w:r>
    </w:p>
    <w:p w14:paraId="0ED5C054" w14:textId="77777777" w:rsidR="00440AFB" w:rsidRDefault="00123E75">
      <w:pPr>
        <w:pStyle w:val="BodyText"/>
        <w:numPr>
          <w:ilvl w:val="1"/>
          <w:numId w:val="19"/>
        </w:numPr>
        <w:tabs>
          <w:tab w:val="left" w:pos="1381"/>
        </w:tabs>
        <w:spacing w:before="44" w:line="250" w:lineRule="auto"/>
        <w:ind w:right="1617"/>
      </w:pPr>
      <w:r>
        <w:rPr>
          <w:color w:val="231F20"/>
          <w:spacing w:val="-1"/>
        </w:rPr>
        <w:t>geoscience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engineering assessment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 offshore petroleum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exploration 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applications</w:t>
      </w:r>
    </w:p>
    <w:p w14:paraId="394006B2" w14:textId="77777777" w:rsidR="00440AFB" w:rsidRDefault="00123E75">
      <w:pPr>
        <w:pStyle w:val="BodyText"/>
        <w:numPr>
          <w:ilvl w:val="1"/>
          <w:numId w:val="19"/>
        </w:numPr>
        <w:tabs>
          <w:tab w:val="left" w:pos="1381"/>
        </w:tabs>
        <w:spacing w:line="250" w:lineRule="auto"/>
        <w:ind w:right="1214"/>
      </w:pPr>
      <w:r>
        <w:rPr>
          <w:rFonts w:cs="Arial"/>
          <w:color w:val="231F20"/>
        </w:rPr>
        <w:t xml:space="preserve">monitoring field performance and providing advice on resource management issues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optimal long</w:t>
      </w:r>
      <w:r>
        <w:rPr>
          <w:color w:val="231F20"/>
        </w:rPr>
        <w:t xml:space="preserve"> term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Australia’s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offshore petroleum </w:t>
      </w:r>
      <w:r>
        <w:rPr>
          <w:color w:val="231F20"/>
        </w:rPr>
        <w:t>resources</w:t>
      </w:r>
    </w:p>
    <w:p w14:paraId="684DACA2" w14:textId="77777777" w:rsidR="00440AFB" w:rsidRDefault="00123E75">
      <w:pPr>
        <w:pStyle w:val="BodyText"/>
        <w:numPr>
          <w:ilvl w:val="1"/>
          <w:numId w:val="19"/>
        </w:numPr>
        <w:tabs>
          <w:tab w:val="left" w:pos="1381"/>
        </w:tabs>
        <w:spacing w:line="250" w:lineRule="auto"/>
        <w:ind w:right="1617"/>
      </w:pPr>
      <w:r>
        <w:rPr>
          <w:color w:val="231F20"/>
          <w:spacing w:val="-1"/>
        </w:rPr>
        <w:t>providing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guidance on </w:t>
      </w:r>
      <w:r>
        <w:rPr>
          <w:color w:val="231F20"/>
        </w:rPr>
        <w:t>matters</w:t>
      </w:r>
      <w:r>
        <w:rPr>
          <w:color w:val="231F20"/>
          <w:spacing w:val="-1"/>
        </w:rPr>
        <w:t xml:space="preserve"> pertaining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petroleum exploration 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framework</w:t>
      </w:r>
    </w:p>
    <w:p w14:paraId="06E4B81E" w14:textId="77777777" w:rsidR="00440AFB" w:rsidRDefault="00123E75">
      <w:pPr>
        <w:pStyle w:val="BodyText"/>
        <w:numPr>
          <w:ilvl w:val="1"/>
          <w:numId w:val="19"/>
        </w:numPr>
        <w:tabs>
          <w:tab w:val="left" w:pos="1381"/>
        </w:tabs>
        <w:spacing w:line="250" w:lineRule="auto"/>
        <w:ind w:right="1225"/>
      </w:pPr>
      <w:r>
        <w:rPr>
          <w:color w:val="231F20"/>
        </w:rPr>
        <w:t>conducting commercial and financial assessments associated with applications and reporting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3"/>
        </w:rPr>
        <w:t xml:space="preserve"> NOPTA.</w:t>
      </w:r>
    </w:p>
    <w:p w14:paraId="0F7814A5" w14:textId="77777777" w:rsidR="00440AFB" w:rsidRDefault="00123E75">
      <w:pPr>
        <w:pStyle w:val="BodyText"/>
        <w:numPr>
          <w:ilvl w:val="1"/>
          <w:numId w:val="19"/>
        </w:numPr>
        <w:tabs>
          <w:tab w:val="left" w:pos="1381"/>
        </w:tabs>
        <w:spacing w:line="250" w:lineRule="auto"/>
        <w:ind w:right="1969"/>
      </w:pPr>
      <w:r>
        <w:rPr>
          <w:color w:val="231F20"/>
        </w:rPr>
        <w:t xml:space="preserve">development and application of production, hydrocarbon resource and field </w:t>
      </w:r>
      <w:r>
        <w:rPr>
          <w:color w:val="231F20"/>
          <w:spacing w:val="-1"/>
        </w:rPr>
        <w:t>information databases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support</w:t>
      </w:r>
      <w:r>
        <w:rPr>
          <w:color w:val="231F20"/>
          <w:spacing w:val="-1"/>
        </w:rPr>
        <w:t xml:space="preserve"> of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above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activities</w:t>
      </w:r>
    </w:p>
    <w:p w14:paraId="0CBCA4D5" w14:textId="77777777" w:rsidR="00440AFB" w:rsidRDefault="00440AFB">
      <w:pPr>
        <w:spacing w:before="7"/>
        <w:rPr>
          <w:rFonts w:ascii="Arial" w:eastAsia="Arial" w:hAnsi="Arial" w:cs="Arial"/>
        </w:rPr>
      </w:pPr>
    </w:p>
    <w:p w14:paraId="3C0C3D45" w14:textId="77777777" w:rsidR="00440AFB" w:rsidRDefault="00123E75">
      <w:pPr>
        <w:pStyle w:val="Heading4"/>
        <w:ind w:left="1020"/>
        <w:rPr>
          <w:b w:val="0"/>
          <w:bCs w:val="0"/>
        </w:rPr>
      </w:pPr>
      <w:r>
        <w:rPr>
          <w:color w:val="2A6E8F"/>
          <w:spacing w:val="-1"/>
        </w:rPr>
        <w:t>Data</w:t>
      </w:r>
      <w:r>
        <w:rPr>
          <w:color w:val="2A6E8F"/>
        </w:rPr>
        <w:t xml:space="preserve"> Management</w:t>
      </w:r>
    </w:p>
    <w:p w14:paraId="3C975B41" w14:textId="77777777" w:rsidR="00440AFB" w:rsidRDefault="00123E75">
      <w:pPr>
        <w:pStyle w:val="BodyText"/>
        <w:spacing w:before="58" w:line="250" w:lineRule="auto"/>
        <w:ind w:left="1020" w:right="1058" w:firstLine="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</w:rPr>
        <w:t xml:space="preserve"> Management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T</w:t>
      </w:r>
      <w:r>
        <w:rPr>
          <w:color w:val="231F20"/>
          <w:spacing w:val="-7"/>
        </w:rPr>
        <w:t>eam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 responsible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release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 </w:t>
      </w:r>
      <w:r>
        <w:rPr>
          <w:color w:val="231F20"/>
        </w:rPr>
        <w:t>compliance</w:t>
      </w:r>
      <w:r>
        <w:rPr>
          <w:color w:val="231F20"/>
          <w:spacing w:val="-1"/>
        </w:rPr>
        <w:t xml:space="preserve"> with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RMA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Regulations.</w:t>
      </w:r>
      <w:r>
        <w:rPr>
          <w:color w:val="231F20"/>
        </w:rPr>
        <w:t xml:space="preserve"> Key</w:t>
      </w:r>
      <w:r>
        <w:rPr>
          <w:color w:val="231F20"/>
          <w:spacing w:val="-1"/>
        </w:rPr>
        <w:t xml:space="preserve"> aspects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include:</w:t>
      </w:r>
    </w:p>
    <w:p w14:paraId="1594A8A1" w14:textId="77777777" w:rsidR="00440AFB" w:rsidRDefault="00123E75">
      <w:pPr>
        <w:pStyle w:val="BodyText"/>
        <w:numPr>
          <w:ilvl w:val="1"/>
          <w:numId w:val="20"/>
        </w:numPr>
        <w:tabs>
          <w:tab w:val="left" w:pos="1381"/>
        </w:tabs>
      </w:pPr>
      <w:r>
        <w:rPr>
          <w:color w:val="231F20"/>
        </w:rPr>
        <w:t>managing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-1"/>
        </w:rPr>
        <w:t xml:space="preserve"> 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</w:rPr>
        <w:t xml:space="preserve"> made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RMA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Regulations</w:t>
      </w:r>
    </w:p>
    <w:p w14:paraId="0315DE11" w14:textId="77777777" w:rsidR="00440AFB" w:rsidRDefault="00123E75">
      <w:pPr>
        <w:pStyle w:val="BodyText"/>
        <w:numPr>
          <w:ilvl w:val="1"/>
          <w:numId w:val="20"/>
        </w:numPr>
        <w:tabs>
          <w:tab w:val="left" w:pos="1381"/>
        </w:tabs>
        <w:spacing w:before="44" w:line="250" w:lineRule="auto"/>
        <w:ind w:right="1159"/>
      </w:pPr>
      <w:r>
        <w:rPr>
          <w:color w:val="231F20"/>
          <w:spacing w:val="-1"/>
        </w:rPr>
        <w:t>developing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"/>
        </w:rPr>
        <w:t xml:space="preserve"> and business processes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improve </w:t>
      </w:r>
      <w:r>
        <w:rPr>
          <w:color w:val="231F20"/>
        </w:rPr>
        <w:t>consistency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 usability of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petroleum data</w:t>
      </w:r>
    </w:p>
    <w:p w14:paraId="78F4E0C7" w14:textId="77777777" w:rsidR="00123E75" w:rsidRPr="00123E75" w:rsidRDefault="00123E75" w:rsidP="00123E75">
      <w:pPr>
        <w:pStyle w:val="BodyText"/>
        <w:numPr>
          <w:ilvl w:val="1"/>
          <w:numId w:val="20"/>
        </w:numPr>
        <w:tabs>
          <w:tab w:val="left" w:pos="1381"/>
        </w:tabs>
        <w:rPr>
          <w:color w:val="231F20"/>
        </w:rPr>
      </w:pPr>
      <w:r w:rsidRPr="00123E75">
        <w:rPr>
          <w:color w:val="231F20"/>
        </w:rPr>
        <w:t>managing the National Offshore Petroleum Data and Core Repository relationship</w:t>
      </w:r>
    </w:p>
    <w:p w14:paraId="656031BF" w14:textId="77777777" w:rsidR="00440AFB" w:rsidRPr="00123E75" w:rsidRDefault="00123E75" w:rsidP="00123E75">
      <w:pPr>
        <w:pStyle w:val="BodyText"/>
        <w:numPr>
          <w:ilvl w:val="1"/>
          <w:numId w:val="20"/>
        </w:numPr>
        <w:tabs>
          <w:tab w:val="left" w:pos="1381"/>
        </w:tabs>
      </w:pPr>
      <w:r w:rsidRPr="00123E75">
        <w:rPr>
          <w:color w:val="231F20"/>
        </w:rPr>
        <w:t>developing reporting standards for data submissions, including activity reports</w:t>
      </w:r>
    </w:p>
    <w:p w14:paraId="36615C1B" w14:textId="77777777" w:rsidR="00440AFB" w:rsidRDefault="00440AFB">
      <w:pPr>
        <w:rPr>
          <w:rFonts w:ascii="Arial" w:eastAsia="Arial" w:hAnsi="Arial" w:cs="Arial"/>
          <w:sz w:val="20"/>
          <w:szCs w:val="20"/>
        </w:rPr>
        <w:sectPr w:rsidR="00440AFB">
          <w:pgSz w:w="9980" w:h="14180"/>
          <w:pgMar w:top="1140" w:right="0" w:bottom="0" w:left="0" w:header="720" w:footer="720" w:gutter="0"/>
          <w:cols w:space="720"/>
        </w:sectPr>
      </w:pPr>
    </w:p>
    <w:p w14:paraId="50174AFA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52"/>
      </w:pPr>
      <w:r>
        <w:rPr>
          <w:color w:val="231F20"/>
        </w:rPr>
        <w:lastRenderedPageBreak/>
        <w:t>recommending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1"/>
        </w:rPr>
        <w:t xml:space="preserve"> 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well,</w:t>
      </w:r>
      <w:r>
        <w:rPr>
          <w:color w:val="231F20"/>
        </w:rPr>
        <w:t xml:space="preserve"> survey</w:t>
      </w:r>
      <w:r>
        <w:rPr>
          <w:color w:val="231F20"/>
          <w:spacing w:val="-1"/>
        </w:rPr>
        <w:t xml:space="preserve"> and petroleum</w:t>
      </w:r>
      <w:r>
        <w:rPr>
          <w:color w:val="231F20"/>
        </w:rPr>
        <w:t xml:space="preserve"> mining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1"/>
        </w:rPr>
        <w:t xml:space="preserve"> data</w:t>
      </w:r>
    </w:p>
    <w:p w14:paraId="28A44A7D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  <w:spacing w:val="-1"/>
        </w:rPr>
        <w:t xml:space="preserve">improving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comprehensiveness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quality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Commonwealth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</w:rPr>
        <w:t xml:space="preserve"> collection.</w:t>
      </w:r>
    </w:p>
    <w:p w14:paraId="41CA65F1" w14:textId="77777777" w:rsidR="00440AFB" w:rsidRDefault="00440AFB">
      <w:pPr>
        <w:spacing w:before="5"/>
        <w:rPr>
          <w:rFonts w:ascii="Arial" w:eastAsia="Arial" w:hAnsi="Arial" w:cs="Arial"/>
          <w:sz w:val="23"/>
          <w:szCs w:val="23"/>
        </w:rPr>
      </w:pPr>
    </w:p>
    <w:p w14:paraId="0CB5A1CD" w14:textId="77777777" w:rsidR="00440AFB" w:rsidRDefault="00123E75">
      <w:pPr>
        <w:pStyle w:val="Heading4"/>
        <w:rPr>
          <w:b w:val="0"/>
          <w:bCs w:val="0"/>
        </w:rPr>
      </w:pPr>
      <w:r>
        <w:rPr>
          <w:color w:val="2A6E8F"/>
        </w:rPr>
        <w:t>Legislative</w:t>
      </w:r>
      <w:r>
        <w:rPr>
          <w:color w:val="2A6E8F"/>
          <w:spacing w:val="-27"/>
        </w:rPr>
        <w:t xml:space="preserve"> </w:t>
      </w:r>
      <w:r>
        <w:rPr>
          <w:color w:val="2A6E8F"/>
          <w:spacing w:val="-1"/>
        </w:rPr>
        <w:t>Compliance</w:t>
      </w:r>
    </w:p>
    <w:p w14:paraId="2F0CE162" w14:textId="77777777" w:rsidR="00440AFB" w:rsidRDefault="00123E75">
      <w:pPr>
        <w:pStyle w:val="BodyText"/>
        <w:spacing w:before="58" w:line="250" w:lineRule="auto"/>
        <w:ind w:left="100" w:right="118" w:firstLine="0"/>
      </w:pPr>
      <w:r>
        <w:rPr>
          <w:color w:val="231F20"/>
        </w:rPr>
        <w:t>The Legislative Compliance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Team</w:t>
      </w:r>
      <w:r>
        <w:rPr>
          <w:color w:val="231F20"/>
        </w:rPr>
        <w:t xml:space="preserve"> has a range of legal, compliance and advisory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functions.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include:</w:t>
      </w:r>
    </w:p>
    <w:p w14:paraId="1C2F3103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332"/>
        <w:jc w:val="both"/>
      </w:pPr>
      <w:r>
        <w:rPr>
          <w:color w:val="231F20"/>
          <w:spacing w:val="-1"/>
        </w:rPr>
        <w:t xml:space="preserve">providing legal and </w:t>
      </w:r>
      <w:r>
        <w:rPr>
          <w:color w:val="231F20"/>
        </w:rPr>
        <w:t>regulatory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across </w:t>
      </w:r>
      <w:r>
        <w:rPr>
          <w:color w:val="231F20"/>
          <w:spacing w:val="-3"/>
        </w:rPr>
        <w:t>NOPTA.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includes </w:t>
      </w:r>
      <w:r>
        <w:rPr>
          <w:color w:val="231F20"/>
        </w:rPr>
        <w:t>responding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internal legal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advice,</w:t>
      </w:r>
      <w:r>
        <w:rPr>
          <w:color w:val="231F20"/>
        </w:rPr>
        <w:t xml:space="preserve"> managing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legal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advice, 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 xml:space="preserve">assisting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implement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outcomes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 advice</w:t>
      </w:r>
    </w:p>
    <w:p w14:paraId="597813B5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377"/>
      </w:pPr>
      <w:r>
        <w:rPr>
          <w:color w:val="231F20"/>
          <w:spacing w:val="-1"/>
        </w:rPr>
        <w:t xml:space="preserve">developing and </w:t>
      </w:r>
      <w:r>
        <w:rPr>
          <w:color w:val="231F20"/>
        </w:rPr>
        <w:t>contributing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internal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external guidance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staff, </w:t>
      </w:r>
      <w:r>
        <w:rPr>
          <w:color w:val="231F20"/>
        </w:rPr>
        <w:t>titleholders,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</w:rPr>
        <w:t xml:space="preserve"> stakeholders.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includes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guidelines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factsheets</w:t>
      </w:r>
      <w:r>
        <w:rPr>
          <w:color w:val="231F20"/>
          <w:spacing w:val="-1"/>
        </w:rPr>
        <w:t xml:space="preserve"> published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website</w:t>
      </w:r>
    </w:p>
    <w:p w14:paraId="6E98FBDD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291"/>
      </w:pPr>
      <w:r>
        <w:rPr>
          <w:color w:val="231F20"/>
        </w:rPr>
        <w:t>maintaining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register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items across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 overseeing</w:t>
      </w:r>
      <w:r>
        <w:rPr>
          <w:color w:val="231F20"/>
        </w:rPr>
        <w:t xml:space="preserve"> 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 xml:space="preserve">escalation of </w:t>
      </w:r>
      <w:r>
        <w:rPr>
          <w:color w:val="231F20"/>
        </w:rPr>
        <w:t>compliance</w:t>
      </w:r>
      <w:r>
        <w:rPr>
          <w:color w:val="231F20"/>
          <w:spacing w:val="-1"/>
        </w:rPr>
        <w:t xml:space="preserve"> issues</w:t>
      </w:r>
    </w:p>
    <w:p w14:paraId="7E0349D0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118"/>
      </w:pPr>
      <w:r>
        <w:rPr>
          <w:color w:val="231F20"/>
        </w:rPr>
        <w:t>managing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"/>
        </w:rPr>
        <w:t xml:space="preserve"> with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Department in</w:t>
      </w:r>
      <w:r>
        <w:rPr>
          <w:color w:val="231F20"/>
        </w:rPr>
        <w:t xml:space="preserve"> relation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petroleum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and greenhouse gas policy and legislative</w:t>
      </w:r>
      <w:r>
        <w:rPr>
          <w:color w:val="231F20"/>
        </w:rPr>
        <w:t xml:space="preserve"> matters.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includes </w:t>
      </w:r>
      <w:r>
        <w:rPr>
          <w:color w:val="231F20"/>
        </w:rPr>
        <w:t>coordinating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1"/>
        </w:rPr>
        <w:t xml:space="preserve"> input into legislative amendments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policy </w:t>
      </w:r>
      <w:r>
        <w:rPr>
          <w:color w:val="231F20"/>
        </w:rPr>
        <w:t>reviews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OPGGS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</w:t>
      </w:r>
    </w:p>
    <w:p w14:paraId="5F33AC91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513"/>
      </w:pPr>
      <w:r>
        <w:rPr>
          <w:color w:val="231F20"/>
        </w:rPr>
        <w:t>maintaining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policies</w:t>
      </w:r>
      <w:r>
        <w:rPr>
          <w:color w:val="231F20"/>
        </w:rPr>
        <w:t xml:space="preserve"> such</w:t>
      </w:r>
      <w:r>
        <w:rPr>
          <w:color w:val="231F20"/>
          <w:spacing w:val="-1"/>
        </w:rPr>
        <w:t xml:space="preserve"> as</w:t>
      </w:r>
      <w:r>
        <w:rPr>
          <w:color w:val="231F20"/>
        </w:rPr>
        <w:t xml:space="preserve">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enforcement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delegation </w:t>
      </w:r>
      <w:r>
        <w:rPr>
          <w:color w:val="231F20"/>
          <w:spacing w:val="-3"/>
        </w:rPr>
        <w:t>policy.</w:t>
      </w:r>
    </w:p>
    <w:p w14:paraId="5C702831" w14:textId="77777777" w:rsidR="00440AFB" w:rsidRDefault="00440AFB">
      <w:pPr>
        <w:spacing w:before="7"/>
        <w:rPr>
          <w:rFonts w:ascii="Arial" w:eastAsia="Arial" w:hAnsi="Arial" w:cs="Arial"/>
        </w:rPr>
      </w:pPr>
    </w:p>
    <w:p w14:paraId="55C2C0C2" w14:textId="77777777" w:rsidR="00440AFB" w:rsidRDefault="00123E75">
      <w:pPr>
        <w:pStyle w:val="Heading4"/>
        <w:rPr>
          <w:b w:val="0"/>
          <w:bCs w:val="0"/>
        </w:rPr>
      </w:pPr>
      <w:r>
        <w:rPr>
          <w:color w:val="2A6E8F"/>
          <w:spacing w:val="-1"/>
        </w:rPr>
        <w:t>Business</w:t>
      </w:r>
      <w:r>
        <w:rPr>
          <w:color w:val="2A6E8F"/>
          <w:spacing w:val="-5"/>
        </w:rPr>
        <w:t xml:space="preserve"> </w:t>
      </w:r>
      <w:r>
        <w:rPr>
          <w:color w:val="2A6E8F"/>
        </w:rPr>
        <w:t>Support</w:t>
      </w:r>
      <w:r>
        <w:rPr>
          <w:color w:val="2A6E8F"/>
          <w:spacing w:val="-5"/>
        </w:rPr>
        <w:t xml:space="preserve"> </w:t>
      </w:r>
      <w:r>
        <w:rPr>
          <w:color w:val="2A6E8F"/>
          <w:spacing w:val="-1"/>
        </w:rPr>
        <w:t>Unit</w:t>
      </w:r>
      <w:r>
        <w:rPr>
          <w:color w:val="2A6E8F"/>
          <w:spacing w:val="-4"/>
        </w:rPr>
        <w:t xml:space="preserve"> </w:t>
      </w:r>
      <w:r>
        <w:rPr>
          <w:color w:val="2A6E8F"/>
        </w:rPr>
        <w:t>(BSU)</w:t>
      </w:r>
    </w:p>
    <w:p w14:paraId="2B69ADF7" w14:textId="77777777" w:rsidR="00440AFB" w:rsidRDefault="00123E75">
      <w:pPr>
        <w:pStyle w:val="BodyText"/>
        <w:spacing w:before="58" w:line="250" w:lineRule="auto"/>
        <w:ind w:left="100" w:right="327" w:firstLine="0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BSU</w:t>
      </w:r>
      <w:r>
        <w:rPr>
          <w:color w:val="231F20"/>
          <w:spacing w:val="-1"/>
        </w:rPr>
        <w:t xml:space="preserve"> undertakes administrative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executive </w:t>
      </w:r>
      <w:r>
        <w:rPr>
          <w:color w:val="231F20"/>
        </w:rPr>
        <w:t>functions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enable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 xml:space="preserve">its </w:t>
      </w:r>
      <w:r>
        <w:rPr>
          <w:color w:val="231F20"/>
        </w:rPr>
        <w:t>statutory</w:t>
      </w:r>
      <w:r>
        <w:rPr>
          <w:color w:val="231F20"/>
          <w:spacing w:val="-1"/>
        </w:rPr>
        <w:t xml:space="preserve"> obligations and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supportive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workplace.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BSU</w:t>
      </w:r>
      <w:r>
        <w:rPr>
          <w:color w:val="231F20"/>
          <w:spacing w:val="-1"/>
        </w:rPr>
        <w:t xml:space="preserve"> include:</w:t>
      </w:r>
    </w:p>
    <w:p w14:paraId="1043AE41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</w:pPr>
      <w:r>
        <w:rPr>
          <w:color w:val="231F20"/>
          <w:spacing w:val="-1"/>
        </w:rPr>
        <w:t>Human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Resources</w:t>
      </w:r>
    </w:p>
    <w:p w14:paraId="0F80BF12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  <w:spacing w:val="-1"/>
        </w:rPr>
        <w:t>Health,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Wellbeing</w:t>
      </w:r>
    </w:p>
    <w:p w14:paraId="592EC5A4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  <w:spacing w:val="-1"/>
        </w:rPr>
        <w:t>Cost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Recovery</w:t>
      </w:r>
      <w:r>
        <w:rPr>
          <w:color w:val="231F20"/>
        </w:rPr>
        <w:t xml:space="preserve"> (CRIS)</w:t>
      </w:r>
    </w:p>
    <w:p w14:paraId="726115F1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Finance</w:t>
      </w:r>
    </w:p>
    <w:p w14:paraId="1193B7F0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Procurement</w:t>
      </w:r>
    </w:p>
    <w:p w14:paraId="6B042F8D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Management</w:t>
      </w:r>
    </w:p>
    <w:p w14:paraId="1AA12B5C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Property</w:t>
      </w:r>
    </w:p>
    <w:p w14:paraId="34093B12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  <w:spacing w:val="-1"/>
        </w:rPr>
        <w:t xml:space="preserve">Corporate </w:t>
      </w:r>
      <w:r>
        <w:rPr>
          <w:color w:val="231F20"/>
        </w:rPr>
        <w:t>Planning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"/>
        </w:rPr>
        <w:t xml:space="preserve"> Reporting</w:t>
      </w:r>
    </w:p>
    <w:p w14:paraId="612BE26D" w14:textId="77777777" w:rsidR="00440AFB" w:rsidRDefault="00440AFB">
      <w:pPr>
        <w:spacing w:before="5"/>
        <w:rPr>
          <w:rFonts w:ascii="Arial" w:eastAsia="Arial" w:hAnsi="Arial" w:cs="Arial"/>
          <w:sz w:val="23"/>
          <w:szCs w:val="23"/>
        </w:rPr>
      </w:pPr>
    </w:p>
    <w:p w14:paraId="6B9A54F9" w14:textId="77777777" w:rsidR="00440AFB" w:rsidRDefault="00123E75">
      <w:pPr>
        <w:pStyle w:val="Heading4"/>
        <w:rPr>
          <w:b w:val="0"/>
          <w:bCs w:val="0"/>
        </w:rPr>
      </w:pPr>
      <w:r>
        <w:rPr>
          <w:color w:val="2A6E8F"/>
        </w:rPr>
        <w:t>Geospatial</w:t>
      </w:r>
      <w:r>
        <w:rPr>
          <w:color w:val="2A6E8F"/>
          <w:spacing w:val="-9"/>
        </w:rPr>
        <w:t xml:space="preserve"> </w:t>
      </w:r>
      <w:r>
        <w:rPr>
          <w:color w:val="2A6E8F"/>
          <w:spacing w:val="-1"/>
        </w:rPr>
        <w:t>and</w:t>
      </w:r>
      <w:r>
        <w:rPr>
          <w:color w:val="2A6E8F"/>
          <w:spacing w:val="-8"/>
        </w:rPr>
        <w:t xml:space="preserve"> </w:t>
      </w:r>
      <w:r>
        <w:rPr>
          <w:color w:val="2A6E8F"/>
          <w:spacing w:val="-1"/>
        </w:rPr>
        <w:t>Databases</w:t>
      </w:r>
      <w:r>
        <w:rPr>
          <w:color w:val="2A6E8F"/>
          <w:spacing w:val="-8"/>
        </w:rPr>
        <w:t xml:space="preserve"> </w:t>
      </w:r>
      <w:r>
        <w:rPr>
          <w:color w:val="2A6E8F"/>
        </w:rPr>
        <w:t>(GDT)</w:t>
      </w:r>
    </w:p>
    <w:p w14:paraId="1ABACB72" w14:textId="77777777" w:rsidR="00440AFB" w:rsidRDefault="00123E75">
      <w:pPr>
        <w:pStyle w:val="BodyText"/>
        <w:spacing w:before="58" w:line="250" w:lineRule="auto"/>
        <w:ind w:left="100" w:right="118" w:firstLine="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Geospatial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Databases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T</w:t>
      </w:r>
      <w:r>
        <w:rPr>
          <w:color w:val="231F20"/>
          <w:spacing w:val="-7"/>
        </w:rPr>
        <w:t>eam</w:t>
      </w:r>
      <w:r>
        <w:rPr>
          <w:color w:val="231F20"/>
          <w:spacing w:val="-1"/>
        </w:rPr>
        <w:t xml:space="preserve"> is</w:t>
      </w:r>
      <w:r>
        <w:rPr>
          <w:color w:val="231F20"/>
        </w:rPr>
        <w:t xml:space="preserve"> responsible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geospatial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database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  <w:spacing w:val="-4"/>
        </w:rPr>
        <w:t>NEA</w:t>
      </w:r>
      <w:r>
        <w:rPr>
          <w:color w:val="231F20"/>
          <w:spacing w:val="-5"/>
        </w:rPr>
        <w:t>TS</w:t>
      </w:r>
      <w:r>
        <w:rPr>
          <w:color w:val="231F20"/>
          <w:spacing w:val="-1"/>
        </w:rPr>
        <w:t xml:space="preserve"> development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within </w:t>
      </w:r>
      <w:r>
        <w:rPr>
          <w:color w:val="231F20"/>
          <w:spacing w:val="-5"/>
        </w:rPr>
        <w:t>NOPTA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stakeholders.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1"/>
        </w:rPr>
        <w:t xml:space="preserve"> with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Geospatial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Database</w:t>
      </w:r>
      <w:r>
        <w:rPr>
          <w:color w:val="231F20"/>
        </w:rPr>
        <w:t xml:space="preserve"> team</w:t>
      </w:r>
      <w:r>
        <w:rPr>
          <w:color w:val="231F20"/>
          <w:spacing w:val="-1"/>
        </w:rPr>
        <w:t xml:space="preserve"> include:</w:t>
      </w:r>
    </w:p>
    <w:p w14:paraId="0B1B98FA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</w:pPr>
      <w:r>
        <w:rPr>
          <w:color w:val="231F20"/>
          <w:spacing w:val="-1"/>
        </w:rPr>
        <w:t xml:space="preserve">provide </w:t>
      </w:r>
      <w:r>
        <w:rPr>
          <w:color w:val="231F20"/>
        </w:rPr>
        <w:t>spatial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NOPTA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 xml:space="preserve">staff and external </w:t>
      </w:r>
      <w:r>
        <w:rPr>
          <w:color w:val="231F20"/>
        </w:rPr>
        <w:t>stakeholders</w:t>
      </w:r>
    </w:p>
    <w:p w14:paraId="3CC86A04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maintain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information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</w:t>
      </w:r>
    </w:p>
    <w:p w14:paraId="6F97E1F5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  <w:spacing w:val="-1"/>
        </w:rPr>
        <w:t xml:space="preserve">provide </w:t>
      </w:r>
      <w:r>
        <w:rPr>
          <w:color w:val="231F20"/>
          <w:spacing w:val="-4"/>
        </w:rPr>
        <w:t>NEA</w:t>
      </w:r>
      <w:r>
        <w:rPr>
          <w:color w:val="231F20"/>
          <w:spacing w:val="-5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maintenance</w:t>
      </w:r>
    </w:p>
    <w:p w14:paraId="30C47149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manage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"/>
        </w:rPr>
        <w:t xml:space="preserve"> provided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providers</w:t>
      </w:r>
    </w:p>
    <w:p w14:paraId="7B3ACBF7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 w:line="250" w:lineRule="auto"/>
        <w:ind w:right="776"/>
      </w:pPr>
      <w:r>
        <w:rPr>
          <w:color w:val="231F20"/>
          <w:spacing w:val="-1"/>
        </w:rPr>
        <w:t>provide guidance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facilitate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development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administration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internal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databases.</w:t>
      </w:r>
    </w:p>
    <w:p w14:paraId="19AFC9C1" w14:textId="77777777" w:rsidR="00440AFB" w:rsidRDefault="00440AFB">
      <w:pPr>
        <w:spacing w:line="250" w:lineRule="auto"/>
        <w:sectPr w:rsidR="00440AFB">
          <w:pgSz w:w="9980" w:h="14180"/>
          <w:pgMar w:top="1140" w:right="960" w:bottom="280" w:left="920" w:header="720" w:footer="720" w:gutter="0"/>
          <w:cols w:space="720"/>
        </w:sectPr>
      </w:pPr>
    </w:p>
    <w:p w14:paraId="07DBB0E2" w14:textId="77777777" w:rsidR="00440AFB" w:rsidRDefault="00123E75">
      <w:pPr>
        <w:pStyle w:val="Heading4"/>
        <w:spacing w:before="43"/>
        <w:rPr>
          <w:b w:val="0"/>
          <w:bCs w:val="0"/>
        </w:rPr>
      </w:pPr>
      <w:r>
        <w:rPr>
          <w:color w:val="2A6E8F"/>
        </w:rPr>
        <w:lastRenderedPageBreak/>
        <w:t>Information</w:t>
      </w:r>
      <w:r>
        <w:rPr>
          <w:color w:val="2A6E8F"/>
          <w:spacing w:val="-15"/>
        </w:rPr>
        <w:t xml:space="preserve"> </w:t>
      </w:r>
      <w:r>
        <w:rPr>
          <w:color w:val="2A6E8F"/>
          <w:spacing w:val="-1"/>
        </w:rPr>
        <w:t>Communication</w:t>
      </w:r>
      <w:r>
        <w:rPr>
          <w:color w:val="2A6E8F"/>
          <w:spacing w:val="-13"/>
        </w:rPr>
        <w:t xml:space="preserve"> </w:t>
      </w:r>
      <w:r>
        <w:rPr>
          <w:color w:val="2A6E8F"/>
          <w:spacing w:val="-1"/>
        </w:rPr>
        <w:t>and</w:t>
      </w:r>
      <w:r>
        <w:rPr>
          <w:color w:val="2A6E8F"/>
          <w:spacing w:val="-13"/>
        </w:rPr>
        <w:t xml:space="preserve"> </w:t>
      </w:r>
      <w:r>
        <w:rPr>
          <w:color w:val="2A6E8F"/>
          <w:spacing w:val="-3"/>
        </w:rPr>
        <w:t>Technology</w:t>
      </w:r>
      <w:r>
        <w:rPr>
          <w:color w:val="2A6E8F"/>
          <w:spacing w:val="-14"/>
        </w:rPr>
        <w:t xml:space="preserve"> </w:t>
      </w:r>
      <w:r>
        <w:rPr>
          <w:color w:val="2A6E8F"/>
        </w:rPr>
        <w:t>(ICT)</w:t>
      </w:r>
    </w:p>
    <w:p w14:paraId="121D7152" w14:textId="77777777" w:rsidR="00440AFB" w:rsidRDefault="00123E75">
      <w:pPr>
        <w:pStyle w:val="BodyText"/>
        <w:spacing w:before="58" w:line="250" w:lineRule="auto"/>
        <w:ind w:left="100" w:firstLine="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team’s</w:t>
      </w:r>
      <w:r>
        <w:rPr>
          <w:color w:val="231F20"/>
        </w:rPr>
        <w:t xml:space="preserve"> function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is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business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by </w:t>
      </w:r>
      <w:r>
        <w:rPr>
          <w:color w:val="231F20"/>
        </w:rPr>
        <w:t>managing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</w:rPr>
        <w:t xml:space="preserve"> IT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environment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"/>
        </w:rPr>
        <w:t xml:space="preserve"> 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enhancing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existing</w:t>
      </w:r>
      <w:r>
        <w:rPr>
          <w:color w:val="231F20"/>
        </w:rPr>
        <w:t xml:space="preserve"> services,</w:t>
      </w:r>
      <w:r>
        <w:rPr>
          <w:color w:val="231F20"/>
          <w:spacing w:val="-1"/>
        </w:rPr>
        <w:t xml:space="preserve"> improving</w:t>
      </w:r>
      <w:r>
        <w:rPr>
          <w:color w:val="231F20"/>
        </w:rPr>
        <w:t xml:space="preserve"> service</w:t>
      </w:r>
      <w:r>
        <w:rPr>
          <w:color w:val="231F20"/>
          <w:spacing w:val="-1"/>
        </w:rPr>
        <w:t xml:space="preserve"> processes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delivering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contemporary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meets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requirements.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include:</w:t>
      </w:r>
    </w:p>
    <w:p w14:paraId="0E911881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</w:pPr>
      <w:r>
        <w:rPr>
          <w:color w:val="231F20"/>
          <w:spacing w:val="-1"/>
        </w:rPr>
        <w:t>implementing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strategy</w:t>
      </w:r>
    </w:p>
    <w:p w14:paraId="6F65CBCD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managing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contracts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services</w:t>
      </w:r>
      <w:r>
        <w:rPr>
          <w:color w:val="231F20"/>
          <w:spacing w:val="-1"/>
        </w:rPr>
        <w:t xml:space="preserve"> provided by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external providers</w:t>
      </w:r>
    </w:p>
    <w:p w14:paraId="2F48677E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</w:rPr>
        <w:t>facilitating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development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administration of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1"/>
        </w:rPr>
        <w:t xml:space="preserve"> business</w:t>
      </w:r>
      <w:r>
        <w:rPr>
          <w:color w:val="231F20"/>
        </w:rPr>
        <w:t xml:space="preserve"> tools</w:t>
      </w:r>
    </w:p>
    <w:p w14:paraId="07B71588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 w:line="250" w:lineRule="auto"/>
        <w:ind w:right="568"/>
      </w:pPr>
      <w:r>
        <w:rPr>
          <w:color w:val="231F20"/>
          <w:spacing w:val="-1"/>
        </w:rPr>
        <w:t xml:space="preserve">ensuring </w:t>
      </w:r>
      <w:r>
        <w:rPr>
          <w:color w:val="231F20"/>
        </w:rPr>
        <w:t>compliance</w:t>
      </w:r>
      <w:r>
        <w:rPr>
          <w:color w:val="231F20"/>
          <w:spacing w:val="-1"/>
        </w:rPr>
        <w:t xml:space="preserve"> with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</w:rPr>
        <w:t xml:space="preserve"> standards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managing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currency</w:t>
      </w:r>
      <w:r>
        <w:rPr>
          <w:color w:val="231F20"/>
          <w:spacing w:val="-1"/>
        </w:rPr>
        <w:t xml:space="preserve"> of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</w:rPr>
        <w:t>policies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procedures</w:t>
      </w:r>
    </w:p>
    <w:p w14:paraId="15C1C432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293"/>
      </w:pPr>
      <w:r>
        <w:rPr>
          <w:rFonts w:cs="Arial"/>
          <w:color w:val="231F20"/>
        </w:rPr>
        <w:t xml:space="preserve">transitioning </w:t>
      </w:r>
      <w:r>
        <w:rPr>
          <w:rFonts w:cs="Arial"/>
          <w:color w:val="231F20"/>
          <w:spacing w:val="-5"/>
        </w:rPr>
        <w:t>NOPTA’s</w:t>
      </w:r>
      <w:r>
        <w:rPr>
          <w:rFonts w:cs="Arial"/>
          <w:color w:val="231F20"/>
        </w:rPr>
        <w:t xml:space="preserve"> aging IT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environment to more efficient and innovative cloud</w:t>
      </w:r>
      <w:r>
        <w:rPr>
          <w:rFonts w:cs="Arial"/>
          <w:color w:val="231F20"/>
          <w:spacing w:val="21"/>
        </w:rPr>
        <w:t xml:space="preserve"> </w:t>
      </w:r>
      <w:r>
        <w:rPr>
          <w:color w:val="231F20"/>
          <w:spacing w:val="-1"/>
        </w:rPr>
        <w:t>infrastructure.</w:t>
      </w:r>
    </w:p>
    <w:p w14:paraId="45907812" w14:textId="77777777" w:rsidR="00440AFB" w:rsidRDefault="00440AFB">
      <w:pPr>
        <w:spacing w:line="250" w:lineRule="auto"/>
        <w:sectPr w:rsidR="00440AFB">
          <w:pgSz w:w="9980" w:h="14180"/>
          <w:pgMar w:top="1140" w:right="1080" w:bottom="280" w:left="920" w:header="720" w:footer="720" w:gutter="0"/>
          <w:cols w:space="720"/>
        </w:sectPr>
      </w:pPr>
    </w:p>
    <w:p w14:paraId="525B366F" w14:textId="77777777" w:rsidR="00440AFB" w:rsidRDefault="00123E75">
      <w:pPr>
        <w:pStyle w:val="Heading1"/>
        <w:rPr>
          <w:b w:val="0"/>
          <w:bCs w:val="0"/>
          <w:i w:val="0"/>
        </w:rPr>
      </w:pPr>
      <w:bookmarkStart w:id="31" w:name="Outlook_for_2018–19__"/>
      <w:bookmarkStart w:id="32" w:name="_bookmark14"/>
      <w:bookmarkEnd w:id="31"/>
      <w:bookmarkEnd w:id="32"/>
      <w:r>
        <w:rPr>
          <w:color w:val="2A6E8F"/>
        </w:rPr>
        <w:lastRenderedPageBreak/>
        <w:t>Outlook</w:t>
      </w:r>
      <w:r>
        <w:rPr>
          <w:color w:val="2A6E8F"/>
          <w:spacing w:val="-11"/>
        </w:rPr>
        <w:t xml:space="preserve"> </w:t>
      </w:r>
      <w:r>
        <w:rPr>
          <w:color w:val="2A6E8F"/>
        </w:rPr>
        <w:t>for</w:t>
      </w:r>
      <w:r>
        <w:rPr>
          <w:color w:val="2A6E8F"/>
          <w:spacing w:val="-9"/>
        </w:rPr>
        <w:t xml:space="preserve"> </w:t>
      </w:r>
      <w:r>
        <w:rPr>
          <w:color w:val="2A6E8F"/>
          <w:spacing w:val="-3"/>
        </w:rPr>
        <w:t>2018–19</w:t>
      </w:r>
    </w:p>
    <w:p w14:paraId="10442FBF" w14:textId="729928F4" w:rsidR="00440AFB" w:rsidRDefault="00123E75">
      <w:pPr>
        <w:pStyle w:val="BodyText"/>
        <w:tabs>
          <w:tab w:val="left" w:pos="5371"/>
        </w:tabs>
        <w:spacing w:before="64" w:line="250" w:lineRule="auto"/>
        <w:ind w:left="100" w:right="113" w:firstLine="0"/>
      </w:pPr>
      <w:r>
        <w:rPr>
          <w:color w:val="231F20"/>
          <w:spacing w:val="-10"/>
        </w:rPr>
        <w:t>NOPTA</w:t>
      </w:r>
      <w:r>
        <w:rPr>
          <w:color w:val="231F20"/>
          <w:spacing w:val="-9"/>
        </w:rPr>
        <w:t xml:space="preserve">’s </w:t>
      </w:r>
      <w:r>
        <w:rPr>
          <w:color w:val="231F20"/>
          <w:spacing w:val="-4"/>
        </w:rPr>
        <w:t>forward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program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guided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industry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activity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associated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applications</w:t>
      </w:r>
      <w:r>
        <w:rPr>
          <w:color w:val="231F20"/>
          <w:spacing w:val="59"/>
        </w:rPr>
        <w:t xml:space="preserve"> </w:t>
      </w:r>
      <w:r>
        <w:rPr>
          <w:rFonts w:cs="Arial"/>
          <w:color w:val="231F20"/>
          <w:spacing w:val="-2"/>
        </w:rPr>
        <w:t>as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3"/>
        </w:rPr>
        <w:t>well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2"/>
        </w:rPr>
        <w:t>as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3"/>
        </w:rPr>
        <w:t>any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3"/>
        </w:rPr>
        <w:t>new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4"/>
        </w:rPr>
        <w:t>Government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4"/>
        </w:rPr>
        <w:t>policy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4"/>
        </w:rPr>
        <w:t>initiatives.</w:t>
      </w:r>
      <w:r>
        <w:rPr>
          <w:rFonts w:cs="Arial"/>
          <w:color w:val="231F20"/>
          <w:spacing w:val="-11"/>
        </w:rPr>
        <w:t xml:space="preserve"> </w:t>
      </w:r>
      <w:r>
        <w:rPr>
          <w:rFonts w:cs="Arial"/>
          <w:color w:val="231F20"/>
          <w:spacing w:val="-3"/>
        </w:rPr>
        <w:t>This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1"/>
        </w:rPr>
        <w:t>fl</w:t>
      </w:r>
      <w:r w:rsidR="00C57880">
        <w:rPr>
          <w:rFonts w:cs="Arial"/>
          <w:color w:val="231F20"/>
          <w:spacing w:val="-1"/>
        </w:rPr>
        <w:t xml:space="preserve">exibility </w:t>
      </w:r>
      <w:r>
        <w:rPr>
          <w:rFonts w:cs="Arial"/>
          <w:color w:val="231F20"/>
          <w:spacing w:val="-3"/>
        </w:rPr>
        <w:t>and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3"/>
        </w:rPr>
        <w:t>open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4"/>
        </w:rPr>
        <w:t>approach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  <w:spacing w:val="-4"/>
        </w:rPr>
        <w:t>is</w:t>
      </w:r>
      <w:r>
        <w:rPr>
          <w:rFonts w:cs="Arial"/>
          <w:color w:val="231F20"/>
          <w:spacing w:val="36"/>
        </w:rPr>
        <w:t xml:space="preserve"> </w:t>
      </w:r>
      <w:r>
        <w:rPr>
          <w:color w:val="231F20"/>
          <w:spacing w:val="-4"/>
        </w:rPr>
        <w:t>consistent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objectives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Regulator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Performance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Framework.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NOPTA</w:t>
      </w:r>
      <w:r>
        <w:rPr>
          <w:color w:val="231F20"/>
          <w:spacing w:val="-9"/>
        </w:rPr>
        <w:t>’s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-2"/>
        </w:rPr>
        <w:t xml:space="preserve"> for </w:t>
      </w:r>
      <w:r>
        <w:rPr>
          <w:color w:val="231F20"/>
          <w:spacing w:val="-1"/>
        </w:rPr>
        <w:t>2018–19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include:</w:t>
      </w:r>
    </w:p>
    <w:p w14:paraId="22E869B0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495"/>
      </w:pPr>
      <w:r>
        <w:rPr>
          <w:color w:val="231F20"/>
          <w:spacing w:val="-1"/>
        </w:rPr>
        <w:t>Continue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strengthen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relationships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with </w:t>
      </w:r>
      <w:r>
        <w:rPr>
          <w:color w:val="231F20"/>
        </w:rPr>
        <w:t>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stakeholders,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NOPSEMA,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Department’s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Offshore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Resources</w:t>
      </w:r>
      <w:r>
        <w:rPr>
          <w:color w:val="231F20"/>
        </w:rPr>
        <w:t xml:space="preserve"> Branch,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delegates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of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Authority,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</w:rPr>
        <w:t>Geoscience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industry.</w:t>
      </w:r>
    </w:p>
    <w:p w14:paraId="492B3A5C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924"/>
      </w:pPr>
      <w:r>
        <w:rPr>
          <w:color w:val="231F20"/>
          <w:spacing w:val="-1"/>
        </w:rPr>
        <w:t xml:space="preserve">Continue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provide input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into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Department’s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1"/>
        </w:rPr>
        <w:t xml:space="preserve"> of offshore petroleum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decommissioning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OPGGS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framework.</w:t>
      </w:r>
    </w:p>
    <w:p w14:paraId="1A6AC8D2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964"/>
      </w:pPr>
      <w:r>
        <w:rPr>
          <w:color w:val="231F20"/>
        </w:rPr>
        <w:t xml:space="preserve">Further development of the </w:t>
      </w:r>
      <w:r>
        <w:rPr>
          <w:color w:val="231F20"/>
          <w:spacing w:val="-1"/>
        </w:rPr>
        <w:t>offshore</w:t>
      </w:r>
      <w:r>
        <w:rPr>
          <w:color w:val="231F20"/>
        </w:rPr>
        <w:t xml:space="preserve"> historical production, resource and field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 xml:space="preserve">databases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analysis, assessment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reporting,</w:t>
      </w:r>
      <w:r>
        <w:rPr>
          <w:color w:val="231F20"/>
          <w:spacing w:val="-1"/>
        </w:rPr>
        <w:t xml:space="preserve"> as </w:t>
      </w:r>
      <w:r>
        <w:rPr>
          <w:color w:val="231F20"/>
          <w:spacing w:val="-3"/>
        </w:rPr>
        <w:t>necessary.</w:t>
      </w:r>
    </w:p>
    <w:p w14:paraId="0DA6DB43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406"/>
      </w:pPr>
      <w:r>
        <w:rPr>
          <w:color w:val="231F20"/>
          <w:spacing w:val="-1"/>
        </w:rPr>
        <w:t>Continue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develop NOPIMS by incorporating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additional documentary information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and improving</w:t>
      </w:r>
      <w:r>
        <w:rPr>
          <w:color w:val="231F20"/>
        </w:rPr>
        <w:t xml:space="preserve"> search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aid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data </w:t>
      </w:r>
      <w:r>
        <w:rPr>
          <w:color w:val="231F20"/>
          <w:spacing w:val="-3"/>
        </w:rPr>
        <w:t>discovery.</w:t>
      </w:r>
    </w:p>
    <w:p w14:paraId="55364AF1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</w:pPr>
      <w:proofErr w:type="spellStart"/>
      <w:r>
        <w:rPr>
          <w:color w:val="231F20"/>
        </w:rPr>
        <w:t>Finalise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improvements of internal processes </w:t>
      </w:r>
      <w:r>
        <w:rPr>
          <w:color w:val="231F20"/>
        </w:rPr>
        <w:t>relating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NEATS.</w:t>
      </w:r>
    </w:p>
    <w:p w14:paraId="1EE5E2D5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/>
      </w:pPr>
      <w:r>
        <w:rPr>
          <w:color w:val="231F20"/>
          <w:spacing w:val="-1"/>
        </w:rPr>
        <w:t xml:space="preserve">Continue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update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  <w:spacing w:val="-1"/>
        </w:rPr>
        <w:t xml:space="preserve"> internal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processes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procedures.</w:t>
      </w:r>
    </w:p>
    <w:p w14:paraId="743BD2B4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before="44" w:line="250" w:lineRule="auto"/>
        <w:ind w:right="540"/>
      </w:pPr>
      <w:r>
        <w:rPr>
          <w:color w:val="231F20"/>
          <w:spacing w:val="-1"/>
        </w:rPr>
        <w:t>Review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update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NOPTA</w:t>
      </w:r>
      <w:r>
        <w:rPr>
          <w:color w:val="231F20"/>
          <w:spacing w:val="-6"/>
        </w:rPr>
        <w:t>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application </w:t>
      </w:r>
      <w:r>
        <w:rPr>
          <w:color w:val="231F20"/>
        </w:rPr>
        <w:t>forms</w:t>
      </w:r>
      <w:r>
        <w:rPr>
          <w:color w:val="231F20"/>
          <w:spacing w:val="-1"/>
        </w:rPr>
        <w:t xml:space="preserve">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associated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guidance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material.</w:t>
      </w:r>
    </w:p>
    <w:p w14:paraId="360F2E9D" w14:textId="77777777" w:rsidR="00440AFB" w:rsidRDefault="00123E75">
      <w:pPr>
        <w:pStyle w:val="BodyText"/>
        <w:numPr>
          <w:ilvl w:val="0"/>
          <w:numId w:val="20"/>
        </w:numPr>
        <w:tabs>
          <w:tab w:val="left" w:pos="461"/>
        </w:tabs>
        <w:spacing w:line="250" w:lineRule="auto"/>
        <w:ind w:right="783"/>
      </w:pPr>
      <w:proofErr w:type="spellStart"/>
      <w:r>
        <w:rPr>
          <w:color w:val="231F20"/>
        </w:rPr>
        <w:t>Finalise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implementation of</w:t>
      </w:r>
      <w:r>
        <w:rPr>
          <w:color w:val="231F20"/>
        </w:rPr>
        <w:t xml:space="preserve"> cloud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decommission </w:t>
      </w:r>
      <w:r>
        <w:rPr>
          <w:color w:val="231F20"/>
        </w:rPr>
        <w:t>redundant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infrastructure.</w:t>
      </w:r>
    </w:p>
    <w:p w14:paraId="7F7C142C" w14:textId="77777777" w:rsidR="00440AFB" w:rsidRDefault="00440AFB">
      <w:pPr>
        <w:spacing w:line="250" w:lineRule="auto"/>
        <w:sectPr w:rsidR="00440AFB">
          <w:pgSz w:w="9980" w:h="14180"/>
          <w:pgMar w:top="1120" w:right="920" w:bottom="280" w:left="920" w:header="720" w:footer="720" w:gutter="0"/>
          <w:cols w:space="720"/>
        </w:sectPr>
      </w:pPr>
    </w:p>
    <w:p w14:paraId="561EE5B4" w14:textId="77777777" w:rsidR="00440AFB" w:rsidRDefault="00123E75">
      <w:pPr>
        <w:pStyle w:val="Heading6"/>
        <w:spacing w:before="52"/>
        <w:ind w:right="389"/>
        <w:jc w:val="center"/>
        <w:rPr>
          <w:b w:val="0"/>
          <w:bCs w:val="0"/>
          <w:i w:val="0"/>
        </w:rPr>
      </w:pPr>
      <w:r>
        <w:rPr>
          <w:color w:val="2A6E8F"/>
          <w:spacing w:val="-1"/>
        </w:rPr>
        <w:lastRenderedPageBreak/>
        <w:t>Australian</w:t>
      </w:r>
      <w:r>
        <w:rPr>
          <w:color w:val="2A6E8F"/>
          <w:spacing w:val="-3"/>
        </w:rPr>
        <w:t xml:space="preserve"> </w:t>
      </w:r>
      <w:r>
        <w:rPr>
          <w:color w:val="2A6E8F"/>
          <w:spacing w:val="-1"/>
        </w:rPr>
        <w:t>offshore</w:t>
      </w:r>
      <w:r>
        <w:rPr>
          <w:color w:val="2A6E8F"/>
          <w:spacing w:val="-2"/>
        </w:rPr>
        <w:t xml:space="preserve"> </w:t>
      </w:r>
      <w:r>
        <w:rPr>
          <w:color w:val="2A6E8F"/>
        </w:rPr>
        <w:t>petroleum</w:t>
      </w:r>
      <w:r>
        <w:rPr>
          <w:color w:val="2A6E8F"/>
          <w:spacing w:val="-4"/>
        </w:rPr>
        <w:t xml:space="preserve"> </w:t>
      </w:r>
      <w:r>
        <w:rPr>
          <w:color w:val="2A6E8F"/>
        </w:rPr>
        <w:t>well</w:t>
      </w:r>
      <w:r>
        <w:rPr>
          <w:color w:val="2A6E8F"/>
          <w:spacing w:val="-3"/>
        </w:rPr>
        <w:t xml:space="preserve"> </w:t>
      </w:r>
      <w:r>
        <w:rPr>
          <w:color w:val="2A6E8F"/>
          <w:spacing w:val="-1"/>
        </w:rPr>
        <w:t>activity:</w:t>
      </w:r>
      <w:r>
        <w:rPr>
          <w:color w:val="2A6E8F"/>
          <w:spacing w:val="-2"/>
        </w:rPr>
        <w:t xml:space="preserve"> </w:t>
      </w:r>
      <w:r>
        <w:rPr>
          <w:color w:val="2A6E8F"/>
        </w:rPr>
        <w:t>1</w:t>
      </w:r>
      <w:r>
        <w:rPr>
          <w:color w:val="2A6E8F"/>
          <w:spacing w:val="-4"/>
        </w:rPr>
        <w:t xml:space="preserve"> </w:t>
      </w:r>
      <w:r>
        <w:rPr>
          <w:color w:val="2A6E8F"/>
          <w:spacing w:val="-1"/>
        </w:rPr>
        <w:t>July</w:t>
      </w:r>
      <w:r>
        <w:rPr>
          <w:color w:val="2A6E8F"/>
          <w:spacing w:val="-2"/>
        </w:rPr>
        <w:t xml:space="preserve"> </w:t>
      </w:r>
      <w:r>
        <w:rPr>
          <w:color w:val="2A6E8F"/>
          <w:spacing w:val="-1"/>
        </w:rPr>
        <w:t>2017</w:t>
      </w:r>
      <w:r>
        <w:rPr>
          <w:color w:val="2A6E8F"/>
          <w:spacing w:val="-2"/>
        </w:rPr>
        <w:t xml:space="preserve"> </w:t>
      </w:r>
      <w:r>
        <w:rPr>
          <w:color w:val="2A6E8F"/>
        </w:rPr>
        <w:t>to</w:t>
      </w:r>
      <w:r>
        <w:rPr>
          <w:color w:val="2A6E8F"/>
          <w:spacing w:val="-3"/>
        </w:rPr>
        <w:t xml:space="preserve"> </w:t>
      </w:r>
      <w:r>
        <w:rPr>
          <w:color w:val="2A6E8F"/>
          <w:spacing w:val="-1"/>
        </w:rPr>
        <w:t>30</w:t>
      </w:r>
      <w:r>
        <w:rPr>
          <w:color w:val="2A6E8F"/>
          <w:spacing w:val="-2"/>
        </w:rPr>
        <w:t xml:space="preserve"> </w:t>
      </w:r>
      <w:r>
        <w:rPr>
          <w:color w:val="2A6E8F"/>
          <w:spacing w:val="-1"/>
        </w:rPr>
        <w:t>June</w:t>
      </w:r>
      <w:r>
        <w:rPr>
          <w:color w:val="2A6E8F"/>
          <w:spacing w:val="-2"/>
        </w:rPr>
        <w:t xml:space="preserve"> </w:t>
      </w:r>
      <w:r>
        <w:rPr>
          <w:color w:val="2A6E8F"/>
          <w:spacing w:val="-1"/>
        </w:rPr>
        <w:t>2018</w:t>
      </w:r>
    </w:p>
    <w:p w14:paraId="7A5EFED5" w14:textId="77777777" w:rsidR="00440AFB" w:rsidRDefault="00440AFB">
      <w:pPr>
        <w:spacing w:before="3"/>
        <w:rPr>
          <w:rFonts w:ascii="Arial" w:eastAsia="Arial" w:hAnsi="Arial" w:cs="Arial"/>
          <w:b/>
          <w:bCs/>
          <w:i/>
          <w:sz w:val="13"/>
          <w:szCs w:val="13"/>
        </w:rPr>
      </w:pPr>
    </w:p>
    <w:p w14:paraId="2963266B" w14:textId="77777777" w:rsidR="00440AFB" w:rsidRDefault="00123E75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1DD1D16" wp14:editId="4AB1D305">
            <wp:extent cx="4839940" cy="3331845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94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5A638" w14:textId="77777777" w:rsidR="00440AFB" w:rsidRDefault="00440AFB">
      <w:pPr>
        <w:spacing w:before="2"/>
        <w:rPr>
          <w:rFonts w:ascii="Arial" w:eastAsia="Arial" w:hAnsi="Arial" w:cs="Arial"/>
          <w:b/>
          <w:bCs/>
          <w:i/>
          <w:sz w:val="26"/>
          <w:szCs w:val="26"/>
        </w:rPr>
      </w:pPr>
    </w:p>
    <w:p w14:paraId="488699E5" w14:textId="77777777" w:rsidR="00440AFB" w:rsidRDefault="00123E75">
      <w:pPr>
        <w:ind w:left="508" w:right="38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2A6E8F"/>
          <w:spacing w:val="-1"/>
          <w:sz w:val="20"/>
        </w:rPr>
        <w:t>Australian</w:t>
      </w:r>
      <w:r>
        <w:rPr>
          <w:rFonts w:ascii="Arial"/>
          <w:b/>
          <w:i/>
          <w:color w:val="2A6E8F"/>
          <w:spacing w:val="-3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offshore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z w:val="20"/>
        </w:rPr>
        <w:t>petroleum</w:t>
      </w:r>
      <w:r>
        <w:rPr>
          <w:rFonts w:ascii="Arial"/>
          <w:b/>
          <w:i/>
          <w:color w:val="2A6E8F"/>
          <w:spacing w:val="-4"/>
          <w:sz w:val="20"/>
        </w:rPr>
        <w:t xml:space="preserve"> </w:t>
      </w:r>
      <w:r>
        <w:rPr>
          <w:rFonts w:ascii="Arial"/>
          <w:b/>
          <w:i/>
          <w:color w:val="2A6E8F"/>
          <w:sz w:val="20"/>
        </w:rPr>
        <w:t>well</w:t>
      </w:r>
      <w:r>
        <w:rPr>
          <w:rFonts w:ascii="Arial"/>
          <w:b/>
          <w:i/>
          <w:color w:val="2A6E8F"/>
          <w:spacing w:val="-3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activity:</w:t>
      </w:r>
      <w:r>
        <w:rPr>
          <w:rFonts w:ascii="Arial"/>
          <w:b/>
          <w:i/>
          <w:color w:val="2A6E8F"/>
          <w:spacing w:val="-3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2012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z w:val="20"/>
        </w:rPr>
        <w:t>to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30</w:t>
      </w:r>
      <w:r>
        <w:rPr>
          <w:rFonts w:ascii="Arial"/>
          <w:b/>
          <w:i/>
          <w:color w:val="2A6E8F"/>
          <w:spacing w:val="-3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June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2018</w:t>
      </w:r>
    </w:p>
    <w:p w14:paraId="6ECAC114" w14:textId="77777777" w:rsidR="00440AFB" w:rsidRDefault="00440AFB">
      <w:pPr>
        <w:spacing w:before="4"/>
        <w:rPr>
          <w:rFonts w:ascii="Arial" w:eastAsia="Arial" w:hAnsi="Arial" w:cs="Arial"/>
          <w:b/>
          <w:bCs/>
          <w:i/>
          <w:sz w:val="5"/>
          <w:szCs w:val="5"/>
        </w:rPr>
      </w:pPr>
    </w:p>
    <w:p w14:paraId="735E02C4" w14:textId="77777777" w:rsidR="00440AFB" w:rsidRDefault="00123E75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2F954BD" wp14:editId="52349C0B">
            <wp:extent cx="4832625" cy="3326796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625" cy="332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059F" w14:textId="77777777" w:rsidR="00440AFB" w:rsidRDefault="00440AF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40AFB">
          <w:pgSz w:w="9980" w:h="14180"/>
          <w:pgMar w:top="1140" w:right="1100" w:bottom="280" w:left="980" w:header="720" w:footer="720" w:gutter="0"/>
          <w:cols w:space="720"/>
        </w:sectPr>
      </w:pPr>
    </w:p>
    <w:p w14:paraId="3AED9EAC" w14:textId="77777777" w:rsidR="00440AFB" w:rsidRDefault="00123E75">
      <w:pPr>
        <w:spacing w:before="52"/>
        <w:ind w:left="508" w:right="38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2A6E8F"/>
          <w:spacing w:val="-1"/>
          <w:sz w:val="20"/>
        </w:rPr>
        <w:lastRenderedPageBreak/>
        <w:t>Australian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offshore</w:t>
      </w:r>
      <w:r>
        <w:rPr>
          <w:rFonts w:ascii="Arial"/>
          <w:b/>
          <w:i/>
          <w:color w:val="2A6E8F"/>
          <w:spacing w:val="-3"/>
          <w:sz w:val="20"/>
        </w:rPr>
        <w:t xml:space="preserve"> </w:t>
      </w:r>
      <w:r>
        <w:rPr>
          <w:rFonts w:ascii="Arial"/>
          <w:b/>
          <w:i/>
          <w:color w:val="2A6E8F"/>
          <w:sz w:val="20"/>
        </w:rPr>
        <w:t>petroleum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survey</w:t>
      </w:r>
      <w:r>
        <w:rPr>
          <w:rFonts w:ascii="Arial"/>
          <w:b/>
          <w:i/>
          <w:color w:val="2A6E8F"/>
          <w:spacing w:val="-3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activity: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z w:val="20"/>
        </w:rPr>
        <w:t>1</w:t>
      </w:r>
      <w:r>
        <w:rPr>
          <w:rFonts w:ascii="Arial"/>
          <w:b/>
          <w:i/>
          <w:color w:val="2A6E8F"/>
          <w:spacing w:val="-3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July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2017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z w:val="20"/>
        </w:rPr>
        <w:t>to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30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June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2018</w:t>
      </w:r>
    </w:p>
    <w:p w14:paraId="48ECF457" w14:textId="77777777" w:rsidR="00440AFB" w:rsidRDefault="00440AFB">
      <w:pPr>
        <w:spacing w:before="3"/>
        <w:rPr>
          <w:rFonts w:ascii="Arial" w:eastAsia="Arial" w:hAnsi="Arial" w:cs="Arial"/>
          <w:b/>
          <w:bCs/>
          <w:i/>
          <w:sz w:val="13"/>
          <w:szCs w:val="13"/>
        </w:rPr>
      </w:pPr>
    </w:p>
    <w:p w14:paraId="45668EDD" w14:textId="77777777" w:rsidR="00440AFB" w:rsidRDefault="00123E75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753337A" wp14:editId="5DEAB539">
            <wp:extent cx="4839940" cy="3331845"/>
            <wp:effectExtent l="0" t="0" r="0" b="0"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94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8549" w14:textId="77777777" w:rsidR="00440AFB" w:rsidRDefault="00440AFB">
      <w:pPr>
        <w:spacing w:before="2"/>
        <w:rPr>
          <w:rFonts w:ascii="Arial" w:eastAsia="Arial" w:hAnsi="Arial" w:cs="Arial"/>
          <w:b/>
          <w:bCs/>
          <w:i/>
          <w:sz w:val="26"/>
          <w:szCs w:val="26"/>
        </w:rPr>
      </w:pPr>
    </w:p>
    <w:p w14:paraId="729D028E" w14:textId="77777777" w:rsidR="00440AFB" w:rsidRDefault="00123E75">
      <w:pPr>
        <w:ind w:left="508" w:right="38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2A6E8F"/>
          <w:spacing w:val="-1"/>
          <w:sz w:val="20"/>
        </w:rPr>
        <w:t>Australian</w:t>
      </w:r>
      <w:r>
        <w:rPr>
          <w:rFonts w:ascii="Arial"/>
          <w:b/>
          <w:i/>
          <w:color w:val="2A6E8F"/>
          <w:spacing w:val="-3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offshore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z w:val="20"/>
        </w:rPr>
        <w:t>petroleum</w:t>
      </w:r>
      <w:r>
        <w:rPr>
          <w:rFonts w:ascii="Arial"/>
          <w:b/>
          <w:i/>
          <w:color w:val="2A6E8F"/>
          <w:spacing w:val="-3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survey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activity: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2012</w:t>
      </w:r>
      <w:r>
        <w:rPr>
          <w:rFonts w:ascii="Arial"/>
          <w:b/>
          <w:i/>
          <w:color w:val="2A6E8F"/>
          <w:spacing w:val="-3"/>
          <w:sz w:val="20"/>
        </w:rPr>
        <w:t xml:space="preserve"> </w:t>
      </w:r>
      <w:r>
        <w:rPr>
          <w:rFonts w:ascii="Arial"/>
          <w:b/>
          <w:i/>
          <w:color w:val="2A6E8F"/>
          <w:sz w:val="20"/>
        </w:rPr>
        <w:t>to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30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June</w:t>
      </w:r>
      <w:r>
        <w:rPr>
          <w:rFonts w:ascii="Arial"/>
          <w:b/>
          <w:i/>
          <w:color w:val="2A6E8F"/>
          <w:spacing w:val="-2"/>
          <w:sz w:val="20"/>
        </w:rPr>
        <w:t xml:space="preserve"> </w:t>
      </w:r>
      <w:r>
        <w:rPr>
          <w:rFonts w:ascii="Arial"/>
          <w:b/>
          <w:i/>
          <w:color w:val="2A6E8F"/>
          <w:spacing w:val="-1"/>
          <w:sz w:val="20"/>
        </w:rPr>
        <w:t>2018</w:t>
      </w:r>
    </w:p>
    <w:p w14:paraId="0C77F4E7" w14:textId="77777777" w:rsidR="00440AFB" w:rsidRDefault="00440AFB">
      <w:pPr>
        <w:spacing w:before="4"/>
        <w:rPr>
          <w:rFonts w:ascii="Arial" w:eastAsia="Arial" w:hAnsi="Arial" w:cs="Arial"/>
          <w:b/>
          <w:bCs/>
          <w:i/>
          <w:sz w:val="5"/>
          <w:szCs w:val="5"/>
        </w:rPr>
      </w:pPr>
    </w:p>
    <w:p w14:paraId="70FB0A5F" w14:textId="77777777" w:rsidR="00440AFB" w:rsidRDefault="00123E75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03726C0" wp14:editId="2ED63B77">
            <wp:extent cx="4839959" cy="3331845"/>
            <wp:effectExtent l="0" t="0" r="0" b="0"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959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D126" w14:textId="77777777" w:rsidR="00440AFB" w:rsidRDefault="00440AF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40AFB">
          <w:pgSz w:w="9980" w:h="14180"/>
          <w:pgMar w:top="1140" w:right="1100" w:bottom="280" w:left="980" w:header="720" w:footer="720" w:gutter="0"/>
          <w:cols w:space="720"/>
        </w:sectPr>
      </w:pPr>
    </w:p>
    <w:p w14:paraId="7E699BB5" w14:textId="77777777" w:rsidR="00440AFB" w:rsidRDefault="00C57880">
      <w:pPr>
        <w:spacing w:before="2"/>
        <w:rPr>
          <w:rFonts w:ascii="Arial" w:eastAsia="Arial" w:hAnsi="Arial" w:cs="Arial"/>
          <w:b/>
          <w:bCs/>
          <w:i/>
          <w:sz w:val="6"/>
          <w:szCs w:val="6"/>
        </w:rPr>
      </w:pPr>
      <w:r>
        <w:lastRenderedPageBreak/>
        <w:pict w14:anchorId="6BB4020B">
          <v:group id="_x0000_s1030" style="position:absolute;margin-left:-1.95pt;margin-top:456.35pt;width:502.9pt;height:252.3pt;z-index:-251681280;mso-position-horizontal-relative:page;mso-position-vertical-relative:page" coordorigin="-40,9128" coordsize="10058,5046">
            <v:group id="_x0000_s1035" style="position:absolute;top:9184;width:9978;height:4989" coordorigin=",9184" coordsize="9978,4989">
              <v:shape id="_x0000_s1036" style="position:absolute;top:9184;width:9978;height:4989" coordorigin=",9184" coordsize="9978,4989" path="m0,14173l9978,14173,9978,9184,,9184,,14173xe" fillcolor="#2a6e8f" stroked="f">
                <v:path arrowok="t"/>
              </v:shape>
            </v:group>
            <v:group id="_x0000_s1033" style="position:absolute;left:397;top:10972;width:9071;height:2" coordorigin="397,10972" coordsize="9071,2">
              <v:polyline id="_x0000_s1034" style="position:absolute" points="1191,32916,10262,32916" coordorigin="397,10972" coordsize="9071,0" filled="f" strokecolor="white" strokeweight="3pt">
                <v:path arrowok="t"/>
                <o:lock v:ext="edit" verticies="t"/>
              </v:polyline>
            </v:group>
            <v:group id="_x0000_s1031" style="position:absolute;top:9168;width:9978;height:2" coordorigin=",9168" coordsize="9978,2">
              <v:polyline id="_x0000_s1032" style="position:absolute" points="0,27504,9978,27504" coordorigin=",9168" coordsize="9978,0" filled="f" strokecolor="#e3e1db" strokeweight="4pt">
                <v:path arrowok="t"/>
                <o:lock v:ext="edit" verticies="t"/>
              </v:polyline>
            </v:group>
            <w10:wrap anchorx="page" anchory="page"/>
          </v:group>
        </w:pict>
      </w:r>
    </w:p>
    <w:p w14:paraId="34876717" w14:textId="77777777" w:rsidR="00440AFB" w:rsidRDefault="00123E75">
      <w:pPr>
        <w:spacing w:line="200" w:lineRule="atLeast"/>
        <w:ind w:left="36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3BF5A93" wp14:editId="0F02BFE7">
            <wp:extent cx="1660659" cy="1052512"/>
            <wp:effectExtent l="0" t="0" r="0" b="0"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659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AC68" w14:textId="44562686" w:rsidR="00440AFB" w:rsidRDefault="00C57880">
      <w:pPr>
        <w:rPr>
          <w:rFonts w:ascii="Arial" w:eastAsia="Arial" w:hAnsi="Arial" w:cs="Arial"/>
          <w:b/>
          <w:bCs/>
          <w:i/>
          <w:sz w:val="20"/>
          <w:szCs w:val="20"/>
        </w:rPr>
      </w:pPr>
      <w:r>
        <w:pict w14:anchorId="7788B630">
          <v:group id="_x0000_s1028" style="position:absolute;margin-left:-2.95pt;margin-top:12.8pt;width:498.9pt;height:.1pt;z-index:251643392;mso-position-horizontal-relative:page" coordorigin=",2239" coordsize="9978,2">
            <v:polyline id="_x0000_s1029" style="position:absolute" points="0,6717,9978,6717" coordorigin=",2239" coordsize="9978,0" filled="f" strokecolor="#2a6e8f" strokeweight="4pt">
              <v:path arrowok="t"/>
              <o:lock v:ext="edit" verticies="t"/>
            </v:polyline>
            <w10:wrap anchorx="page"/>
          </v:group>
        </w:pict>
      </w:r>
    </w:p>
    <w:p w14:paraId="6804DD75" w14:textId="21513B21" w:rsidR="00440AFB" w:rsidRDefault="00440AFB">
      <w:pPr>
        <w:spacing w:before="3"/>
        <w:rPr>
          <w:rFonts w:ascii="Arial" w:eastAsia="Arial" w:hAnsi="Arial" w:cs="Arial"/>
          <w:b/>
          <w:bCs/>
          <w:i/>
          <w:sz w:val="19"/>
          <w:szCs w:val="19"/>
        </w:rPr>
      </w:pPr>
    </w:p>
    <w:p w14:paraId="1DB0BCE1" w14:textId="16F541F9" w:rsidR="00440AFB" w:rsidRDefault="00123E75">
      <w:pPr>
        <w:spacing w:before="3" w:line="250" w:lineRule="auto"/>
        <w:ind w:left="3107" w:hanging="2195"/>
        <w:rPr>
          <w:rFonts w:ascii="Arial" w:eastAsia="Arial" w:hAnsi="Arial" w:cs="Arial"/>
          <w:sz w:val="76"/>
          <w:szCs w:val="76"/>
        </w:rPr>
      </w:pPr>
      <w:r>
        <w:rPr>
          <w:rFonts w:ascii="Arial" w:eastAsia="Arial" w:hAnsi="Arial" w:cs="Arial"/>
          <w:b/>
          <w:bCs/>
          <w:color w:val="2A6E8F"/>
          <w:spacing w:val="-16"/>
          <w:sz w:val="76"/>
          <w:szCs w:val="76"/>
        </w:rPr>
        <w:t>N</w:t>
      </w:r>
      <w:r>
        <w:rPr>
          <w:rFonts w:ascii="Arial" w:eastAsia="Arial" w:hAnsi="Arial" w:cs="Arial"/>
          <w:b/>
          <w:bCs/>
          <w:color w:val="2A6E8F"/>
          <w:spacing w:val="-17"/>
          <w:sz w:val="76"/>
          <w:szCs w:val="76"/>
        </w:rPr>
        <w:t>O</w:t>
      </w:r>
      <w:r>
        <w:rPr>
          <w:rFonts w:ascii="Arial" w:eastAsia="Arial" w:hAnsi="Arial" w:cs="Arial"/>
          <w:b/>
          <w:bCs/>
          <w:color w:val="2A6E8F"/>
          <w:spacing w:val="-9"/>
          <w:sz w:val="76"/>
          <w:szCs w:val="76"/>
        </w:rPr>
        <w:t>P</w:t>
      </w:r>
      <w:r>
        <w:rPr>
          <w:rFonts w:ascii="Arial" w:eastAsia="Arial" w:hAnsi="Arial" w:cs="Arial"/>
          <w:b/>
          <w:bCs/>
          <w:color w:val="2A6E8F"/>
          <w:spacing w:val="-66"/>
          <w:sz w:val="76"/>
          <w:szCs w:val="76"/>
        </w:rPr>
        <w:t>T</w:t>
      </w:r>
      <w:r>
        <w:rPr>
          <w:rFonts w:ascii="Arial" w:eastAsia="Arial" w:hAnsi="Arial" w:cs="Arial"/>
          <w:b/>
          <w:bCs/>
          <w:color w:val="2A6E8F"/>
          <w:sz w:val="76"/>
          <w:szCs w:val="76"/>
        </w:rPr>
        <w:t>A</w:t>
      </w:r>
      <w:r>
        <w:rPr>
          <w:rFonts w:ascii="Arial" w:eastAsia="Arial" w:hAnsi="Arial" w:cs="Arial"/>
          <w:b/>
          <w:bCs/>
          <w:color w:val="2A6E8F"/>
          <w:spacing w:val="-53"/>
          <w:sz w:val="76"/>
          <w:szCs w:val="76"/>
        </w:rPr>
        <w:t xml:space="preserve"> </w:t>
      </w:r>
      <w:r>
        <w:rPr>
          <w:rFonts w:ascii="Arial" w:eastAsia="Arial" w:hAnsi="Arial" w:cs="Arial"/>
          <w:b/>
          <w:bCs/>
          <w:color w:val="2A6E8F"/>
          <w:spacing w:val="-8"/>
          <w:sz w:val="76"/>
          <w:szCs w:val="76"/>
        </w:rPr>
        <w:t>C</w:t>
      </w:r>
      <w:r>
        <w:rPr>
          <w:rFonts w:ascii="Arial" w:eastAsia="Arial" w:hAnsi="Arial" w:cs="Arial"/>
          <w:b/>
          <w:bCs/>
          <w:color w:val="2A6E8F"/>
          <w:spacing w:val="-9"/>
          <w:sz w:val="76"/>
          <w:szCs w:val="76"/>
        </w:rPr>
        <w:t>o</w:t>
      </w:r>
      <w:r>
        <w:rPr>
          <w:rFonts w:ascii="Arial" w:eastAsia="Arial" w:hAnsi="Arial" w:cs="Arial"/>
          <w:b/>
          <w:bCs/>
          <w:color w:val="2A6E8F"/>
          <w:spacing w:val="-1"/>
          <w:sz w:val="76"/>
          <w:szCs w:val="76"/>
        </w:rPr>
        <w:t>r</w:t>
      </w:r>
      <w:r>
        <w:rPr>
          <w:rFonts w:ascii="Arial" w:eastAsia="Arial" w:hAnsi="Arial" w:cs="Arial"/>
          <w:b/>
          <w:bCs/>
          <w:color w:val="2A6E8F"/>
          <w:spacing w:val="-8"/>
          <w:sz w:val="76"/>
          <w:szCs w:val="76"/>
        </w:rPr>
        <w:t>p</w:t>
      </w:r>
      <w:r>
        <w:rPr>
          <w:rFonts w:ascii="Arial" w:eastAsia="Arial" w:hAnsi="Arial" w:cs="Arial"/>
          <w:b/>
          <w:bCs/>
          <w:color w:val="2A6E8F"/>
          <w:spacing w:val="-9"/>
          <w:sz w:val="76"/>
          <w:szCs w:val="76"/>
        </w:rPr>
        <w:t>o</w:t>
      </w:r>
      <w:r>
        <w:rPr>
          <w:rFonts w:ascii="Arial" w:eastAsia="Arial" w:hAnsi="Arial" w:cs="Arial"/>
          <w:b/>
          <w:bCs/>
          <w:color w:val="2A6E8F"/>
          <w:spacing w:val="-1"/>
          <w:sz w:val="76"/>
          <w:szCs w:val="76"/>
        </w:rPr>
        <w:t>rat</w:t>
      </w:r>
      <w:r>
        <w:rPr>
          <w:rFonts w:ascii="Arial" w:eastAsia="Arial" w:hAnsi="Arial" w:cs="Arial"/>
          <w:b/>
          <w:bCs/>
          <w:color w:val="2A6E8F"/>
          <w:sz w:val="76"/>
          <w:szCs w:val="76"/>
        </w:rPr>
        <w:t>e</w:t>
      </w:r>
      <w:r>
        <w:rPr>
          <w:rFonts w:ascii="Arial" w:eastAsia="Arial" w:hAnsi="Arial" w:cs="Arial"/>
          <w:b/>
          <w:bCs/>
          <w:color w:val="2A6E8F"/>
          <w:spacing w:val="-19"/>
          <w:sz w:val="76"/>
          <w:szCs w:val="76"/>
        </w:rPr>
        <w:t xml:space="preserve"> </w:t>
      </w:r>
      <w:r>
        <w:rPr>
          <w:rFonts w:ascii="Arial" w:eastAsia="Arial" w:hAnsi="Arial" w:cs="Arial"/>
          <w:b/>
          <w:bCs/>
          <w:color w:val="2A6E8F"/>
          <w:sz w:val="76"/>
          <w:szCs w:val="76"/>
        </w:rPr>
        <w:t>Plan</w:t>
      </w:r>
      <w:r>
        <w:rPr>
          <w:rFonts w:ascii="Arial" w:eastAsia="Arial" w:hAnsi="Arial" w:cs="Arial"/>
          <w:b/>
          <w:bCs/>
          <w:color w:val="2A6E8F"/>
          <w:w w:val="99"/>
          <w:sz w:val="76"/>
          <w:szCs w:val="76"/>
        </w:rPr>
        <w:t xml:space="preserve"> </w:t>
      </w:r>
      <w:r>
        <w:rPr>
          <w:rFonts w:ascii="Arial" w:eastAsia="Arial" w:hAnsi="Arial" w:cs="Arial"/>
          <w:b/>
          <w:bCs/>
          <w:color w:val="2A6E8F"/>
          <w:spacing w:val="-8"/>
          <w:sz w:val="76"/>
          <w:szCs w:val="76"/>
        </w:rPr>
        <w:t>20</w:t>
      </w:r>
      <w:r>
        <w:rPr>
          <w:rFonts w:ascii="Arial" w:eastAsia="Arial" w:hAnsi="Arial" w:cs="Arial"/>
          <w:b/>
          <w:bCs/>
          <w:color w:val="2A6E8F"/>
          <w:spacing w:val="-53"/>
          <w:sz w:val="76"/>
          <w:szCs w:val="76"/>
        </w:rPr>
        <w:t>1</w:t>
      </w:r>
      <w:r>
        <w:rPr>
          <w:rFonts w:ascii="Arial" w:eastAsia="Arial" w:hAnsi="Arial" w:cs="Arial"/>
          <w:b/>
          <w:bCs/>
          <w:color w:val="2A6E8F"/>
          <w:spacing w:val="-8"/>
          <w:sz w:val="76"/>
          <w:szCs w:val="76"/>
        </w:rPr>
        <w:t>7</w:t>
      </w:r>
      <w:r>
        <w:rPr>
          <w:rFonts w:ascii="Arial" w:eastAsia="Arial" w:hAnsi="Arial" w:cs="Arial"/>
          <w:b/>
          <w:bCs/>
          <w:color w:val="2A6E8F"/>
          <w:sz w:val="76"/>
          <w:szCs w:val="76"/>
        </w:rPr>
        <w:t>–</w:t>
      </w:r>
      <w:r>
        <w:rPr>
          <w:rFonts w:ascii="Arial" w:eastAsia="Arial" w:hAnsi="Arial" w:cs="Arial"/>
          <w:b/>
          <w:bCs/>
          <w:color w:val="2A6E8F"/>
          <w:spacing w:val="-132"/>
          <w:sz w:val="76"/>
          <w:szCs w:val="76"/>
        </w:rPr>
        <w:t xml:space="preserve"> </w:t>
      </w:r>
      <w:r>
        <w:rPr>
          <w:rFonts w:ascii="Arial" w:eastAsia="Arial" w:hAnsi="Arial" w:cs="Arial"/>
          <w:b/>
          <w:bCs/>
          <w:color w:val="2A6E8F"/>
          <w:spacing w:val="-16"/>
          <w:sz w:val="76"/>
          <w:szCs w:val="76"/>
        </w:rPr>
        <w:t>202</w:t>
      </w:r>
      <w:r>
        <w:rPr>
          <w:rFonts w:ascii="Arial" w:eastAsia="Arial" w:hAnsi="Arial" w:cs="Arial"/>
          <w:b/>
          <w:bCs/>
          <w:color w:val="2A6E8F"/>
          <w:sz w:val="76"/>
          <w:szCs w:val="76"/>
        </w:rPr>
        <w:t>0</w:t>
      </w:r>
    </w:p>
    <w:p w14:paraId="204AC261" w14:textId="1423324B" w:rsidR="00440AFB" w:rsidRDefault="00440AFB">
      <w:pPr>
        <w:spacing w:before="2"/>
        <w:rPr>
          <w:rFonts w:ascii="Arial" w:eastAsia="Arial" w:hAnsi="Arial" w:cs="Arial"/>
          <w:b/>
          <w:bCs/>
          <w:sz w:val="69"/>
          <w:szCs w:val="69"/>
        </w:rPr>
      </w:pPr>
    </w:p>
    <w:p w14:paraId="6F0FD761" w14:textId="77777777" w:rsidR="00440AFB" w:rsidRDefault="00123E75">
      <w:pPr>
        <w:tabs>
          <w:tab w:val="left" w:pos="2380"/>
        </w:tabs>
        <w:spacing w:line="250" w:lineRule="auto"/>
        <w:ind w:left="2381" w:right="404" w:hanging="1815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A6E8F"/>
          <w:sz w:val="28"/>
        </w:rPr>
        <w:t>Our</w:t>
      </w:r>
      <w:r>
        <w:rPr>
          <w:rFonts w:ascii="Arial"/>
          <w:b/>
          <w:color w:val="2A6E8F"/>
          <w:spacing w:val="-15"/>
          <w:sz w:val="28"/>
        </w:rPr>
        <w:t xml:space="preserve"> </w:t>
      </w:r>
      <w:r>
        <w:rPr>
          <w:rFonts w:ascii="Arial"/>
          <w:b/>
          <w:color w:val="2A6E8F"/>
          <w:spacing w:val="-1"/>
          <w:sz w:val="28"/>
        </w:rPr>
        <w:t>Vision</w:t>
      </w:r>
      <w:r>
        <w:rPr>
          <w:rFonts w:ascii="Arial"/>
          <w:b/>
          <w:color w:val="2A6E8F"/>
          <w:spacing w:val="-1"/>
          <w:sz w:val="28"/>
        </w:rPr>
        <w:tab/>
      </w:r>
      <w:r>
        <w:rPr>
          <w:rFonts w:ascii="Arial"/>
          <w:color w:val="2A6E8F"/>
          <w:spacing w:val="-1"/>
          <w:sz w:val="28"/>
        </w:rPr>
        <w:t>Contributing</w:t>
      </w:r>
      <w:r>
        <w:rPr>
          <w:rFonts w:ascii="Arial"/>
          <w:color w:val="2A6E8F"/>
          <w:sz w:val="28"/>
        </w:rPr>
        <w:t xml:space="preserve"> to</w:t>
      </w:r>
      <w:r>
        <w:rPr>
          <w:rFonts w:ascii="Arial"/>
          <w:color w:val="2A6E8F"/>
          <w:spacing w:val="-2"/>
          <w:sz w:val="28"/>
        </w:rPr>
        <w:t xml:space="preserve"> </w:t>
      </w:r>
      <w:r>
        <w:rPr>
          <w:rFonts w:ascii="Arial"/>
          <w:color w:val="2A6E8F"/>
          <w:spacing w:val="-1"/>
          <w:sz w:val="28"/>
        </w:rPr>
        <w:t>national</w:t>
      </w:r>
      <w:r>
        <w:rPr>
          <w:rFonts w:ascii="Arial"/>
          <w:color w:val="2A6E8F"/>
          <w:sz w:val="28"/>
        </w:rPr>
        <w:t xml:space="preserve"> </w:t>
      </w:r>
      <w:r>
        <w:rPr>
          <w:rFonts w:ascii="Arial"/>
          <w:color w:val="2A6E8F"/>
          <w:spacing w:val="-1"/>
          <w:sz w:val="28"/>
        </w:rPr>
        <w:t xml:space="preserve">prosperity </w:t>
      </w:r>
      <w:r>
        <w:rPr>
          <w:rFonts w:ascii="Arial"/>
          <w:color w:val="2A6E8F"/>
          <w:sz w:val="28"/>
        </w:rPr>
        <w:t>through</w:t>
      </w:r>
      <w:r>
        <w:rPr>
          <w:rFonts w:ascii="Arial"/>
          <w:color w:val="2A6E8F"/>
          <w:spacing w:val="-2"/>
          <w:sz w:val="28"/>
        </w:rPr>
        <w:t xml:space="preserve"> </w:t>
      </w:r>
      <w:r>
        <w:rPr>
          <w:rFonts w:ascii="Arial"/>
          <w:color w:val="2A6E8F"/>
          <w:spacing w:val="-1"/>
          <w:sz w:val="28"/>
        </w:rPr>
        <w:t>administering</w:t>
      </w:r>
      <w:r>
        <w:rPr>
          <w:rFonts w:ascii="Arial"/>
          <w:color w:val="2A6E8F"/>
          <w:sz w:val="28"/>
        </w:rPr>
        <w:t xml:space="preserve"> a</w:t>
      </w:r>
      <w:r>
        <w:rPr>
          <w:rFonts w:ascii="Arial"/>
          <w:color w:val="2A6E8F"/>
          <w:spacing w:val="23"/>
          <w:sz w:val="28"/>
        </w:rPr>
        <w:t xml:space="preserve"> </w:t>
      </w:r>
      <w:r>
        <w:rPr>
          <w:rFonts w:ascii="Arial"/>
          <w:color w:val="2A6E8F"/>
          <w:sz w:val="28"/>
        </w:rPr>
        <w:t>thriving</w:t>
      </w:r>
      <w:r>
        <w:rPr>
          <w:rFonts w:ascii="Arial"/>
          <w:color w:val="2A6E8F"/>
          <w:spacing w:val="-2"/>
          <w:sz w:val="28"/>
        </w:rPr>
        <w:t xml:space="preserve"> </w:t>
      </w:r>
      <w:r>
        <w:rPr>
          <w:rFonts w:ascii="Arial"/>
          <w:color w:val="2A6E8F"/>
          <w:spacing w:val="-1"/>
          <w:sz w:val="28"/>
        </w:rPr>
        <w:t>offshore oil and</w:t>
      </w:r>
      <w:r>
        <w:rPr>
          <w:rFonts w:ascii="Arial"/>
          <w:color w:val="2A6E8F"/>
          <w:sz w:val="28"/>
        </w:rPr>
        <w:t xml:space="preserve"> </w:t>
      </w:r>
      <w:r>
        <w:rPr>
          <w:rFonts w:ascii="Arial"/>
          <w:color w:val="2A6E8F"/>
          <w:spacing w:val="-1"/>
          <w:sz w:val="28"/>
        </w:rPr>
        <w:t xml:space="preserve">gas </w:t>
      </w:r>
      <w:r>
        <w:rPr>
          <w:rFonts w:ascii="Arial"/>
          <w:color w:val="2A6E8F"/>
          <w:spacing w:val="-4"/>
          <w:sz w:val="28"/>
        </w:rPr>
        <w:t>industry</w:t>
      </w:r>
      <w:r>
        <w:rPr>
          <w:rFonts w:ascii="Arial"/>
          <w:color w:val="2A6E8F"/>
          <w:spacing w:val="-5"/>
          <w:sz w:val="28"/>
        </w:rPr>
        <w:t>.</w:t>
      </w:r>
    </w:p>
    <w:p w14:paraId="4DC6A3C4" w14:textId="77777777" w:rsidR="00440AFB" w:rsidRDefault="00123E75">
      <w:pPr>
        <w:spacing w:before="227" w:line="250" w:lineRule="auto"/>
        <w:ind w:left="2381" w:hanging="181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A6E8F"/>
          <w:sz w:val="28"/>
          <w:szCs w:val="28"/>
        </w:rPr>
        <w:t>Our</w:t>
      </w:r>
      <w:r>
        <w:rPr>
          <w:rFonts w:ascii="Arial" w:eastAsia="Arial" w:hAnsi="Arial" w:cs="Arial"/>
          <w:b/>
          <w:bCs/>
          <w:color w:val="2A6E8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A6E8F"/>
          <w:sz w:val="28"/>
          <w:szCs w:val="28"/>
        </w:rPr>
        <w:t>Purpose</w:t>
      </w:r>
      <w:r>
        <w:rPr>
          <w:rFonts w:ascii="Arial" w:eastAsia="Arial" w:hAnsi="Arial" w:cs="Arial"/>
          <w:b/>
          <w:bCs/>
          <w:color w:val="2A6E8F"/>
          <w:spacing w:val="37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2A6E8F"/>
          <w:spacing w:val="-17"/>
          <w:sz w:val="28"/>
          <w:szCs w:val="28"/>
        </w:rPr>
        <w:t>T</w:t>
      </w:r>
      <w:r>
        <w:rPr>
          <w:rFonts w:ascii="Arial" w:eastAsia="Arial" w:hAnsi="Arial" w:cs="Arial"/>
          <w:color w:val="2A6E8F"/>
          <w:spacing w:val="-16"/>
          <w:sz w:val="28"/>
          <w:szCs w:val="28"/>
        </w:rPr>
        <w:t>o</w:t>
      </w:r>
      <w:proofErr w:type="gramEnd"/>
      <w:r>
        <w:rPr>
          <w:rFonts w:ascii="Arial" w:eastAsia="Arial" w:hAnsi="Arial" w:cs="Arial"/>
          <w:color w:val="2A6E8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advise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on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and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administer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the</w:t>
      </w:r>
      <w:r>
        <w:rPr>
          <w:rFonts w:ascii="Arial" w:eastAsia="Arial" w:hAnsi="Arial" w:cs="Arial"/>
          <w:color w:val="2A6E8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Offshore</w:t>
      </w:r>
      <w:r>
        <w:rPr>
          <w:rFonts w:ascii="Arial" w:eastAsia="Arial" w:hAnsi="Arial" w:cs="Arial"/>
          <w:color w:val="2A6E8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Petroleum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and</w:t>
      </w:r>
      <w:r>
        <w:rPr>
          <w:rFonts w:ascii="Arial" w:eastAsia="Arial" w:hAnsi="Arial" w:cs="Arial"/>
          <w:color w:val="2A6E8F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Greenhouse</w:t>
      </w:r>
      <w:r>
        <w:rPr>
          <w:rFonts w:ascii="Arial" w:eastAsia="Arial" w:hAnsi="Arial" w:cs="Arial"/>
          <w:color w:val="2A6E8F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Gas</w:t>
      </w:r>
      <w:r>
        <w:rPr>
          <w:rFonts w:ascii="Arial" w:eastAsia="Arial" w:hAnsi="Arial" w:cs="Arial"/>
          <w:color w:val="2A6E8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Storage</w:t>
      </w:r>
      <w:r>
        <w:rPr>
          <w:rFonts w:ascii="Arial" w:eastAsia="Arial" w:hAnsi="Arial" w:cs="Arial"/>
          <w:color w:val="2A6E8F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Act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2006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for</w:t>
      </w:r>
      <w:r>
        <w:rPr>
          <w:rFonts w:ascii="Arial" w:eastAsia="Arial" w:hAnsi="Arial" w:cs="Arial"/>
          <w:color w:val="2A6E8F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Australia’s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offshore</w:t>
      </w:r>
      <w:r>
        <w:rPr>
          <w:rFonts w:ascii="Arial" w:eastAsia="Arial" w:hAnsi="Arial" w:cs="Arial"/>
          <w:color w:val="2A6E8F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 xml:space="preserve">petroleum </w:t>
      </w:r>
      <w:r>
        <w:rPr>
          <w:rFonts w:ascii="Arial" w:eastAsia="Arial" w:hAnsi="Arial" w:cs="Arial"/>
          <w:color w:val="2A6E8F"/>
          <w:sz w:val="28"/>
          <w:szCs w:val="28"/>
        </w:rPr>
        <w:t>titles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regime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to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support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the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effective</w:t>
      </w:r>
      <w:r>
        <w:rPr>
          <w:rFonts w:ascii="Arial" w:eastAsia="Arial" w:hAnsi="Arial" w:cs="Arial"/>
          <w:color w:val="2A6E8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regulation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 xml:space="preserve"> of</w:t>
      </w:r>
      <w:r>
        <w:rPr>
          <w:rFonts w:ascii="Arial" w:eastAsia="Arial" w:hAnsi="Arial" w:cs="Arial"/>
          <w:color w:val="2A6E8F"/>
          <w:spacing w:val="24"/>
          <w:w w:val="99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our offshore oil</w:t>
      </w:r>
      <w:r>
        <w:rPr>
          <w:rFonts w:ascii="Arial" w:eastAsia="Arial" w:hAnsi="Arial" w:cs="Arial"/>
          <w:color w:val="2A6E8F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and gas</w:t>
      </w:r>
      <w:r>
        <w:rPr>
          <w:rFonts w:ascii="Arial" w:eastAsia="Arial" w:hAnsi="Arial" w:cs="Arial"/>
          <w:color w:val="2A6E8F"/>
          <w:sz w:val="28"/>
          <w:szCs w:val="28"/>
        </w:rPr>
        <w:t xml:space="preserve"> resources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>consistent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 xml:space="preserve"> with good</w:t>
      </w:r>
      <w:r>
        <w:rPr>
          <w:rFonts w:ascii="Arial" w:eastAsia="Arial" w:hAnsi="Arial" w:cs="Arial"/>
          <w:color w:val="2A6E8F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pacing w:val="-1"/>
          <w:sz w:val="28"/>
          <w:szCs w:val="28"/>
        </w:rPr>
        <w:t>oil</w:t>
      </w:r>
      <w:r>
        <w:rPr>
          <w:rFonts w:ascii="Arial" w:eastAsia="Arial" w:hAnsi="Arial" w:cs="Arial"/>
          <w:color w:val="2A6E8F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2A6E8F"/>
          <w:sz w:val="28"/>
          <w:szCs w:val="28"/>
        </w:rPr>
        <w:t xml:space="preserve">field practice and optimum </w:t>
      </w:r>
      <w:r>
        <w:rPr>
          <w:rFonts w:ascii="Arial" w:eastAsia="Arial" w:hAnsi="Arial" w:cs="Arial"/>
          <w:color w:val="2A6E8F"/>
          <w:spacing w:val="-3"/>
          <w:sz w:val="28"/>
          <w:szCs w:val="28"/>
        </w:rPr>
        <w:t>recovery.</w:t>
      </w:r>
    </w:p>
    <w:p w14:paraId="58857609" w14:textId="77777777" w:rsidR="00440AFB" w:rsidRDefault="00123E75">
      <w:pPr>
        <w:tabs>
          <w:tab w:val="left" w:pos="2381"/>
        </w:tabs>
        <w:spacing w:before="227" w:line="250" w:lineRule="auto"/>
        <w:ind w:left="2381" w:right="291" w:hanging="1815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A6E8F"/>
          <w:sz w:val="28"/>
        </w:rPr>
        <w:t>Our</w:t>
      </w:r>
      <w:r>
        <w:rPr>
          <w:rFonts w:ascii="Arial"/>
          <w:b/>
          <w:color w:val="2A6E8F"/>
          <w:spacing w:val="-6"/>
          <w:sz w:val="28"/>
        </w:rPr>
        <w:t xml:space="preserve"> </w:t>
      </w:r>
      <w:r>
        <w:rPr>
          <w:rFonts w:ascii="Arial"/>
          <w:b/>
          <w:color w:val="2A6E8F"/>
          <w:spacing w:val="-1"/>
          <w:sz w:val="28"/>
        </w:rPr>
        <w:t>Culture</w:t>
      </w:r>
      <w:r>
        <w:rPr>
          <w:rFonts w:ascii="Arial"/>
          <w:b/>
          <w:color w:val="2A6E8F"/>
          <w:spacing w:val="-1"/>
          <w:sz w:val="28"/>
        </w:rPr>
        <w:tab/>
      </w:r>
      <w:r>
        <w:rPr>
          <w:rFonts w:ascii="Arial"/>
          <w:color w:val="2A6E8F"/>
          <w:spacing w:val="-3"/>
          <w:sz w:val="28"/>
        </w:rPr>
        <w:t>We</w:t>
      </w:r>
      <w:r>
        <w:rPr>
          <w:rFonts w:ascii="Arial"/>
          <w:color w:val="2A6E8F"/>
          <w:spacing w:val="-2"/>
          <w:sz w:val="28"/>
        </w:rPr>
        <w:t xml:space="preserve"> </w:t>
      </w:r>
      <w:r>
        <w:rPr>
          <w:rFonts w:ascii="Arial"/>
          <w:color w:val="2A6E8F"/>
          <w:sz w:val="28"/>
        </w:rPr>
        <w:t>value</w:t>
      </w:r>
      <w:r>
        <w:rPr>
          <w:rFonts w:ascii="Arial"/>
          <w:color w:val="2A6E8F"/>
          <w:spacing w:val="-2"/>
          <w:sz w:val="28"/>
        </w:rPr>
        <w:t xml:space="preserve"> </w:t>
      </w:r>
      <w:r>
        <w:rPr>
          <w:rFonts w:ascii="Arial"/>
          <w:color w:val="2A6E8F"/>
          <w:sz w:val="28"/>
        </w:rPr>
        <w:t>mutual</w:t>
      </w:r>
      <w:r>
        <w:rPr>
          <w:rFonts w:ascii="Arial"/>
          <w:color w:val="2A6E8F"/>
          <w:spacing w:val="-2"/>
          <w:sz w:val="28"/>
        </w:rPr>
        <w:t xml:space="preserve"> </w:t>
      </w:r>
      <w:r>
        <w:rPr>
          <w:rFonts w:ascii="Arial"/>
          <w:color w:val="2A6E8F"/>
          <w:sz w:val="28"/>
        </w:rPr>
        <w:t xml:space="preserve">respect, </w:t>
      </w:r>
      <w:r>
        <w:rPr>
          <w:rFonts w:ascii="Arial"/>
          <w:color w:val="2A6E8F"/>
          <w:spacing w:val="-1"/>
          <w:sz w:val="28"/>
        </w:rPr>
        <w:t xml:space="preserve">openness and inclusiveness. </w:t>
      </w:r>
      <w:r>
        <w:rPr>
          <w:rFonts w:ascii="Arial"/>
          <w:color w:val="2A6E8F"/>
          <w:spacing w:val="-3"/>
          <w:sz w:val="28"/>
        </w:rPr>
        <w:t>We</w:t>
      </w:r>
      <w:r>
        <w:rPr>
          <w:rFonts w:ascii="Arial"/>
          <w:color w:val="2A6E8F"/>
          <w:spacing w:val="27"/>
          <w:sz w:val="28"/>
        </w:rPr>
        <w:t xml:space="preserve"> </w:t>
      </w:r>
      <w:r>
        <w:rPr>
          <w:rFonts w:ascii="Arial"/>
          <w:color w:val="2A6E8F"/>
          <w:spacing w:val="-1"/>
          <w:sz w:val="28"/>
        </w:rPr>
        <w:t>are</w:t>
      </w:r>
      <w:r>
        <w:rPr>
          <w:rFonts w:ascii="Arial"/>
          <w:color w:val="2A6E8F"/>
          <w:sz w:val="28"/>
        </w:rPr>
        <w:t xml:space="preserve"> responsive,</w:t>
      </w:r>
      <w:r>
        <w:rPr>
          <w:rFonts w:ascii="Arial"/>
          <w:color w:val="2A6E8F"/>
          <w:spacing w:val="-1"/>
          <w:sz w:val="28"/>
        </w:rPr>
        <w:t xml:space="preserve"> </w:t>
      </w:r>
      <w:r>
        <w:rPr>
          <w:rFonts w:ascii="Arial"/>
          <w:color w:val="2A6E8F"/>
          <w:sz w:val="28"/>
        </w:rPr>
        <w:t>consultative,</w:t>
      </w:r>
      <w:r>
        <w:rPr>
          <w:rFonts w:ascii="Arial"/>
          <w:color w:val="2A6E8F"/>
          <w:spacing w:val="-1"/>
          <w:sz w:val="28"/>
        </w:rPr>
        <w:t xml:space="preserve"> accountable</w:t>
      </w:r>
      <w:r>
        <w:rPr>
          <w:rFonts w:ascii="Arial"/>
          <w:color w:val="2A6E8F"/>
          <w:sz w:val="28"/>
        </w:rPr>
        <w:t xml:space="preserve"> </w:t>
      </w:r>
      <w:r>
        <w:rPr>
          <w:rFonts w:ascii="Arial"/>
          <w:color w:val="2A6E8F"/>
          <w:spacing w:val="-1"/>
          <w:sz w:val="28"/>
        </w:rPr>
        <w:t>and</w:t>
      </w:r>
      <w:r>
        <w:rPr>
          <w:rFonts w:ascii="Arial"/>
          <w:color w:val="2A6E8F"/>
          <w:sz w:val="28"/>
        </w:rPr>
        <w:t xml:space="preserve"> transparent.</w:t>
      </w:r>
    </w:p>
    <w:p w14:paraId="130E1D53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1F87BBC4" w14:textId="77777777" w:rsidR="00440AFB" w:rsidRDefault="00440AFB">
      <w:pPr>
        <w:rPr>
          <w:rFonts w:ascii="Arial" w:eastAsia="Arial" w:hAnsi="Arial" w:cs="Arial"/>
          <w:sz w:val="20"/>
          <w:szCs w:val="20"/>
        </w:rPr>
      </w:pPr>
    </w:p>
    <w:p w14:paraId="353B140A" w14:textId="77777777" w:rsidR="00440AFB" w:rsidRDefault="00440AFB">
      <w:pPr>
        <w:spacing w:before="11"/>
        <w:rPr>
          <w:rFonts w:ascii="Arial" w:eastAsia="Arial" w:hAnsi="Arial" w:cs="Arial"/>
          <w:sz w:val="23"/>
          <w:szCs w:val="23"/>
        </w:rPr>
      </w:pPr>
    </w:p>
    <w:p w14:paraId="367C8233" w14:textId="77777777" w:rsidR="00440AFB" w:rsidRDefault="00123E75">
      <w:pPr>
        <w:spacing w:before="23"/>
        <w:ind w:left="396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FFFFFF"/>
          <w:sz w:val="60"/>
        </w:rPr>
        <w:t>Key</w:t>
      </w:r>
      <w:r>
        <w:rPr>
          <w:rFonts w:ascii="Arial"/>
          <w:color w:val="FFFFFF"/>
          <w:spacing w:val="-1"/>
          <w:sz w:val="60"/>
        </w:rPr>
        <w:t xml:space="preserve"> </w:t>
      </w:r>
      <w:r>
        <w:rPr>
          <w:rFonts w:ascii="Arial"/>
          <w:color w:val="FFFFFF"/>
          <w:sz w:val="60"/>
        </w:rPr>
        <w:t>Performance</w:t>
      </w:r>
      <w:r>
        <w:rPr>
          <w:rFonts w:ascii="Arial"/>
          <w:color w:val="FFFFFF"/>
          <w:spacing w:val="-1"/>
          <w:sz w:val="60"/>
        </w:rPr>
        <w:t xml:space="preserve"> </w:t>
      </w:r>
      <w:r>
        <w:rPr>
          <w:rFonts w:ascii="Arial"/>
          <w:color w:val="FFFFFF"/>
          <w:sz w:val="60"/>
        </w:rPr>
        <w:t>Indicators</w:t>
      </w:r>
    </w:p>
    <w:p w14:paraId="619BABB4" w14:textId="77777777" w:rsidR="00440AFB" w:rsidRDefault="00123E75">
      <w:pPr>
        <w:spacing w:before="54"/>
        <w:ind w:left="396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FFFFFF"/>
          <w:sz w:val="26"/>
        </w:rPr>
        <w:t>(Regulator Performance</w:t>
      </w:r>
      <w:r>
        <w:rPr>
          <w:rFonts w:ascii="Arial"/>
          <w:b/>
          <w:color w:val="FFFFFF"/>
          <w:spacing w:val="-1"/>
          <w:sz w:val="26"/>
        </w:rPr>
        <w:t xml:space="preserve"> </w:t>
      </w:r>
      <w:r>
        <w:rPr>
          <w:rFonts w:ascii="Arial"/>
          <w:b/>
          <w:color w:val="FFFFFF"/>
          <w:sz w:val="26"/>
        </w:rPr>
        <w:t>Framework)</w:t>
      </w:r>
    </w:p>
    <w:p w14:paraId="2C16F5AE" w14:textId="77777777" w:rsidR="00440AFB" w:rsidRDefault="00440AF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DBCD29" w14:textId="77777777" w:rsidR="00440AFB" w:rsidRDefault="00440AF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65A532C" w14:textId="77777777" w:rsidR="00440AFB" w:rsidRDefault="00440AFB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14:paraId="22357815" w14:textId="77777777" w:rsidR="00440AFB" w:rsidRDefault="00123E75">
      <w:pPr>
        <w:pStyle w:val="Heading5"/>
        <w:spacing w:before="72"/>
        <w:rPr>
          <w:rFonts w:cs="Arial"/>
        </w:rPr>
      </w:pPr>
      <w:r>
        <w:rPr>
          <w:b/>
          <w:color w:val="FFFFFF"/>
          <w:spacing w:val="-1"/>
        </w:rPr>
        <w:t xml:space="preserve">KPI </w:t>
      </w:r>
      <w:r>
        <w:rPr>
          <w:b/>
          <w:color w:val="FFFFFF"/>
        </w:rPr>
        <w:t>1</w:t>
      </w:r>
      <w:r>
        <w:rPr>
          <w:b/>
          <w:color w:val="FFFFFF"/>
          <w:spacing w:val="12"/>
        </w:rPr>
        <w:t xml:space="preserve"> </w:t>
      </w:r>
      <w:r>
        <w:rPr>
          <w:color w:val="FFFFFF"/>
          <w:spacing w:val="-4"/>
        </w:rPr>
        <w:t>NOPTA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does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not unnecessarily impede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 efficient operation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Titleholders.</w:t>
      </w:r>
    </w:p>
    <w:p w14:paraId="784C80D6" w14:textId="77777777" w:rsidR="00440AFB" w:rsidRDefault="00123E75">
      <w:pPr>
        <w:spacing w:before="141"/>
        <w:ind w:left="396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>KPI</w:t>
      </w:r>
      <w:r>
        <w:rPr>
          <w:rFonts w:ascii="Arial"/>
          <w:b/>
          <w:color w:val="FFFFFF"/>
          <w:spacing w:val="-2"/>
        </w:rPr>
        <w:t xml:space="preserve"> </w:t>
      </w:r>
      <w:r>
        <w:rPr>
          <w:rFonts w:ascii="Arial"/>
          <w:b/>
          <w:color w:val="FFFFFF"/>
        </w:rPr>
        <w:t>2</w:t>
      </w:r>
      <w:r>
        <w:rPr>
          <w:rFonts w:ascii="Arial"/>
          <w:b/>
          <w:color w:val="FFFFFF"/>
          <w:spacing w:val="10"/>
        </w:rPr>
        <w:t xml:space="preserve"> </w:t>
      </w:r>
      <w:r>
        <w:rPr>
          <w:rFonts w:ascii="Arial"/>
          <w:color w:val="FFFFFF"/>
          <w:spacing w:val="-1"/>
        </w:rPr>
        <w:t>Communication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  <w:spacing w:val="-1"/>
        </w:rPr>
        <w:t>with</w:t>
      </w:r>
      <w:r>
        <w:rPr>
          <w:rFonts w:ascii="Arial"/>
          <w:color w:val="FFFFFF"/>
          <w:spacing w:val="-5"/>
        </w:rPr>
        <w:t xml:space="preserve"> </w:t>
      </w:r>
      <w:r>
        <w:rPr>
          <w:rFonts w:ascii="Arial"/>
          <w:color w:val="FFFFFF"/>
          <w:spacing w:val="-2"/>
        </w:rPr>
        <w:t xml:space="preserve">Titleholders </w:t>
      </w:r>
      <w:r>
        <w:rPr>
          <w:rFonts w:ascii="Arial"/>
          <w:color w:val="FFFFFF"/>
          <w:spacing w:val="-1"/>
        </w:rPr>
        <w:t xml:space="preserve">is </w:t>
      </w:r>
      <w:r>
        <w:rPr>
          <w:rFonts w:ascii="Arial"/>
          <w:color w:val="FFFFFF"/>
          <w:spacing w:val="-2"/>
        </w:rPr>
        <w:t xml:space="preserve">clear, </w:t>
      </w:r>
      <w:r>
        <w:rPr>
          <w:rFonts w:ascii="Arial"/>
          <w:color w:val="FFFFFF"/>
        </w:rPr>
        <w:t>targeted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  <w:spacing w:val="-1"/>
        </w:rPr>
        <w:t>and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  <w:spacing w:val="-1"/>
        </w:rPr>
        <w:t>effective.</w:t>
      </w:r>
    </w:p>
    <w:p w14:paraId="29F78F53" w14:textId="77777777" w:rsidR="00440AFB" w:rsidRDefault="00123E75">
      <w:pPr>
        <w:spacing w:before="141"/>
        <w:ind w:left="396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 xml:space="preserve">KPI </w:t>
      </w:r>
      <w:r>
        <w:rPr>
          <w:rFonts w:ascii="Arial"/>
          <w:b/>
          <w:color w:val="FFFFFF"/>
        </w:rPr>
        <w:t>3</w:t>
      </w:r>
      <w:r>
        <w:rPr>
          <w:rFonts w:ascii="Arial"/>
          <w:b/>
          <w:color w:val="FFFFFF"/>
          <w:spacing w:val="11"/>
        </w:rPr>
        <w:t xml:space="preserve"> </w:t>
      </w:r>
      <w:r>
        <w:rPr>
          <w:rFonts w:ascii="Arial"/>
          <w:color w:val="FFFFFF"/>
        </w:rPr>
        <w:t>Actions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  <w:spacing w:val="-1"/>
        </w:rPr>
        <w:t>undertaken by</w:t>
      </w:r>
      <w:r>
        <w:rPr>
          <w:rFonts w:ascii="Arial"/>
          <w:color w:val="FFFFFF"/>
        </w:rPr>
        <w:t xml:space="preserve"> </w:t>
      </w:r>
      <w:r>
        <w:rPr>
          <w:rFonts w:ascii="Arial"/>
          <w:color w:val="FFFFFF"/>
          <w:spacing w:val="-5"/>
        </w:rPr>
        <w:t>NOPTA</w:t>
      </w:r>
      <w:r>
        <w:rPr>
          <w:rFonts w:ascii="Arial"/>
          <w:color w:val="FFFFFF"/>
          <w:spacing w:val="-14"/>
        </w:rPr>
        <w:t xml:space="preserve"> </w:t>
      </w:r>
      <w:r>
        <w:rPr>
          <w:rFonts w:ascii="Arial"/>
          <w:color w:val="FFFFFF"/>
          <w:spacing w:val="-1"/>
        </w:rPr>
        <w:t>are proportionate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</w:rPr>
        <w:t>to</w:t>
      </w:r>
      <w:r>
        <w:rPr>
          <w:rFonts w:ascii="Arial"/>
          <w:color w:val="FFFFFF"/>
          <w:spacing w:val="-1"/>
        </w:rPr>
        <w:t xml:space="preserve"> </w:t>
      </w:r>
      <w:r>
        <w:rPr>
          <w:rFonts w:ascii="Arial"/>
          <w:color w:val="FFFFFF"/>
        </w:rPr>
        <w:t>the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</w:rPr>
        <w:t>regulatory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</w:rPr>
        <w:t>risk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  <w:spacing w:val="-1"/>
        </w:rPr>
        <w:t>being</w:t>
      </w:r>
      <w:r>
        <w:rPr>
          <w:rFonts w:ascii="Arial"/>
          <w:color w:val="FFFFFF"/>
        </w:rPr>
        <w:t xml:space="preserve"> managed.</w:t>
      </w:r>
    </w:p>
    <w:p w14:paraId="1942271D" w14:textId="77777777" w:rsidR="00440AFB" w:rsidRDefault="00123E75">
      <w:pPr>
        <w:spacing w:before="141"/>
        <w:ind w:left="396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 xml:space="preserve">KPI </w:t>
      </w:r>
      <w:r>
        <w:rPr>
          <w:rFonts w:ascii="Arial"/>
          <w:b/>
          <w:color w:val="FFFFFF"/>
        </w:rPr>
        <w:t>4</w:t>
      </w:r>
      <w:r>
        <w:rPr>
          <w:rFonts w:ascii="Arial"/>
          <w:b/>
          <w:color w:val="FFFFFF"/>
          <w:spacing w:val="11"/>
        </w:rPr>
        <w:t xml:space="preserve"> </w:t>
      </w:r>
      <w:r>
        <w:rPr>
          <w:rFonts w:ascii="Arial"/>
          <w:color w:val="FFFFFF"/>
          <w:spacing w:val="-1"/>
        </w:rPr>
        <w:t>Compliance</w:t>
      </w:r>
      <w:r>
        <w:rPr>
          <w:rFonts w:ascii="Arial"/>
          <w:color w:val="FFFFFF"/>
        </w:rPr>
        <w:t xml:space="preserve"> </w:t>
      </w:r>
      <w:r>
        <w:rPr>
          <w:rFonts w:ascii="Arial"/>
          <w:color w:val="FFFFFF"/>
          <w:spacing w:val="-1"/>
        </w:rPr>
        <w:t>and monitoring approaches</w:t>
      </w:r>
      <w:r>
        <w:rPr>
          <w:rFonts w:ascii="Arial"/>
          <w:color w:val="FFFFFF"/>
        </w:rPr>
        <w:t xml:space="preserve"> </w:t>
      </w:r>
      <w:r>
        <w:rPr>
          <w:rFonts w:ascii="Arial"/>
          <w:color w:val="FFFFFF"/>
          <w:spacing w:val="-1"/>
        </w:rPr>
        <w:t xml:space="preserve">are </w:t>
      </w:r>
      <w:r>
        <w:rPr>
          <w:rFonts w:ascii="Arial"/>
          <w:color w:val="FFFFFF"/>
        </w:rPr>
        <w:t>streamlined</w:t>
      </w:r>
      <w:r>
        <w:rPr>
          <w:rFonts w:ascii="Arial"/>
          <w:color w:val="FFFFFF"/>
          <w:spacing w:val="-1"/>
        </w:rPr>
        <w:t xml:space="preserve"> and </w:t>
      </w:r>
      <w:r>
        <w:rPr>
          <w:rFonts w:ascii="Arial"/>
          <w:color w:val="FFFFFF"/>
        </w:rPr>
        <w:t>coordinated.</w:t>
      </w:r>
    </w:p>
    <w:p w14:paraId="19E353B6" w14:textId="77777777" w:rsidR="00440AFB" w:rsidRDefault="00123E75">
      <w:pPr>
        <w:spacing w:before="141"/>
        <w:ind w:left="396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 xml:space="preserve">KPI </w:t>
      </w:r>
      <w:r>
        <w:rPr>
          <w:rFonts w:ascii="Arial"/>
          <w:b/>
          <w:color w:val="FFFFFF"/>
        </w:rPr>
        <w:t>5</w:t>
      </w:r>
      <w:r>
        <w:rPr>
          <w:rFonts w:ascii="Arial"/>
          <w:b/>
          <w:color w:val="FFFFFF"/>
          <w:spacing w:val="11"/>
        </w:rPr>
        <w:t xml:space="preserve"> </w:t>
      </w:r>
      <w:r>
        <w:rPr>
          <w:rFonts w:ascii="Arial"/>
          <w:color w:val="FFFFFF"/>
          <w:spacing w:val="-5"/>
        </w:rPr>
        <w:t>NOPTA</w:t>
      </w:r>
      <w:r>
        <w:rPr>
          <w:rFonts w:ascii="Arial"/>
          <w:color w:val="FFFFFF"/>
          <w:spacing w:val="-14"/>
        </w:rPr>
        <w:t xml:space="preserve"> </w:t>
      </w:r>
      <w:r>
        <w:rPr>
          <w:rFonts w:ascii="Arial"/>
          <w:color w:val="FFFFFF"/>
          <w:spacing w:val="-1"/>
        </w:rPr>
        <w:t>is</w:t>
      </w:r>
      <w:r>
        <w:rPr>
          <w:rFonts w:ascii="Arial"/>
          <w:color w:val="FFFFFF"/>
        </w:rPr>
        <w:t xml:space="preserve"> </w:t>
      </w:r>
      <w:r>
        <w:rPr>
          <w:rFonts w:ascii="Arial"/>
          <w:color w:val="FFFFFF"/>
          <w:spacing w:val="-1"/>
        </w:rPr>
        <w:t xml:space="preserve">open and </w:t>
      </w:r>
      <w:r>
        <w:rPr>
          <w:rFonts w:ascii="Arial"/>
          <w:color w:val="FFFFFF"/>
        </w:rPr>
        <w:t>transparent</w:t>
      </w:r>
      <w:r>
        <w:rPr>
          <w:rFonts w:ascii="Arial"/>
          <w:color w:val="FFFFFF"/>
          <w:spacing w:val="-1"/>
        </w:rPr>
        <w:t xml:space="preserve"> in its dealings</w:t>
      </w:r>
      <w:r>
        <w:rPr>
          <w:rFonts w:ascii="Arial"/>
          <w:color w:val="FFFFFF"/>
        </w:rPr>
        <w:t xml:space="preserve"> </w:t>
      </w:r>
      <w:r>
        <w:rPr>
          <w:rFonts w:ascii="Arial"/>
          <w:color w:val="FFFFFF"/>
          <w:spacing w:val="-1"/>
        </w:rPr>
        <w:t>with</w:t>
      </w:r>
      <w:r>
        <w:rPr>
          <w:rFonts w:ascii="Arial"/>
          <w:color w:val="FFFFFF"/>
          <w:spacing w:val="-5"/>
        </w:rPr>
        <w:t xml:space="preserve"> </w:t>
      </w:r>
      <w:r>
        <w:rPr>
          <w:rFonts w:ascii="Arial"/>
          <w:color w:val="FFFFFF"/>
          <w:spacing w:val="-2"/>
        </w:rPr>
        <w:t>Titleholders.</w:t>
      </w:r>
    </w:p>
    <w:p w14:paraId="410F2E3B" w14:textId="77777777" w:rsidR="00440AFB" w:rsidRDefault="00123E75">
      <w:pPr>
        <w:spacing w:before="141"/>
        <w:ind w:left="396"/>
        <w:rPr>
          <w:rFonts w:ascii="Arial" w:eastAsia="Arial" w:hAnsi="Arial" w:cs="Arial"/>
        </w:rPr>
      </w:pPr>
      <w:r>
        <w:rPr>
          <w:rFonts w:ascii="Arial"/>
          <w:b/>
          <w:color w:val="FFFFFF"/>
          <w:spacing w:val="-1"/>
        </w:rPr>
        <w:t xml:space="preserve">KPI </w:t>
      </w:r>
      <w:r>
        <w:rPr>
          <w:rFonts w:ascii="Arial"/>
          <w:b/>
          <w:color w:val="FFFFFF"/>
        </w:rPr>
        <w:t>6</w:t>
      </w:r>
      <w:r>
        <w:rPr>
          <w:rFonts w:ascii="Arial"/>
          <w:b/>
          <w:color w:val="FFFFFF"/>
          <w:spacing w:val="11"/>
        </w:rPr>
        <w:t xml:space="preserve"> </w:t>
      </w:r>
      <w:r>
        <w:rPr>
          <w:rFonts w:ascii="Arial"/>
          <w:color w:val="FFFFFF"/>
          <w:spacing w:val="-5"/>
        </w:rPr>
        <w:t>NOPTA</w:t>
      </w:r>
      <w:r>
        <w:rPr>
          <w:rFonts w:ascii="Arial"/>
          <w:color w:val="FFFFFF"/>
          <w:spacing w:val="-14"/>
        </w:rPr>
        <w:t xml:space="preserve"> </w:t>
      </w:r>
      <w:r>
        <w:rPr>
          <w:rFonts w:ascii="Arial"/>
          <w:color w:val="FFFFFF"/>
          <w:spacing w:val="-1"/>
        </w:rPr>
        <w:t xml:space="preserve">actively </w:t>
      </w:r>
      <w:r>
        <w:rPr>
          <w:rFonts w:ascii="Arial"/>
          <w:color w:val="FFFFFF"/>
        </w:rPr>
        <w:t>contributes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</w:rPr>
        <w:t>to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</w:rPr>
        <w:t>the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</w:rPr>
        <w:t>continuous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</w:rPr>
        <w:t>improvement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  <w:spacing w:val="-1"/>
        </w:rPr>
        <w:t>of</w:t>
      </w:r>
      <w:r>
        <w:rPr>
          <w:rFonts w:ascii="Arial"/>
          <w:color w:val="FFFFFF"/>
        </w:rPr>
        <w:t xml:space="preserve"> regulatory</w:t>
      </w:r>
      <w:r>
        <w:rPr>
          <w:rFonts w:ascii="Arial"/>
          <w:color w:val="FFFFFF"/>
          <w:spacing w:val="-2"/>
        </w:rPr>
        <w:t xml:space="preserve"> </w:t>
      </w:r>
      <w:r>
        <w:rPr>
          <w:rFonts w:ascii="Arial"/>
          <w:color w:val="FFFFFF"/>
        </w:rPr>
        <w:t>frameworks.</w:t>
      </w:r>
    </w:p>
    <w:p w14:paraId="7E6D615A" w14:textId="77777777" w:rsidR="00440AFB" w:rsidRDefault="00440AFB">
      <w:pPr>
        <w:rPr>
          <w:rFonts w:ascii="Arial" w:eastAsia="Arial" w:hAnsi="Arial" w:cs="Arial"/>
        </w:rPr>
        <w:sectPr w:rsidR="00440AFB">
          <w:pgSz w:w="9980" w:h="14180"/>
          <w:pgMar w:top="540" w:right="0" w:bottom="0" w:left="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2154"/>
        <w:gridCol w:w="3110"/>
        <w:gridCol w:w="3239"/>
      </w:tblGrid>
      <w:tr w:rsidR="00440AFB" w14:paraId="63CDA367" w14:textId="77777777">
        <w:trPr>
          <w:trHeight w:hRule="exact" w:val="520"/>
        </w:trPr>
        <w:tc>
          <w:tcPr>
            <w:tcW w:w="14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2A6E8F"/>
          </w:tcPr>
          <w:p w14:paraId="453CA451" w14:textId="77777777" w:rsidR="00440AFB" w:rsidRDefault="00123E75">
            <w:pPr>
              <w:pStyle w:val="TableParagraph"/>
              <w:spacing w:before="138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lastRenderedPageBreak/>
              <w:t>Our</w:t>
            </w:r>
            <w:r>
              <w:rPr>
                <w:rFonts w:ascii="Arial"/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functions</w:t>
            </w:r>
          </w:p>
        </w:tc>
        <w:tc>
          <w:tcPr>
            <w:tcW w:w="215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A6E8F"/>
          </w:tcPr>
          <w:p w14:paraId="4278A38C" w14:textId="77777777" w:rsidR="00440AFB" w:rsidRDefault="00123E75">
            <w:pPr>
              <w:pStyle w:val="TableParagraph"/>
              <w:spacing w:before="138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Our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objectives</w:t>
            </w:r>
          </w:p>
        </w:tc>
        <w:tc>
          <w:tcPr>
            <w:tcW w:w="311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2A6E8F"/>
          </w:tcPr>
          <w:p w14:paraId="29270FD2" w14:textId="77777777" w:rsidR="00440AFB" w:rsidRDefault="00123E75">
            <w:pPr>
              <w:pStyle w:val="TableParagraph"/>
              <w:spacing w:before="138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How</w:t>
            </w:r>
            <w:r>
              <w:rPr>
                <w:rFonts w:ascii="Arial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we</w:t>
            </w:r>
            <w:r>
              <w:rPr>
                <w:rFonts w:ascii="Arial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will</w:t>
            </w:r>
            <w:r>
              <w:rPr>
                <w:rFonts w:ascii="Arial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deliver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2A6E8F"/>
          </w:tcPr>
          <w:p w14:paraId="5A96BC96" w14:textId="77777777" w:rsidR="00440AFB" w:rsidRDefault="00123E75">
            <w:pPr>
              <w:pStyle w:val="TableParagraph"/>
              <w:spacing w:before="138"/>
              <w:ind w:left="1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Our</w:t>
            </w:r>
            <w:r>
              <w:rPr>
                <w:rFonts w:ascii="Arial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indicators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of</w:t>
            </w:r>
            <w:r>
              <w:rPr>
                <w:rFonts w:ascii="Arial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success</w:t>
            </w:r>
          </w:p>
        </w:tc>
      </w:tr>
      <w:tr w:rsidR="00440AFB" w14:paraId="709CAA43" w14:textId="77777777">
        <w:trPr>
          <w:trHeight w:hRule="exact" w:val="3384"/>
        </w:trPr>
        <w:tc>
          <w:tcPr>
            <w:tcW w:w="147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88DA9"/>
          </w:tcPr>
          <w:p w14:paraId="6302893F" w14:textId="77777777" w:rsidR="00440AFB" w:rsidRDefault="00123E75">
            <w:pPr>
              <w:pStyle w:val="TableParagraph"/>
              <w:spacing w:before="79" w:line="250" w:lineRule="auto"/>
              <w:ind w:left="226" w:right="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Assist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and</w:t>
            </w:r>
            <w:r>
              <w:rPr>
                <w:rFonts w:ascii="Arial"/>
                <w:b/>
                <w:color w:val="FFFFFF"/>
                <w:spacing w:val="21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advise</w:t>
            </w:r>
            <w:r>
              <w:rPr>
                <w:rFonts w:ascii="Arial"/>
                <w:b/>
                <w:color w:val="FFFFFF"/>
                <w:sz w:val="16"/>
              </w:rPr>
              <w:t xml:space="preserve"> the</w:t>
            </w:r>
            <w:r>
              <w:rPr>
                <w:rFonts w:ascii="Arial"/>
                <w:b/>
                <w:color w:val="FFFFFF"/>
                <w:spacing w:val="2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Joint</w:t>
            </w:r>
            <w:r>
              <w:rPr>
                <w:rFonts w:ascii="Arial"/>
                <w:b/>
                <w:color w:val="FFFFFF"/>
                <w:spacing w:val="-17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Authority</w:t>
            </w:r>
            <w:r>
              <w:rPr>
                <w:rFonts w:ascii="Arial"/>
                <w:b/>
                <w:color w:val="FFFFFF"/>
                <w:spacing w:val="21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and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the</w:t>
            </w:r>
            <w:r>
              <w:rPr>
                <w:rFonts w:ascii="Arial"/>
                <w:b/>
                <w:color w:val="FFFFFF"/>
                <w:spacing w:val="2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responsible</w:t>
            </w:r>
            <w:r>
              <w:rPr>
                <w:rFonts w:ascii="Arial"/>
                <w:b/>
                <w:color w:val="FFFFFF"/>
                <w:spacing w:val="20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95"/>
                <w:sz w:val="16"/>
              </w:rPr>
              <w:t>Commonwealth</w:t>
            </w:r>
            <w:r>
              <w:rPr>
                <w:rFonts w:ascii="Arial"/>
                <w:b/>
                <w:color w:val="FFFFFF"/>
                <w:spacing w:val="19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Minister</w:t>
            </w:r>
          </w:p>
        </w:tc>
        <w:tc>
          <w:tcPr>
            <w:tcW w:w="21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6F4"/>
          </w:tcPr>
          <w:p w14:paraId="73582620" w14:textId="77777777" w:rsidR="00440AFB" w:rsidRDefault="00123E75">
            <w:pPr>
              <w:pStyle w:val="ListParagraph"/>
              <w:numPr>
                <w:ilvl w:val="0"/>
                <w:numId w:val="18"/>
              </w:numPr>
              <w:tabs>
                <w:tab w:val="left" w:pos="180"/>
              </w:tabs>
              <w:spacing w:before="91" w:line="154" w:lineRule="exact"/>
              <w:ind w:right="77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 xml:space="preserve">Contribute to the efficient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decision </w:t>
            </w:r>
            <w:r>
              <w:rPr>
                <w:rFonts w:ascii="Arial"/>
                <w:color w:val="414042"/>
                <w:sz w:val="14"/>
              </w:rPr>
              <w:t>making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of</w:t>
            </w:r>
            <w:r>
              <w:rPr>
                <w:rFonts w:ascii="Arial"/>
                <w:color w:val="414042"/>
                <w:sz w:val="14"/>
              </w:rPr>
              <w:t xml:space="preserve"> the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Joint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Authority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 xml:space="preserve">(JA)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responsible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Commonwealth Minister.</w:t>
            </w:r>
          </w:p>
          <w:p w14:paraId="17BB9D94" w14:textId="77777777" w:rsidR="00440AFB" w:rsidRDefault="00123E75">
            <w:pPr>
              <w:pStyle w:val="ListParagraph"/>
              <w:numPr>
                <w:ilvl w:val="0"/>
                <w:numId w:val="18"/>
              </w:numPr>
              <w:tabs>
                <w:tab w:val="left" w:pos="180"/>
              </w:tabs>
              <w:spacing w:before="34" w:line="154" w:lineRule="exact"/>
              <w:ind w:right="209" w:hanging="133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Maintain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promote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open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transparent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stakeholder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engagement.</w:t>
            </w:r>
          </w:p>
        </w:tc>
        <w:tc>
          <w:tcPr>
            <w:tcW w:w="3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F6F4"/>
          </w:tcPr>
          <w:p w14:paraId="1398E54D" w14:textId="77777777" w:rsidR="00440AFB" w:rsidRDefault="00123E75">
            <w:pPr>
              <w:pStyle w:val="ListParagraph"/>
              <w:numPr>
                <w:ilvl w:val="0"/>
                <w:numId w:val="17"/>
              </w:numPr>
              <w:tabs>
                <w:tab w:val="left" w:pos="180"/>
              </w:tabs>
              <w:spacing w:before="91" w:line="154" w:lineRule="exact"/>
              <w:ind w:right="155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Provide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sound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advice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recommendations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JA</w:t>
            </w:r>
            <w:r>
              <w:rPr>
                <w:rFonts w:ascii="Arial"/>
                <w:color w:val="414042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and </w:t>
            </w:r>
            <w:r>
              <w:rPr>
                <w:rFonts w:ascii="Arial"/>
                <w:color w:val="414042"/>
                <w:sz w:val="14"/>
              </w:rPr>
              <w:t>responsible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Commonwealth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Minister, as </w:t>
            </w:r>
            <w:r>
              <w:rPr>
                <w:rFonts w:ascii="Arial"/>
                <w:color w:val="414042"/>
                <w:sz w:val="14"/>
              </w:rPr>
              <w:t xml:space="preserve">set </w:t>
            </w:r>
            <w:r>
              <w:rPr>
                <w:rFonts w:ascii="Arial"/>
                <w:color w:val="414042"/>
                <w:spacing w:val="-1"/>
                <w:sz w:val="14"/>
              </w:rPr>
              <w:t>out in</w:t>
            </w:r>
            <w:r>
              <w:rPr>
                <w:rFonts w:ascii="Arial"/>
                <w:color w:val="414042"/>
                <w:sz w:val="14"/>
              </w:rPr>
              <w:t xml:space="preserve"> the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JA</w:t>
            </w:r>
            <w:r>
              <w:rPr>
                <w:rFonts w:ascii="Arial"/>
                <w:color w:val="414042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protocol.</w:t>
            </w:r>
          </w:p>
          <w:p w14:paraId="6BA166BA" w14:textId="77777777" w:rsidR="00440AFB" w:rsidRDefault="00123E75">
            <w:pPr>
              <w:pStyle w:val="ListParagraph"/>
              <w:numPr>
                <w:ilvl w:val="0"/>
                <w:numId w:val="17"/>
              </w:numPr>
              <w:tabs>
                <w:tab w:val="left" w:pos="180"/>
              </w:tabs>
              <w:spacing w:before="34" w:line="154" w:lineRule="exact"/>
              <w:ind w:right="93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Identify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provide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options</w:t>
            </w:r>
            <w:r>
              <w:rPr>
                <w:rFonts w:ascii="Arial"/>
                <w:color w:val="414042"/>
                <w:sz w:val="14"/>
              </w:rPr>
              <w:t xml:space="preserve"> to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streamline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reduce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regulatory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burden,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where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appropriate.</w:t>
            </w:r>
          </w:p>
          <w:p w14:paraId="29EEF0C5" w14:textId="77777777" w:rsidR="00440AFB" w:rsidRDefault="00123E75">
            <w:pPr>
              <w:pStyle w:val="ListParagraph"/>
              <w:numPr>
                <w:ilvl w:val="0"/>
                <w:numId w:val="17"/>
              </w:numPr>
              <w:tabs>
                <w:tab w:val="left" w:pos="180"/>
              </w:tabs>
              <w:spacing w:before="34" w:line="154" w:lineRule="exact"/>
              <w:ind w:right="194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6"/>
                <w:sz w:val="14"/>
              </w:rPr>
              <w:t>T</w:t>
            </w:r>
            <w:r>
              <w:rPr>
                <w:rFonts w:ascii="Arial"/>
                <w:color w:val="414042"/>
                <w:spacing w:val="-5"/>
                <w:sz w:val="14"/>
              </w:rPr>
              <w:t>ake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 xml:space="preserve">risk </w:t>
            </w:r>
            <w:r>
              <w:rPr>
                <w:rFonts w:ascii="Arial"/>
                <w:color w:val="414042"/>
                <w:spacing w:val="-1"/>
                <w:sz w:val="14"/>
              </w:rPr>
              <w:t>based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approach</w:t>
            </w:r>
            <w:r>
              <w:rPr>
                <w:rFonts w:ascii="Arial"/>
                <w:color w:val="414042"/>
                <w:sz w:val="14"/>
              </w:rPr>
              <w:t xml:space="preserve"> to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engagement,</w:t>
            </w:r>
            <w:r>
              <w:rPr>
                <w:rFonts w:ascii="Arial"/>
                <w:color w:val="414042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compliance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enforcement, allowing</w:t>
            </w:r>
            <w:r>
              <w:rPr>
                <w:rFonts w:ascii="Arial"/>
                <w:color w:val="414042"/>
                <w:sz w:val="14"/>
              </w:rPr>
              <w:t xml:space="preserve"> for</w:t>
            </w:r>
            <w:r>
              <w:rPr>
                <w:rFonts w:ascii="Arial"/>
                <w:color w:val="414042"/>
                <w:spacing w:val="24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proportionate</w:t>
            </w:r>
            <w:r>
              <w:rPr>
                <w:rFonts w:ascii="Arial"/>
                <w:color w:val="414042"/>
                <w:sz w:val="14"/>
              </w:rPr>
              <w:t xml:space="preserve"> responses.</w:t>
            </w:r>
          </w:p>
          <w:p w14:paraId="4E979181" w14:textId="77777777" w:rsidR="00440AFB" w:rsidRDefault="00123E75">
            <w:pPr>
              <w:pStyle w:val="ListParagraph"/>
              <w:numPr>
                <w:ilvl w:val="0"/>
                <w:numId w:val="17"/>
              </w:numPr>
              <w:tabs>
                <w:tab w:val="left" w:pos="180"/>
              </w:tabs>
              <w:spacing w:before="34" w:line="154" w:lineRule="exact"/>
              <w:ind w:right="87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Ensure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guidelines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factsheets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are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up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date and</w:t>
            </w:r>
            <w:r>
              <w:rPr>
                <w:rFonts w:ascii="Arial"/>
                <w:color w:val="414042"/>
                <w:sz w:val="14"/>
              </w:rPr>
              <w:t xml:space="preserve"> relevant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through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timely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 effective</w:t>
            </w:r>
            <w:r>
              <w:rPr>
                <w:rFonts w:ascii="Arial"/>
                <w:color w:val="414042"/>
                <w:spacing w:val="2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review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consultation.</w:t>
            </w:r>
          </w:p>
          <w:p w14:paraId="27B5D6D5" w14:textId="77777777" w:rsidR="00440AFB" w:rsidRDefault="00123E75">
            <w:pPr>
              <w:pStyle w:val="ListParagraph"/>
              <w:numPr>
                <w:ilvl w:val="0"/>
                <w:numId w:val="17"/>
              </w:numPr>
              <w:tabs>
                <w:tab w:val="left" w:pos="180"/>
              </w:tabs>
              <w:spacing w:before="34" w:line="154" w:lineRule="exact"/>
              <w:ind w:right="382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Risk-based</w:t>
            </w:r>
            <w:r>
              <w:rPr>
                <w:rFonts w:ascii="Arial"/>
                <w:color w:val="414042"/>
                <w:sz w:val="14"/>
              </w:rPr>
              <w:t xml:space="preserve"> compliance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enforcement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policy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is</w:t>
            </w:r>
            <w:r>
              <w:rPr>
                <w:rFonts w:ascii="Arial"/>
                <w:color w:val="414042"/>
                <w:sz w:val="14"/>
              </w:rPr>
              <w:t xml:space="preserve"> regularly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reviewed.</w:t>
            </w:r>
          </w:p>
          <w:p w14:paraId="05FF8279" w14:textId="77777777" w:rsidR="00440AFB" w:rsidRDefault="00123E75">
            <w:pPr>
              <w:pStyle w:val="ListParagraph"/>
              <w:numPr>
                <w:ilvl w:val="0"/>
                <w:numId w:val="17"/>
              </w:numPr>
              <w:tabs>
                <w:tab w:val="left" w:pos="180"/>
              </w:tabs>
              <w:spacing w:before="34" w:line="154" w:lineRule="exact"/>
              <w:ind w:right="874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Contribute effectively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resource</w:t>
            </w:r>
            <w:r>
              <w:rPr>
                <w:rFonts w:ascii="Arial"/>
                <w:color w:val="414042"/>
                <w:spacing w:val="2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management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initiatives.</w:t>
            </w:r>
          </w:p>
          <w:p w14:paraId="363D0E4F" w14:textId="77777777" w:rsidR="00440AFB" w:rsidRDefault="00123E75">
            <w:pPr>
              <w:pStyle w:val="ListParagraph"/>
              <w:numPr>
                <w:ilvl w:val="0"/>
                <w:numId w:val="17"/>
              </w:numPr>
              <w:tabs>
                <w:tab w:val="left" w:pos="180"/>
              </w:tabs>
              <w:spacing w:before="34" w:line="154" w:lineRule="exact"/>
              <w:ind w:right="296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Field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performance</w:t>
            </w:r>
            <w:r>
              <w:rPr>
                <w:rFonts w:ascii="Arial"/>
                <w:color w:val="414042"/>
                <w:sz w:val="14"/>
              </w:rPr>
              <w:t xml:space="preserve"> monitoring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strategies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22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secure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optimum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2"/>
                <w:sz w:val="14"/>
              </w:rPr>
              <w:t>recovery.</w:t>
            </w:r>
          </w:p>
          <w:p w14:paraId="5F5AC8EF" w14:textId="77777777" w:rsidR="00440AFB" w:rsidRDefault="00123E75">
            <w:pPr>
              <w:pStyle w:val="ListParagraph"/>
              <w:numPr>
                <w:ilvl w:val="0"/>
                <w:numId w:val="17"/>
              </w:numPr>
              <w:tabs>
                <w:tab w:val="left" w:pos="180"/>
              </w:tabs>
              <w:spacing w:before="34" w:line="154" w:lineRule="exact"/>
              <w:ind w:right="407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2"/>
                <w:sz w:val="14"/>
              </w:rPr>
              <w:t>Clear,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targeted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 effective </w:t>
            </w:r>
            <w:r>
              <w:rPr>
                <w:rFonts w:ascii="Arial"/>
                <w:color w:val="414042"/>
                <w:sz w:val="14"/>
              </w:rPr>
              <w:t>stakeholder</w:t>
            </w:r>
            <w:r>
              <w:rPr>
                <w:rFonts w:ascii="Arial"/>
                <w:color w:val="414042"/>
                <w:spacing w:val="27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engagement.</w:t>
            </w:r>
          </w:p>
        </w:tc>
        <w:tc>
          <w:tcPr>
            <w:tcW w:w="323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F7F6F4"/>
          </w:tcPr>
          <w:p w14:paraId="38DB69AB" w14:textId="77777777" w:rsidR="00440AFB" w:rsidRDefault="00123E75">
            <w:pPr>
              <w:pStyle w:val="ListParagraph"/>
              <w:numPr>
                <w:ilvl w:val="0"/>
                <w:numId w:val="16"/>
              </w:numPr>
              <w:tabs>
                <w:tab w:val="left" w:pos="198"/>
              </w:tabs>
              <w:spacing w:before="91" w:line="154" w:lineRule="exact"/>
              <w:ind w:right="500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Effective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management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of offshore oil and</w:t>
            </w:r>
            <w:r>
              <w:rPr>
                <w:rFonts w:ascii="Arial"/>
                <w:color w:val="414042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gas</w:t>
            </w:r>
            <w:r>
              <w:rPr>
                <w:rFonts w:ascii="Arial"/>
                <w:color w:val="414042"/>
                <w:sz w:val="14"/>
              </w:rPr>
              <w:t xml:space="preserve"> resources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in</w:t>
            </w:r>
            <w:r>
              <w:rPr>
                <w:rFonts w:ascii="Arial"/>
                <w:color w:val="414042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Australia.</w:t>
            </w:r>
          </w:p>
          <w:p w14:paraId="54718DBA" w14:textId="77777777" w:rsidR="00440AFB" w:rsidRDefault="00123E75">
            <w:pPr>
              <w:pStyle w:val="ListParagraph"/>
              <w:numPr>
                <w:ilvl w:val="0"/>
                <w:numId w:val="16"/>
              </w:numPr>
              <w:tabs>
                <w:tab w:val="left" w:pos="198"/>
              </w:tabs>
              <w:spacing w:before="34" w:line="154" w:lineRule="exact"/>
              <w:ind w:right="389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Advice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JA</w:t>
            </w:r>
            <w:r>
              <w:rPr>
                <w:rFonts w:ascii="Arial"/>
                <w:color w:val="414042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and </w:t>
            </w: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responsible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Commonwealth </w:t>
            </w:r>
            <w:r>
              <w:rPr>
                <w:rFonts w:ascii="Arial"/>
                <w:color w:val="414042"/>
                <w:sz w:val="14"/>
              </w:rPr>
              <w:t>Minister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is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2"/>
                <w:sz w:val="14"/>
              </w:rPr>
              <w:t>timely,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accurate</w:t>
            </w:r>
            <w:r>
              <w:rPr>
                <w:rFonts w:ascii="Arial"/>
                <w:color w:val="414042"/>
                <w:spacing w:val="25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consistent.</w:t>
            </w:r>
          </w:p>
          <w:p w14:paraId="2356F2C9" w14:textId="77777777" w:rsidR="00440AFB" w:rsidRDefault="00123E75">
            <w:pPr>
              <w:pStyle w:val="ListParagraph"/>
              <w:numPr>
                <w:ilvl w:val="0"/>
                <w:numId w:val="16"/>
              </w:numPr>
              <w:tabs>
                <w:tab w:val="left" w:pos="198"/>
              </w:tabs>
              <w:spacing w:before="34" w:line="154" w:lineRule="exact"/>
              <w:ind w:right="697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Assessment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timeframes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set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by</w:t>
            </w:r>
            <w:r>
              <w:rPr>
                <w:rFonts w:ascii="Arial"/>
                <w:color w:val="414042"/>
                <w:sz w:val="14"/>
              </w:rPr>
              <w:t xml:space="preserve"> the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JA</w:t>
            </w:r>
            <w:r>
              <w:rPr>
                <w:rFonts w:ascii="Arial"/>
                <w:color w:val="414042"/>
                <w:spacing w:val="21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protocol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are </w:t>
            </w:r>
            <w:r>
              <w:rPr>
                <w:rFonts w:ascii="Arial"/>
                <w:color w:val="414042"/>
                <w:sz w:val="14"/>
              </w:rPr>
              <w:t>met.</w:t>
            </w:r>
          </w:p>
          <w:p w14:paraId="59ACD72B" w14:textId="77777777" w:rsidR="00440AFB" w:rsidRDefault="00123E75">
            <w:pPr>
              <w:pStyle w:val="ListParagraph"/>
              <w:numPr>
                <w:ilvl w:val="0"/>
                <w:numId w:val="16"/>
              </w:numPr>
              <w:tabs>
                <w:tab w:val="left" w:pos="198"/>
              </w:tabs>
              <w:spacing w:before="34" w:line="154" w:lineRule="exact"/>
              <w:ind w:right="347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Positive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feedback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from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 xml:space="preserve">JA, </w:t>
            </w:r>
            <w:r>
              <w:rPr>
                <w:rFonts w:ascii="Arial"/>
                <w:color w:val="414042"/>
                <w:spacing w:val="-1"/>
                <w:sz w:val="14"/>
              </w:rPr>
              <w:t>industry and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other</w:t>
            </w:r>
            <w:r>
              <w:rPr>
                <w:rFonts w:ascii="Arial"/>
                <w:color w:val="414042"/>
                <w:sz w:val="14"/>
              </w:rPr>
              <w:t xml:space="preserve"> stakeholders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as</w:t>
            </w:r>
            <w:r>
              <w:rPr>
                <w:rFonts w:ascii="Arial"/>
                <w:color w:val="414042"/>
                <w:sz w:val="14"/>
              </w:rPr>
              <w:t xml:space="preserve"> measured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through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stakeholder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surveys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other</w:t>
            </w:r>
            <w:r>
              <w:rPr>
                <w:rFonts w:ascii="Arial"/>
                <w:color w:val="414042"/>
                <w:sz w:val="14"/>
              </w:rPr>
              <w:t xml:space="preserve"> feedback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414042"/>
                <w:sz w:val="14"/>
              </w:rPr>
              <w:t>mechansisms</w:t>
            </w:r>
            <w:proofErr w:type="spellEnd"/>
            <w:r>
              <w:rPr>
                <w:rFonts w:ascii="Arial"/>
                <w:color w:val="414042"/>
                <w:sz w:val="14"/>
              </w:rPr>
              <w:t>.</w:t>
            </w:r>
          </w:p>
          <w:p w14:paraId="56C777C4" w14:textId="77777777" w:rsidR="00440AFB" w:rsidRDefault="00123E75">
            <w:pPr>
              <w:pStyle w:val="ListParagraph"/>
              <w:numPr>
                <w:ilvl w:val="0"/>
                <w:numId w:val="16"/>
              </w:numPr>
              <w:tabs>
                <w:tab w:val="left" w:pos="198"/>
              </w:tabs>
              <w:spacing w:before="34" w:line="154" w:lineRule="exact"/>
              <w:ind w:right="308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Guidance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information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provided</w:t>
            </w:r>
            <w:r>
              <w:rPr>
                <w:rFonts w:ascii="Arial"/>
                <w:color w:val="414042"/>
                <w:sz w:val="14"/>
              </w:rPr>
              <w:t xml:space="preserve"> to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industry is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accurate,</w:t>
            </w:r>
            <w:r>
              <w:rPr>
                <w:rFonts w:ascii="Arial"/>
                <w:color w:val="414042"/>
                <w:sz w:val="14"/>
              </w:rPr>
              <w:t xml:space="preserve"> complete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readily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accessible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on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3"/>
                <w:sz w:val="14"/>
              </w:rPr>
              <w:t>NOPTA</w:t>
            </w:r>
            <w:r>
              <w:rPr>
                <w:rFonts w:ascii="Arial"/>
                <w:color w:val="414042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website, incorporating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stakeholder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feedback.</w:t>
            </w:r>
          </w:p>
          <w:p w14:paraId="3D4A90AA" w14:textId="77777777" w:rsidR="00440AFB" w:rsidRDefault="00123E75">
            <w:pPr>
              <w:pStyle w:val="ListParagraph"/>
              <w:numPr>
                <w:ilvl w:val="0"/>
                <w:numId w:val="16"/>
              </w:numPr>
              <w:tabs>
                <w:tab w:val="left" w:pos="198"/>
              </w:tabs>
              <w:spacing w:before="34" w:line="154" w:lineRule="exact"/>
              <w:ind w:right="619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Reduction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</w:t>
            </w:r>
            <w:r>
              <w:rPr>
                <w:rFonts w:ascii="Arial"/>
                <w:color w:val="414042"/>
                <w:sz w:val="14"/>
              </w:rPr>
              <w:t xml:space="preserve"> stakeholder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enquiries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non-compliance.</w:t>
            </w:r>
          </w:p>
        </w:tc>
      </w:tr>
      <w:tr w:rsidR="00440AFB" w14:paraId="452863CF" w14:textId="77777777">
        <w:trPr>
          <w:trHeight w:hRule="exact" w:val="1322"/>
        </w:trPr>
        <w:tc>
          <w:tcPr>
            <w:tcW w:w="147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88DA9"/>
          </w:tcPr>
          <w:p w14:paraId="453CCABE" w14:textId="77777777" w:rsidR="00440AFB" w:rsidRDefault="00123E75">
            <w:pPr>
              <w:pStyle w:val="TableParagraph"/>
              <w:spacing w:before="79" w:line="250" w:lineRule="auto"/>
              <w:ind w:left="226" w:right="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Manage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and</w:t>
            </w:r>
            <w:r>
              <w:rPr>
                <w:rFonts w:ascii="Arial"/>
                <w:b/>
                <w:color w:val="FFFFFF"/>
                <w:spacing w:val="19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complete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Titles</w:t>
            </w:r>
            <w:r>
              <w:rPr>
                <w:rFonts w:ascii="Arial"/>
                <w:b/>
                <w:color w:val="FFFFFF"/>
                <w:spacing w:val="25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Administrator</w:t>
            </w:r>
            <w:r>
              <w:rPr>
                <w:rFonts w:ascii="Arial"/>
                <w:b/>
                <w:color w:val="FFFFFF"/>
                <w:spacing w:val="2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statutory</w:t>
            </w:r>
            <w:r>
              <w:rPr>
                <w:rFonts w:ascii="Arial"/>
                <w:b/>
                <w:color w:val="FFFFFF"/>
                <w:spacing w:val="2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decisions</w:t>
            </w:r>
            <w:r>
              <w:rPr>
                <w:rFonts w:ascii="Arial"/>
                <w:b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and</w:t>
            </w:r>
            <w:r>
              <w:rPr>
                <w:rFonts w:ascii="Arial"/>
                <w:b/>
                <w:color w:val="FFFFFF"/>
                <w:spacing w:val="19"/>
                <w:w w:val="99"/>
                <w:sz w:val="16"/>
              </w:rPr>
              <w:t xml:space="preserve"> </w:t>
            </w:r>
            <w:proofErr w:type="spellStart"/>
            <w:r>
              <w:rPr>
                <w:rFonts w:ascii="Arial"/>
                <w:b/>
                <w:color w:val="FFFFFF"/>
                <w:spacing w:val="-1"/>
                <w:sz w:val="16"/>
              </w:rPr>
              <w:t>authorisations</w:t>
            </w:r>
            <w:proofErr w:type="spellEnd"/>
          </w:p>
        </w:tc>
        <w:tc>
          <w:tcPr>
            <w:tcW w:w="215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BE7"/>
          </w:tcPr>
          <w:p w14:paraId="483AC559" w14:textId="77777777" w:rsidR="00440AFB" w:rsidRDefault="00123E75">
            <w:pPr>
              <w:pStyle w:val="ListParagraph"/>
              <w:numPr>
                <w:ilvl w:val="0"/>
                <w:numId w:val="15"/>
              </w:numPr>
              <w:tabs>
                <w:tab w:val="left" w:pos="180"/>
              </w:tabs>
              <w:spacing w:before="91" w:line="154" w:lineRule="exact"/>
              <w:ind w:right="53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 xml:space="preserve">Deliver efficient and consistent </w:t>
            </w:r>
            <w:r>
              <w:rPr>
                <w:rFonts w:ascii="Arial"/>
                <w:color w:val="414042"/>
                <w:spacing w:val="-2"/>
                <w:sz w:val="14"/>
              </w:rPr>
              <w:t>Titles</w:t>
            </w:r>
            <w:r>
              <w:rPr>
                <w:rFonts w:ascii="Arial"/>
                <w:color w:val="414042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Administrator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decisions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414042"/>
                <w:spacing w:val="-1"/>
                <w:sz w:val="14"/>
              </w:rPr>
              <w:t>authorisations</w:t>
            </w:r>
            <w:proofErr w:type="spellEnd"/>
            <w:r>
              <w:rPr>
                <w:rFonts w:ascii="Arial"/>
                <w:color w:val="414042"/>
                <w:spacing w:val="-1"/>
                <w:sz w:val="14"/>
              </w:rPr>
              <w:t>.</w:t>
            </w:r>
          </w:p>
          <w:p w14:paraId="11B1B782" w14:textId="77777777" w:rsidR="00440AFB" w:rsidRDefault="00123E75">
            <w:pPr>
              <w:pStyle w:val="ListParagraph"/>
              <w:numPr>
                <w:ilvl w:val="0"/>
                <w:numId w:val="15"/>
              </w:numPr>
              <w:tabs>
                <w:tab w:val="left" w:pos="180"/>
              </w:tabs>
              <w:spacing w:before="34" w:line="154" w:lineRule="exact"/>
              <w:ind w:right="209" w:hanging="133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Maintain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promote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open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transparent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stakeholder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engagement.</w:t>
            </w:r>
          </w:p>
        </w:tc>
        <w:tc>
          <w:tcPr>
            <w:tcW w:w="311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DEBE7"/>
          </w:tcPr>
          <w:p w14:paraId="69D9B756" w14:textId="77777777" w:rsidR="00440AFB" w:rsidRDefault="00123E75">
            <w:pPr>
              <w:pStyle w:val="ListParagraph"/>
              <w:numPr>
                <w:ilvl w:val="0"/>
                <w:numId w:val="14"/>
              </w:numPr>
              <w:tabs>
                <w:tab w:val="left" w:pos="180"/>
              </w:tabs>
              <w:spacing w:before="91" w:line="154" w:lineRule="exact"/>
              <w:ind w:right="407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2"/>
                <w:sz w:val="14"/>
              </w:rPr>
              <w:t>Clear,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targeted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 effective </w:t>
            </w:r>
            <w:r>
              <w:rPr>
                <w:rFonts w:ascii="Arial"/>
                <w:color w:val="414042"/>
                <w:sz w:val="14"/>
              </w:rPr>
              <w:t>stakeholder</w:t>
            </w:r>
            <w:r>
              <w:rPr>
                <w:rFonts w:ascii="Arial"/>
                <w:color w:val="414042"/>
                <w:spacing w:val="27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engagement.</w:t>
            </w:r>
          </w:p>
          <w:p w14:paraId="605B5886" w14:textId="77777777" w:rsidR="00440AFB" w:rsidRDefault="00123E75">
            <w:pPr>
              <w:pStyle w:val="ListParagraph"/>
              <w:numPr>
                <w:ilvl w:val="0"/>
                <w:numId w:val="14"/>
              </w:numPr>
              <w:tabs>
                <w:tab w:val="left" w:pos="180"/>
              </w:tabs>
              <w:spacing w:before="26"/>
              <w:ind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Ensure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timely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decisions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414042"/>
                <w:spacing w:val="-1"/>
                <w:sz w:val="14"/>
              </w:rPr>
              <w:t>authorisations</w:t>
            </w:r>
            <w:proofErr w:type="spellEnd"/>
            <w:r>
              <w:rPr>
                <w:rFonts w:ascii="Arial"/>
                <w:color w:val="414042"/>
                <w:spacing w:val="-1"/>
                <w:sz w:val="14"/>
              </w:rPr>
              <w:t>.</w:t>
            </w:r>
          </w:p>
        </w:tc>
        <w:tc>
          <w:tcPr>
            <w:tcW w:w="3239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DEBE7"/>
          </w:tcPr>
          <w:p w14:paraId="2B5FF74E" w14:textId="77777777" w:rsidR="00440AFB" w:rsidRDefault="00123E75">
            <w:pPr>
              <w:pStyle w:val="ListParagraph"/>
              <w:numPr>
                <w:ilvl w:val="0"/>
                <w:numId w:val="13"/>
              </w:numPr>
              <w:tabs>
                <w:tab w:val="left" w:pos="198"/>
              </w:tabs>
              <w:spacing w:before="91" w:line="154" w:lineRule="exact"/>
              <w:ind w:right="575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Decisions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414042"/>
                <w:spacing w:val="-1"/>
                <w:sz w:val="14"/>
              </w:rPr>
              <w:t>authorisations</w:t>
            </w:r>
            <w:proofErr w:type="spellEnd"/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are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2"/>
                <w:sz w:val="14"/>
              </w:rPr>
              <w:t>timely,</w:t>
            </w:r>
            <w:r>
              <w:rPr>
                <w:rFonts w:ascii="Arial"/>
                <w:color w:val="414042"/>
                <w:spacing w:val="28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consistent,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defensible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readily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accessible.</w:t>
            </w:r>
          </w:p>
          <w:p w14:paraId="1B9F3106" w14:textId="77777777" w:rsidR="00440AFB" w:rsidRDefault="00123E75">
            <w:pPr>
              <w:pStyle w:val="ListParagraph"/>
              <w:numPr>
                <w:ilvl w:val="0"/>
                <w:numId w:val="13"/>
              </w:numPr>
              <w:tabs>
                <w:tab w:val="left" w:pos="198"/>
              </w:tabs>
              <w:spacing w:before="34" w:line="154" w:lineRule="exact"/>
              <w:ind w:right="525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Positive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feedback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from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industry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other</w:t>
            </w:r>
            <w:r>
              <w:rPr>
                <w:rFonts w:ascii="Arial"/>
                <w:color w:val="414042"/>
                <w:sz w:val="14"/>
              </w:rPr>
              <w:t xml:space="preserve"> stakeholders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as</w:t>
            </w:r>
            <w:r>
              <w:rPr>
                <w:rFonts w:ascii="Arial"/>
                <w:color w:val="414042"/>
                <w:sz w:val="14"/>
              </w:rPr>
              <w:t xml:space="preserve"> measured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through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stakeholder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surveys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other</w:t>
            </w:r>
            <w:r>
              <w:rPr>
                <w:rFonts w:ascii="Arial"/>
                <w:color w:val="414042"/>
                <w:sz w:val="14"/>
              </w:rPr>
              <w:t xml:space="preserve"> feedback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414042"/>
                <w:sz w:val="14"/>
              </w:rPr>
              <w:t>mechansisms</w:t>
            </w:r>
            <w:proofErr w:type="spellEnd"/>
            <w:r>
              <w:rPr>
                <w:rFonts w:ascii="Arial"/>
                <w:color w:val="414042"/>
                <w:sz w:val="14"/>
              </w:rPr>
              <w:t>.</w:t>
            </w:r>
          </w:p>
        </w:tc>
      </w:tr>
      <w:tr w:rsidR="00440AFB" w14:paraId="7AF0A67F" w14:textId="77777777">
        <w:trPr>
          <w:trHeight w:hRule="exact" w:val="1222"/>
        </w:trPr>
        <w:tc>
          <w:tcPr>
            <w:tcW w:w="147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88DA9"/>
          </w:tcPr>
          <w:p w14:paraId="3989D19E" w14:textId="77777777" w:rsidR="00440AFB" w:rsidRDefault="00123E75">
            <w:pPr>
              <w:pStyle w:val="TableParagraph"/>
              <w:spacing w:before="79" w:line="250" w:lineRule="auto"/>
              <w:ind w:left="226" w:right="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Keep</w:t>
            </w:r>
            <w:r>
              <w:rPr>
                <w:rFonts w:ascii="Arial"/>
                <w:b/>
                <w:color w:val="FFFFFF"/>
                <w:sz w:val="16"/>
              </w:rPr>
              <w:t xml:space="preserve"> a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register</w:t>
            </w:r>
            <w:r>
              <w:rPr>
                <w:rFonts w:ascii="Arial"/>
                <w:b/>
                <w:color w:val="FFFFFF"/>
                <w:spacing w:val="2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</w:t>
            </w:r>
            <w:r>
              <w:rPr>
                <w:rFonts w:ascii="Arial"/>
                <w:b/>
                <w:color w:val="FFFFFF"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titles</w:t>
            </w:r>
          </w:p>
        </w:tc>
        <w:tc>
          <w:tcPr>
            <w:tcW w:w="215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6F4"/>
          </w:tcPr>
          <w:p w14:paraId="773B76EF" w14:textId="77777777" w:rsidR="00440AFB" w:rsidRDefault="00123E75">
            <w:pPr>
              <w:pStyle w:val="ListParagraph"/>
              <w:numPr>
                <w:ilvl w:val="0"/>
                <w:numId w:val="12"/>
              </w:numPr>
              <w:tabs>
                <w:tab w:val="left" w:pos="180"/>
              </w:tabs>
              <w:spacing w:before="101" w:line="154" w:lineRule="exact"/>
              <w:ind w:right="209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Maintain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publicly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available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titles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register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approvals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tracking</w:t>
            </w:r>
            <w:r>
              <w:rPr>
                <w:rFonts w:ascii="Arial"/>
                <w:color w:val="414042"/>
                <w:spacing w:val="-4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system</w:t>
            </w:r>
            <w:r>
              <w:rPr>
                <w:rFonts w:ascii="Arial"/>
                <w:color w:val="414042"/>
                <w:spacing w:val="-4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for</w:t>
            </w:r>
            <w:r>
              <w:rPr>
                <w:rFonts w:ascii="Arial"/>
                <w:color w:val="414042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applications.</w:t>
            </w:r>
          </w:p>
        </w:tc>
        <w:tc>
          <w:tcPr>
            <w:tcW w:w="311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F6F4"/>
          </w:tcPr>
          <w:p w14:paraId="3F4E952D" w14:textId="77777777" w:rsidR="00440AFB" w:rsidRDefault="00123E75">
            <w:pPr>
              <w:pStyle w:val="ListParagraph"/>
              <w:numPr>
                <w:ilvl w:val="0"/>
                <w:numId w:val="11"/>
              </w:numPr>
              <w:tabs>
                <w:tab w:val="left" w:pos="180"/>
              </w:tabs>
              <w:spacing w:before="101" w:line="154" w:lineRule="exact"/>
              <w:ind w:right="140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Maintain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improve</w:t>
            </w:r>
            <w:r>
              <w:rPr>
                <w:rFonts w:ascii="Arial"/>
                <w:color w:val="414042"/>
                <w:sz w:val="14"/>
              </w:rPr>
              <w:t xml:space="preserve"> the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National</w:t>
            </w:r>
            <w:r>
              <w:rPr>
                <w:rFonts w:ascii="Arial"/>
                <w:color w:val="414042"/>
                <w:sz w:val="14"/>
              </w:rPr>
              <w:t xml:space="preserve"> Electronic</w:t>
            </w:r>
            <w:r>
              <w:rPr>
                <w:rFonts w:ascii="Arial"/>
                <w:color w:val="414042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Approvals</w:t>
            </w:r>
            <w:r>
              <w:rPr>
                <w:rFonts w:ascii="Arial"/>
                <w:color w:val="414042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Tracking</w:t>
            </w:r>
            <w:r>
              <w:rPr>
                <w:rFonts w:ascii="Arial"/>
                <w:color w:val="414042"/>
                <w:spacing w:val="-4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System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2"/>
                <w:sz w:val="14"/>
              </w:rPr>
              <w:t>(NEATS).</w:t>
            </w:r>
          </w:p>
          <w:p w14:paraId="44BDBDFB" w14:textId="77777777" w:rsidR="00440AFB" w:rsidRDefault="00123E75">
            <w:pPr>
              <w:pStyle w:val="ListParagraph"/>
              <w:numPr>
                <w:ilvl w:val="0"/>
                <w:numId w:val="11"/>
              </w:numPr>
              <w:tabs>
                <w:tab w:val="left" w:pos="180"/>
              </w:tabs>
              <w:spacing w:before="34" w:line="154" w:lineRule="exact"/>
              <w:ind w:right="205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 xml:space="preserve">Upload historical </w:t>
            </w:r>
            <w:r>
              <w:rPr>
                <w:rFonts w:ascii="Arial"/>
                <w:color w:val="414042"/>
                <w:sz w:val="14"/>
              </w:rPr>
              <w:t>title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registers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3"/>
                <w:sz w:val="14"/>
              </w:rPr>
              <w:t>NEATS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for</w:t>
            </w:r>
            <w:r>
              <w:rPr>
                <w:rFonts w:ascii="Arial"/>
                <w:color w:val="414042"/>
                <w:spacing w:val="26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all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active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titles.</w:t>
            </w:r>
          </w:p>
          <w:p w14:paraId="3E2E2FD5" w14:textId="77777777" w:rsidR="00440AFB" w:rsidRDefault="00123E75">
            <w:pPr>
              <w:pStyle w:val="ListParagraph"/>
              <w:numPr>
                <w:ilvl w:val="0"/>
                <w:numId w:val="11"/>
              </w:numPr>
              <w:tabs>
                <w:tab w:val="left" w:pos="180"/>
              </w:tabs>
              <w:spacing w:before="34" w:line="154" w:lineRule="exact"/>
              <w:ind w:right="116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Enhance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tracking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process and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system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for</w:t>
            </w:r>
            <w:r>
              <w:rPr>
                <w:rFonts w:ascii="Arial"/>
                <w:color w:val="414042"/>
                <w:spacing w:val="23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applications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key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regulatory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submissions.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F7F6F4"/>
          </w:tcPr>
          <w:p w14:paraId="0CEDDC91" w14:textId="77777777" w:rsidR="00440AFB" w:rsidRDefault="00123E75">
            <w:pPr>
              <w:pStyle w:val="ListParagraph"/>
              <w:numPr>
                <w:ilvl w:val="0"/>
                <w:numId w:val="10"/>
              </w:numPr>
              <w:tabs>
                <w:tab w:val="left" w:pos="198"/>
              </w:tabs>
              <w:spacing w:before="101" w:line="154" w:lineRule="exact"/>
              <w:ind w:right="417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titles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register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is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publicly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available,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up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date.</w:t>
            </w:r>
          </w:p>
          <w:p w14:paraId="1C336684" w14:textId="77777777" w:rsidR="00440AFB" w:rsidRDefault="00123E75">
            <w:pPr>
              <w:pStyle w:val="ListParagraph"/>
              <w:numPr>
                <w:ilvl w:val="0"/>
                <w:numId w:val="10"/>
              </w:numPr>
              <w:tabs>
                <w:tab w:val="left" w:pos="198"/>
              </w:tabs>
              <w:spacing w:before="34" w:line="154" w:lineRule="exact"/>
              <w:ind w:right="352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Tracking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system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for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regulatory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submissions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implemented.</w:t>
            </w:r>
          </w:p>
        </w:tc>
      </w:tr>
      <w:tr w:rsidR="00440AFB" w14:paraId="50284B99" w14:textId="77777777">
        <w:trPr>
          <w:trHeight w:hRule="exact" w:val="2016"/>
        </w:trPr>
        <w:tc>
          <w:tcPr>
            <w:tcW w:w="147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88DA9"/>
          </w:tcPr>
          <w:p w14:paraId="7D306073" w14:textId="77777777" w:rsidR="00440AFB" w:rsidRDefault="00123E75">
            <w:pPr>
              <w:pStyle w:val="TableParagraph"/>
              <w:spacing w:before="79" w:line="250" w:lineRule="auto"/>
              <w:ind w:left="226" w:righ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 xml:space="preserve">Manage data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and</w:t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reporting</w:t>
            </w:r>
            <w:r>
              <w:rPr>
                <w:rFonts w:ascii="Arial"/>
                <w:b/>
                <w:color w:val="FFFFFF"/>
                <w:spacing w:val="21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submissions</w:t>
            </w:r>
          </w:p>
        </w:tc>
        <w:tc>
          <w:tcPr>
            <w:tcW w:w="21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BE7"/>
          </w:tcPr>
          <w:p w14:paraId="43F127F8" w14:textId="77777777" w:rsidR="00440AFB" w:rsidRDefault="00123E75">
            <w:pPr>
              <w:pStyle w:val="ListParagraph"/>
              <w:numPr>
                <w:ilvl w:val="0"/>
                <w:numId w:val="9"/>
              </w:numPr>
              <w:tabs>
                <w:tab w:val="left" w:pos="180"/>
              </w:tabs>
              <w:spacing w:before="91" w:line="154" w:lineRule="exact"/>
              <w:ind w:right="108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Streamline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data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reporting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submissions.</w:t>
            </w:r>
          </w:p>
          <w:p w14:paraId="1597293E" w14:textId="77777777" w:rsidR="00440AFB" w:rsidRDefault="00123E75">
            <w:pPr>
              <w:pStyle w:val="ListParagraph"/>
              <w:numPr>
                <w:ilvl w:val="0"/>
                <w:numId w:val="9"/>
              </w:numPr>
              <w:tabs>
                <w:tab w:val="left" w:pos="180"/>
              </w:tabs>
              <w:spacing w:before="34" w:line="154" w:lineRule="exact"/>
              <w:ind w:right="108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Improve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data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quality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data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integration.</w:t>
            </w:r>
          </w:p>
          <w:p w14:paraId="6315E253" w14:textId="77777777" w:rsidR="00440AFB" w:rsidRDefault="00123E75">
            <w:pPr>
              <w:pStyle w:val="ListParagraph"/>
              <w:numPr>
                <w:ilvl w:val="0"/>
                <w:numId w:val="9"/>
              </w:numPr>
              <w:tabs>
                <w:tab w:val="left" w:pos="180"/>
              </w:tabs>
              <w:spacing w:before="34" w:line="154" w:lineRule="exact"/>
              <w:ind w:right="341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 xml:space="preserve">Complete </w:t>
            </w:r>
            <w:r>
              <w:rPr>
                <w:rFonts w:ascii="Arial"/>
                <w:color w:val="414042"/>
                <w:sz w:val="14"/>
              </w:rPr>
              <w:t>consolidation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of</w:t>
            </w:r>
            <w:r>
              <w:rPr>
                <w:rFonts w:ascii="Arial"/>
                <w:color w:val="414042"/>
                <w:spacing w:val="21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offshore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data </w:t>
            </w:r>
            <w:r>
              <w:rPr>
                <w:rFonts w:ascii="Arial"/>
                <w:color w:val="414042"/>
                <w:sz w:val="14"/>
              </w:rPr>
              <w:t>collection.</w:t>
            </w:r>
          </w:p>
          <w:p w14:paraId="599869D6" w14:textId="77777777" w:rsidR="00440AFB" w:rsidRDefault="00123E75">
            <w:pPr>
              <w:pStyle w:val="ListParagraph"/>
              <w:numPr>
                <w:ilvl w:val="0"/>
                <w:numId w:val="9"/>
              </w:numPr>
              <w:tabs>
                <w:tab w:val="left" w:pos="180"/>
              </w:tabs>
              <w:spacing w:before="34" w:line="154" w:lineRule="exact"/>
              <w:ind w:right="263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Facilitate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ease of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access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24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open file data.</w:t>
            </w:r>
          </w:p>
        </w:tc>
        <w:tc>
          <w:tcPr>
            <w:tcW w:w="3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DEBE7"/>
          </w:tcPr>
          <w:p w14:paraId="47210EDC" w14:textId="77777777" w:rsidR="00440AFB" w:rsidRDefault="00123E75">
            <w:pPr>
              <w:pStyle w:val="ListParagraph"/>
              <w:numPr>
                <w:ilvl w:val="0"/>
                <w:numId w:val="8"/>
              </w:numPr>
              <w:tabs>
                <w:tab w:val="left" w:pos="180"/>
              </w:tabs>
              <w:spacing w:before="91" w:line="154" w:lineRule="exact"/>
              <w:ind w:right="376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Manage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National Offshore </w:t>
            </w:r>
            <w:r>
              <w:rPr>
                <w:rFonts w:ascii="Arial"/>
                <w:color w:val="414042"/>
                <w:sz w:val="14"/>
              </w:rPr>
              <w:t>Petroleum</w:t>
            </w:r>
            <w:r>
              <w:rPr>
                <w:rFonts w:ascii="Arial"/>
                <w:color w:val="414042"/>
                <w:spacing w:val="27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Data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Core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2"/>
                <w:sz w:val="14"/>
              </w:rPr>
              <w:t>Repository.</w:t>
            </w:r>
          </w:p>
          <w:p w14:paraId="5A43D8C6" w14:textId="77777777" w:rsidR="00440AFB" w:rsidRDefault="00123E75">
            <w:pPr>
              <w:pStyle w:val="ListParagraph"/>
              <w:numPr>
                <w:ilvl w:val="0"/>
                <w:numId w:val="8"/>
              </w:numPr>
              <w:tabs>
                <w:tab w:val="left" w:pos="180"/>
              </w:tabs>
              <w:spacing w:before="34" w:line="154" w:lineRule="exact"/>
              <w:ind w:right="62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Coordinate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with</w:t>
            </w:r>
            <w:r>
              <w:rPr>
                <w:rFonts w:ascii="Arial"/>
                <w:color w:val="414042"/>
                <w:sz w:val="14"/>
              </w:rPr>
              <w:t xml:space="preserve"> Geoscience</w:t>
            </w:r>
            <w:r>
              <w:rPr>
                <w:rFonts w:ascii="Arial"/>
                <w:color w:val="414042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Australia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States and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2"/>
                <w:sz w:val="14"/>
              </w:rPr>
              <w:t>Territory</w:t>
            </w:r>
            <w:r>
              <w:rPr>
                <w:rFonts w:ascii="Arial"/>
                <w:color w:val="414042"/>
                <w:sz w:val="14"/>
              </w:rPr>
              <w:t xml:space="preserve"> representatives to </w:t>
            </w:r>
            <w:proofErr w:type="spellStart"/>
            <w:r>
              <w:rPr>
                <w:rFonts w:ascii="Arial"/>
                <w:color w:val="414042"/>
                <w:sz w:val="14"/>
              </w:rPr>
              <w:t>finalise</w:t>
            </w:r>
            <w:proofErr w:type="spellEnd"/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data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integration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quality</w:t>
            </w:r>
            <w:r>
              <w:rPr>
                <w:rFonts w:ascii="Arial"/>
                <w:color w:val="414042"/>
                <w:sz w:val="14"/>
              </w:rPr>
              <w:t xml:space="preserve"> control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processes.</w:t>
            </w:r>
          </w:p>
          <w:p w14:paraId="77E00F60" w14:textId="77777777" w:rsidR="00440AFB" w:rsidRDefault="00123E75">
            <w:pPr>
              <w:pStyle w:val="ListParagraph"/>
              <w:numPr>
                <w:ilvl w:val="0"/>
                <w:numId w:val="8"/>
              </w:numPr>
              <w:tabs>
                <w:tab w:val="left" w:pos="180"/>
              </w:tabs>
              <w:spacing w:before="34" w:line="154" w:lineRule="exact"/>
              <w:ind w:right="101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Maintain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timely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414042"/>
                <w:spacing w:val="-1"/>
                <w:sz w:val="14"/>
              </w:rPr>
              <w:t>authorisations</w:t>
            </w:r>
            <w:proofErr w:type="spellEnd"/>
            <w:r>
              <w:rPr>
                <w:rFonts w:ascii="Arial"/>
                <w:color w:val="414042"/>
                <w:sz w:val="14"/>
              </w:rPr>
              <w:t xml:space="preserve"> to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release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well,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survey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petroleum</w:t>
            </w:r>
            <w:r>
              <w:rPr>
                <w:rFonts w:ascii="Arial"/>
                <w:color w:val="414042"/>
                <w:sz w:val="14"/>
              </w:rPr>
              <w:t xml:space="preserve"> mining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sample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data.</w:t>
            </w:r>
          </w:p>
          <w:p w14:paraId="69BAC1D8" w14:textId="77777777" w:rsidR="00440AFB" w:rsidRDefault="00123E75">
            <w:pPr>
              <w:pStyle w:val="ListParagraph"/>
              <w:numPr>
                <w:ilvl w:val="0"/>
                <w:numId w:val="8"/>
              </w:numPr>
              <w:tabs>
                <w:tab w:val="left" w:pos="180"/>
              </w:tabs>
              <w:spacing w:before="34" w:line="154" w:lineRule="exact"/>
              <w:ind w:right="181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Implement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systems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for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enhanced delivery 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of data,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including </w:t>
            </w:r>
            <w:r>
              <w:rPr>
                <w:rFonts w:ascii="Arial"/>
                <w:color w:val="414042"/>
                <w:sz w:val="14"/>
              </w:rPr>
              <w:t>further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enhancements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National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Offshore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Petroleum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Information</w:t>
            </w:r>
            <w:r>
              <w:rPr>
                <w:rFonts w:ascii="Arial"/>
                <w:color w:val="414042"/>
                <w:spacing w:val="27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Management</w:t>
            </w:r>
            <w:r>
              <w:rPr>
                <w:rFonts w:ascii="Arial"/>
                <w:color w:val="414042"/>
                <w:spacing w:val="-7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System</w:t>
            </w:r>
            <w:r>
              <w:rPr>
                <w:rFonts w:ascii="Arial"/>
                <w:color w:val="414042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(NOPIMS).</w:t>
            </w:r>
          </w:p>
        </w:tc>
        <w:tc>
          <w:tcPr>
            <w:tcW w:w="323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DEBE7"/>
          </w:tcPr>
          <w:p w14:paraId="3CAB71EE" w14:textId="77777777" w:rsidR="00440AFB" w:rsidRDefault="00123E75">
            <w:pPr>
              <w:pStyle w:val="ListParagraph"/>
              <w:numPr>
                <w:ilvl w:val="0"/>
                <w:numId w:val="7"/>
              </w:numPr>
              <w:tabs>
                <w:tab w:val="left" w:pos="198"/>
              </w:tabs>
              <w:spacing w:before="83"/>
              <w:ind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Submission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non-compliance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is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414042"/>
                <w:sz w:val="14"/>
              </w:rPr>
              <w:t>minimised</w:t>
            </w:r>
            <w:proofErr w:type="spellEnd"/>
            <w:r>
              <w:rPr>
                <w:rFonts w:ascii="Arial"/>
                <w:color w:val="414042"/>
                <w:sz w:val="14"/>
              </w:rPr>
              <w:t>.</w:t>
            </w:r>
          </w:p>
          <w:p w14:paraId="183E97F9" w14:textId="77777777" w:rsidR="00440AFB" w:rsidRDefault="00123E75">
            <w:pPr>
              <w:pStyle w:val="ListParagraph"/>
              <w:numPr>
                <w:ilvl w:val="0"/>
                <w:numId w:val="7"/>
              </w:numPr>
              <w:tabs>
                <w:tab w:val="left" w:pos="198"/>
              </w:tabs>
              <w:spacing w:before="35" w:line="154" w:lineRule="exact"/>
              <w:ind w:right="364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Data</w:t>
            </w:r>
            <w:r>
              <w:rPr>
                <w:rFonts w:ascii="Arial"/>
                <w:color w:val="414042"/>
                <w:sz w:val="14"/>
              </w:rPr>
              <w:t xml:space="preserve"> consolidation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integration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program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implemented.</w:t>
            </w:r>
          </w:p>
          <w:p w14:paraId="3458DD23" w14:textId="77777777" w:rsidR="00440AFB" w:rsidRDefault="00123E75">
            <w:pPr>
              <w:pStyle w:val="ListParagraph"/>
              <w:numPr>
                <w:ilvl w:val="0"/>
                <w:numId w:val="7"/>
              </w:numPr>
              <w:tabs>
                <w:tab w:val="left" w:pos="198"/>
              </w:tabs>
              <w:spacing w:before="26"/>
              <w:ind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NOPIMS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is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implemented.</w:t>
            </w:r>
          </w:p>
        </w:tc>
      </w:tr>
      <w:tr w:rsidR="00440AFB" w14:paraId="1DB4609F" w14:textId="77777777">
        <w:trPr>
          <w:trHeight w:hRule="exact" w:val="2512"/>
        </w:trPr>
        <w:tc>
          <w:tcPr>
            <w:tcW w:w="147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88DA9"/>
          </w:tcPr>
          <w:p w14:paraId="34E91C27" w14:textId="77777777" w:rsidR="00440AFB" w:rsidRDefault="00123E75">
            <w:pPr>
              <w:pStyle w:val="TableParagraph"/>
              <w:spacing w:before="79" w:line="250" w:lineRule="auto"/>
              <w:ind w:left="226" w:righ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Engage,</w:t>
            </w:r>
            <w:r>
              <w:rPr>
                <w:rFonts w:ascii="Arial"/>
                <w:b/>
                <w:color w:val="FFFFFF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consult</w:t>
            </w:r>
            <w:r>
              <w:rPr>
                <w:rFonts w:ascii="Arial"/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and</w:t>
            </w:r>
            <w:r>
              <w:rPr>
                <w:rFonts w:ascii="Arial"/>
                <w:b/>
                <w:color w:val="FFFFFF"/>
                <w:spacing w:val="21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cooperate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with</w:t>
            </w:r>
            <w:r>
              <w:rPr>
                <w:rFonts w:ascii="Arial"/>
                <w:b/>
                <w:color w:val="FFFFFF"/>
                <w:spacing w:val="22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stakeholders</w:t>
            </w:r>
          </w:p>
        </w:tc>
        <w:tc>
          <w:tcPr>
            <w:tcW w:w="21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F6F4"/>
          </w:tcPr>
          <w:p w14:paraId="6DE9C966" w14:textId="77777777" w:rsidR="00440AFB" w:rsidRDefault="00123E75">
            <w:pPr>
              <w:pStyle w:val="ListParagraph"/>
              <w:numPr>
                <w:ilvl w:val="0"/>
                <w:numId w:val="6"/>
              </w:numPr>
              <w:tabs>
                <w:tab w:val="left" w:pos="180"/>
              </w:tabs>
              <w:spacing w:before="91" w:line="154" w:lineRule="exact"/>
              <w:ind w:right="380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 xml:space="preserve">Continue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strengthen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our</w:t>
            </w:r>
            <w:r>
              <w:rPr>
                <w:rFonts w:ascii="Arial"/>
                <w:color w:val="414042"/>
                <w:sz w:val="14"/>
              </w:rPr>
              <w:t xml:space="preserve"> relationships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with</w:t>
            </w:r>
            <w:r>
              <w:rPr>
                <w:rFonts w:ascii="Arial"/>
                <w:color w:val="414042"/>
                <w:sz w:val="14"/>
              </w:rPr>
              <w:t xml:space="preserve"> key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stakeholders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including</w:t>
            </w:r>
          </w:p>
          <w:p w14:paraId="3CE047F7" w14:textId="77777777" w:rsidR="00440AFB" w:rsidRDefault="00123E75">
            <w:pPr>
              <w:pStyle w:val="TableParagraph"/>
              <w:spacing w:line="154" w:lineRule="exact"/>
              <w:ind w:left="179" w:right="13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>NOPSEMA,</w:t>
            </w:r>
            <w:r>
              <w:rPr>
                <w:rFonts w:ascii="Arial" w:eastAsia="Arial" w:hAnsi="Arial" w:cs="Arial"/>
                <w:color w:val="414042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414042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sz w:val="14"/>
                <w:szCs w:val="14"/>
              </w:rPr>
              <w:t>department’s</w:t>
            </w:r>
            <w:r>
              <w:rPr>
                <w:rFonts w:ascii="Arial" w:eastAsia="Arial" w:hAnsi="Arial" w:cs="Arial"/>
                <w:color w:val="414042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>Offshore</w:t>
            </w:r>
            <w:r>
              <w:rPr>
                <w:rFonts w:ascii="Arial" w:eastAsia="Arial" w:hAnsi="Arial" w:cs="Arial"/>
                <w:color w:val="414042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>Resources</w:t>
            </w:r>
          </w:p>
          <w:p w14:paraId="03359697" w14:textId="77777777" w:rsidR="00440AFB" w:rsidRDefault="00123E75">
            <w:pPr>
              <w:pStyle w:val="TableParagraph"/>
              <w:spacing w:line="154" w:lineRule="exact"/>
              <w:ind w:left="179" w:right="1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Branch,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delegates of </w:t>
            </w: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JA,</w:t>
            </w:r>
            <w:r>
              <w:rPr>
                <w:rFonts w:ascii="Arial"/>
                <w:color w:val="414042"/>
                <w:spacing w:val="23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Geoscience</w:t>
            </w:r>
            <w:r>
              <w:rPr>
                <w:rFonts w:ascii="Arial"/>
                <w:color w:val="414042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Australia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pacing w:val="1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2"/>
                <w:sz w:val="14"/>
              </w:rPr>
              <w:t>industry.</w:t>
            </w:r>
          </w:p>
          <w:p w14:paraId="39DED9C0" w14:textId="77777777" w:rsidR="00440AFB" w:rsidRDefault="00123E75">
            <w:pPr>
              <w:pStyle w:val="ListParagraph"/>
              <w:numPr>
                <w:ilvl w:val="0"/>
                <w:numId w:val="6"/>
              </w:numPr>
              <w:tabs>
                <w:tab w:val="left" w:pos="180"/>
              </w:tabs>
              <w:spacing w:before="34" w:line="154" w:lineRule="exact"/>
              <w:ind w:right="209" w:hanging="133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Maintain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promote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open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transparent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stakeholder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engagement.</w:t>
            </w:r>
          </w:p>
        </w:tc>
        <w:tc>
          <w:tcPr>
            <w:tcW w:w="3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7F6F4"/>
          </w:tcPr>
          <w:p w14:paraId="35546BC0" w14:textId="77777777" w:rsidR="00440AFB" w:rsidRDefault="00123E75">
            <w:pPr>
              <w:pStyle w:val="ListParagraph"/>
              <w:numPr>
                <w:ilvl w:val="0"/>
                <w:numId w:val="5"/>
              </w:numPr>
              <w:tabs>
                <w:tab w:val="left" w:pos="180"/>
              </w:tabs>
              <w:spacing w:before="91" w:line="154" w:lineRule="exact"/>
              <w:ind w:right="125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2"/>
                <w:sz w:val="14"/>
              </w:rPr>
              <w:t>Work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with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NOPSEMA</w:t>
            </w:r>
            <w:r>
              <w:rPr>
                <w:rFonts w:ascii="Arial"/>
                <w:color w:val="414042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Offshore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Resources </w:t>
            </w:r>
            <w:r>
              <w:rPr>
                <w:rFonts w:ascii="Arial"/>
                <w:color w:val="414042"/>
                <w:sz w:val="14"/>
              </w:rPr>
              <w:t>Branch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identify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options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24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simplify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streamline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legislation,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guidelines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and processes </w:t>
            </w:r>
            <w:r>
              <w:rPr>
                <w:rFonts w:ascii="Arial"/>
                <w:color w:val="414042"/>
                <w:sz w:val="14"/>
              </w:rPr>
              <w:t>for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industry.</w:t>
            </w:r>
          </w:p>
          <w:p w14:paraId="02B67CCB" w14:textId="77777777" w:rsidR="00440AFB" w:rsidRDefault="00123E75">
            <w:pPr>
              <w:pStyle w:val="ListParagraph"/>
              <w:numPr>
                <w:ilvl w:val="0"/>
                <w:numId w:val="5"/>
              </w:numPr>
              <w:tabs>
                <w:tab w:val="left" w:pos="180"/>
              </w:tabs>
              <w:spacing w:before="34" w:line="154" w:lineRule="exact"/>
              <w:ind w:right="646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 xml:space="preserve">Contribute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applicable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national and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international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fora.</w:t>
            </w:r>
          </w:p>
          <w:p w14:paraId="2DDE3BA2" w14:textId="77777777" w:rsidR="00440AFB" w:rsidRDefault="00123E75">
            <w:pPr>
              <w:pStyle w:val="ListParagraph"/>
              <w:numPr>
                <w:ilvl w:val="0"/>
                <w:numId w:val="5"/>
              </w:numPr>
              <w:tabs>
                <w:tab w:val="left" w:pos="180"/>
              </w:tabs>
              <w:spacing w:before="34" w:line="154" w:lineRule="exact"/>
              <w:ind w:right="210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Contribute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advice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technical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proofErr w:type="gramStart"/>
            <w:r>
              <w:rPr>
                <w:rFonts w:ascii="Arial"/>
                <w:color w:val="414042"/>
                <w:spacing w:val="-1"/>
                <w:sz w:val="14"/>
              </w:rPr>
              <w:t xml:space="preserve">expertise 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to</w:t>
            </w:r>
            <w:proofErr w:type="gramEnd"/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intra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interdepartmental</w:t>
            </w:r>
            <w:r>
              <w:rPr>
                <w:rFonts w:ascii="Arial"/>
                <w:color w:val="414042"/>
                <w:sz w:val="14"/>
              </w:rPr>
              <w:t xml:space="preserve"> meetings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taskforces.</w:t>
            </w:r>
          </w:p>
          <w:p w14:paraId="41A27F0F" w14:textId="77777777" w:rsidR="00440AFB" w:rsidRDefault="00123E75">
            <w:pPr>
              <w:pStyle w:val="ListParagraph"/>
              <w:numPr>
                <w:ilvl w:val="0"/>
                <w:numId w:val="5"/>
              </w:numPr>
              <w:tabs>
                <w:tab w:val="left" w:pos="180"/>
              </w:tabs>
              <w:spacing w:before="34" w:line="154" w:lineRule="exact"/>
              <w:ind w:right="498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Engage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with</w:t>
            </w:r>
            <w:r>
              <w:rPr>
                <w:rFonts w:ascii="Arial"/>
                <w:color w:val="414042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APPEA</w:t>
            </w:r>
            <w:r>
              <w:rPr>
                <w:rFonts w:ascii="Arial"/>
                <w:color w:val="414042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 other industry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groups.</w:t>
            </w:r>
          </w:p>
          <w:p w14:paraId="11F13EB0" w14:textId="77777777" w:rsidR="00440AFB" w:rsidRDefault="00123E75">
            <w:pPr>
              <w:pStyle w:val="ListParagraph"/>
              <w:numPr>
                <w:ilvl w:val="0"/>
                <w:numId w:val="5"/>
              </w:numPr>
              <w:tabs>
                <w:tab w:val="left" w:pos="180"/>
              </w:tabs>
              <w:spacing w:before="34" w:line="154" w:lineRule="exact"/>
              <w:ind w:right="607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Communication is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2"/>
                <w:sz w:val="14"/>
              </w:rPr>
              <w:t>clear,</w:t>
            </w:r>
            <w:r>
              <w:rPr>
                <w:rFonts w:ascii="Arial"/>
                <w:color w:val="414042"/>
                <w:sz w:val="14"/>
              </w:rPr>
              <w:t xml:space="preserve"> targeted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pacing w:val="26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effective.</w:t>
            </w:r>
          </w:p>
        </w:tc>
        <w:tc>
          <w:tcPr>
            <w:tcW w:w="323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F7F6F4"/>
          </w:tcPr>
          <w:p w14:paraId="6EFEB06A" w14:textId="77777777" w:rsidR="00440AFB" w:rsidRDefault="00123E75">
            <w:pPr>
              <w:pStyle w:val="ListParagraph"/>
              <w:numPr>
                <w:ilvl w:val="0"/>
                <w:numId w:val="4"/>
              </w:numPr>
              <w:tabs>
                <w:tab w:val="left" w:pos="198"/>
              </w:tabs>
              <w:spacing w:before="91" w:line="154" w:lineRule="exact"/>
              <w:ind w:right="456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Positive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feedback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from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agencies,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industry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other</w:t>
            </w:r>
            <w:r>
              <w:rPr>
                <w:rFonts w:ascii="Arial"/>
                <w:color w:val="414042"/>
                <w:sz w:val="14"/>
              </w:rPr>
              <w:t xml:space="preserve"> stakeholders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as</w:t>
            </w:r>
            <w:r>
              <w:rPr>
                <w:rFonts w:ascii="Arial"/>
                <w:color w:val="414042"/>
                <w:sz w:val="14"/>
              </w:rPr>
              <w:t xml:space="preserve"> measured</w:t>
            </w:r>
            <w:r>
              <w:rPr>
                <w:rFonts w:ascii="Arial"/>
                <w:color w:val="414042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through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stakeholder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surveys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other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feedback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414042"/>
                <w:sz w:val="14"/>
              </w:rPr>
              <w:t>mechansisms</w:t>
            </w:r>
            <w:proofErr w:type="spellEnd"/>
            <w:r>
              <w:rPr>
                <w:rFonts w:ascii="Arial"/>
                <w:color w:val="414042"/>
                <w:sz w:val="14"/>
              </w:rPr>
              <w:t>.</w:t>
            </w:r>
          </w:p>
          <w:p w14:paraId="3BC2C17A" w14:textId="77777777" w:rsidR="00440AFB" w:rsidRDefault="00123E75">
            <w:pPr>
              <w:pStyle w:val="ListParagraph"/>
              <w:numPr>
                <w:ilvl w:val="0"/>
                <w:numId w:val="4"/>
              </w:numPr>
              <w:tabs>
                <w:tab w:val="left" w:pos="198"/>
              </w:tabs>
              <w:spacing w:before="34" w:line="154" w:lineRule="exact"/>
              <w:ind w:right="362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2"/>
                <w:sz w:val="14"/>
              </w:rPr>
              <w:t>Timely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responsive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delivery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of ongoing</w:t>
            </w:r>
            <w:r>
              <w:rPr>
                <w:rFonts w:ascii="Arial"/>
                <w:color w:val="414042"/>
                <w:spacing w:val="25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Geographic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Information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System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services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NOPSEMA.</w:t>
            </w:r>
          </w:p>
          <w:p w14:paraId="39853F9C" w14:textId="77777777" w:rsidR="00440AFB" w:rsidRDefault="00123E75">
            <w:pPr>
              <w:pStyle w:val="ListParagraph"/>
              <w:numPr>
                <w:ilvl w:val="0"/>
                <w:numId w:val="4"/>
              </w:numPr>
              <w:tabs>
                <w:tab w:val="left" w:pos="198"/>
              </w:tabs>
              <w:spacing w:before="34" w:line="154" w:lineRule="exact"/>
              <w:ind w:right="347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Developing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maintaining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networks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through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attending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national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international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fora.</w:t>
            </w:r>
          </w:p>
          <w:p w14:paraId="47E618CA" w14:textId="77777777" w:rsidR="00440AFB" w:rsidRDefault="00123E75">
            <w:pPr>
              <w:pStyle w:val="ListParagraph"/>
              <w:numPr>
                <w:ilvl w:val="0"/>
                <w:numId w:val="4"/>
              </w:numPr>
              <w:tabs>
                <w:tab w:val="left" w:pos="198"/>
              </w:tabs>
              <w:spacing w:before="34" w:line="154" w:lineRule="exact"/>
              <w:ind w:right="394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Active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participation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policy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legislative</w:t>
            </w:r>
            <w:r>
              <w:rPr>
                <w:rFonts w:ascii="Arial"/>
                <w:color w:val="414042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discussions.</w:t>
            </w:r>
          </w:p>
          <w:p w14:paraId="6151E468" w14:textId="77777777" w:rsidR="00440AFB" w:rsidRDefault="00123E75">
            <w:pPr>
              <w:pStyle w:val="ListParagraph"/>
              <w:numPr>
                <w:ilvl w:val="0"/>
                <w:numId w:val="4"/>
              </w:numPr>
              <w:tabs>
                <w:tab w:val="left" w:pos="198"/>
              </w:tabs>
              <w:spacing w:before="34" w:line="154" w:lineRule="exact"/>
              <w:ind w:right="339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A</w:t>
            </w:r>
            <w:r>
              <w:rPr>
                <w:rFonts w:ascii="Arial"/>
                <w:color w:val="414042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monthly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dashboard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is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published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providing</w:t>
            </w:r>
            <w:r>
              <w:rPr>
                <w:rFonts w:ascii="Arial"/>
                <w:color w:val="414042"/>
                <w:spacing w:val="2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application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data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statistics.</w:t>
            </w:r>
          </w:p>
        </w:tc>
      </w:tr>
      <w:tr w:rsidR="00440AFB" w14:paraId="2DB9E01B" w14:textId="77777777">
        <w:trPr>
          <w:trHeight w:hRule="exact" w:val="3196"/>
        </w:trPr>
        <w:tc>
          <w:tcPr>
            <w:tcW w:w="1474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688DA9"/>
          </w:tcPr>
          <w:p w14:paraId="2BEB6A63" w14:textId="77777777" w:rsidR="00440AFB" w:rsidRDefault="00123E75">
            <w:pPr>
              <w:pStyle w:val="TableParagraph"/>
              <w:spacing w:before="79" w:line="250" w:lineRule="auto"/>
              <w:ind w:left="226" w:right="4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Provide</w:t>
            </w:r>
            <w:r>
              <w:rPr>
                <w:rFonts w:ascii="Arial"/>
                <w:b/>
                <w:color w:val="FFFFFF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corporate</w:t>
            </w:r>
            <w:r>
              <w:rPr>
                <w:rFonts w:ascii="Arial"/>
                <w:b/>
                <w:color w:val="FFFFFF"/>
                <w:spacing w:val="2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support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to</w:t>
            </w:r>
            <w:r>
              <w:rPr>
                <w:rFonts w:ascii="Arial"/>
                <w:b/>
                <w:color w:val="FFFFFF"/>
                <w:spacing w:val="22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facilitate delivery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</w:t>
            </w:r>
            <w:r>
              <w:rPr>
                <w:rFonts w:ascii="Arial"/>
                <w:b/>
                <w:color w:val="FFFFFF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legislated</w:t>
            </w:r>
            <w:r>
              <w:rPr>
                <w:rFonts w:ascii="Arial"/>
                <w:b/>
                <w:color w:val="FFFFFF"/>
                <w:w w:val="99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functions</w:t>
            </w:r>
          </w:p>
        </w:tc>
        <w:tc>
          <w:tcPr>
            <w:tcW w:w="215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DEBE7"/>
          </w:tcPr>
          <w:p w14:paraId="015D1B68" w14:textId="77777777" w:rsidR="00440AFB" w:rsidRDefault="00123E75">
            <w:pPr>
              <w:pStyle w:val="ListParagraph"/>
              <w:numPr>
                <w:ilvl w:val="0"/>
                <w:numId w:val="3"/>
              </w:numPr>
              <w:tabs>
                <w:tab w:val="left" w:pos="180"/>
              </w:tabs>
              <w:spacing w:before="91" w:line="154" w:lineRule="exact"/>
              <w:ind w:right="613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Maintain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 xml:space="preserve">competent </w:t>
            </w:r>
            <w:r>
              <w:rPr>
                <w:rFonts w:ascii="Arial"/>
                <w:color w:val="414042"/>
                <w:spacing w:val="-2"/>
                <w:sz w:val="14"/>
              </w:rPr>
              <w:t>capacity.</w:t>
            </w:r>
          </w:p>
          <w:p w14:paraId="6BF1042D" w14:textId="77777777" w:rsidR="00440AFB" w:rsidRDefault="00123E75">
            <w:pPr>
              <w:pStyle w:val="ListParagraph"/>
              <w:numPr>
                <w:ilvl w:val="0"/>
                <w:numId w:val="3"/>
              </w:numPr>
              <w:tabs>
                <w:tab w:val="left" w:pos="180"/>
              </w:tabs>
              <w:spacing w:before="34" w:line="154" w:lineRule="exact"/>
              <w:ind w:right="442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Maintain strong financial management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z w:val="14"/>
              </w:rPr>
              <w:t xml:space="preserve"> risk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management</w:t>
            </w:r>
            <w:r>
              <w:rPr>
                <w:rFonts w:ascii="Arial"/>
                <w:color w:val="414042"/>
                <w:spacing w:val="-7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systems,</w:t>
            </w:r>
            <w:r>
              <w:rPr>
                <w:rFonts w:ascii="Arial"/>
                <w:color w:val="414042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processes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culture.</w:t>
            </w:r>
          </w:p>
          <w:p w14:paraId="183A1050" w14:textId="77777777" w:rsidR="00440AFB" w:rsidRDefault="00123E75">
            <w:pPr>
              <w:pStyle w:val="ListParagraph"/>
              <w:numPr>
                <w:ilvl w:val="0"/>
                <w:numId w:val="3"/>
              </w:numPr>
              <w:tabs>
                <w:tab w:val="left" w:pos="180"/>
              </w:tabs>
              <w:spacing w:before="34" w:line="154" w:lineRule="exact"/>
              <w:ind w:right="287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Ensure</w:t>
            </w:r>
            <w:r>
              <w:rPr>
                <w:rFonts w:ascii="Arial"/>
                <w:color w:val="414042"/>
                <w:spacing w:val="-4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all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NOPTA</w:t>
            </w:r>
            <w:r>
              <w:rPr>
                <w:rFonts w:ascii="Arial"/>
                <w:color w:val="414042"/>
                <w:spacing w:val="-10"/>
                <w:sz w:val="14"/>
              </w:rPr>
              <w:t xml:space="preserve"> </w:t>
            </w:r>
            <w:proofErr w:type="gramStart"/>
            <w:r>
              <w:rPr>
                <w:rFonts w:ascii="Arial"/>
                <w:color w:val="414042"/>
                <w:spacing w:val="-1"/>
                <w:sz w:val="14"/>
              </w:rPr>
              <w:t>staff</w:t>
            </w:r>
            <w:r>
              <w:rPr>
                <w:rFonts w:ascii="Arial"/>
                <w:color w:val="414042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25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are</w:t>
            </w:r>
            <w:proofErr w:type="gramEnd"/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appropriately</w:t>
            </w:r>
            <w:r>
              <w:rPr>
                <w:rFonts w:ascii="Arial"/>
                <w:color w:val="414042"/>
                <w:sz w:val="14"/>
              </w:rPr>
              <w:t xml:space="preserve"> trained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in</w:t>
            </w:r>
          </w:p>
          <w:p w14:paraId="0690838A" w14:textId="77777777" w:rsidR="00440AFB" w:rsidRDefault="00123E75">
            <w:pPr>
              <w:pStyle w:val="TableParagraph"/>
              <w:spacing w:line="154" w:lineRule="exact"/>
              <w:ind w:left="179" w:right="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corporate</w:t>
            </w:r>
            <w:r>
              <w:rPr>
                <w:rFonts w:ascii="Arial"/>
                <w:color w:val="414042"/>
                <w:spacing w:val="-4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systems,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processes</w:t>
            </w:r>
            <w:r>
              <w:rPr>
                <w:rFonts w:ascii="Arial"/>
                <w:color w:val="414042"/>
                <w:spacing w:val="20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i/>
                <w:color w:val="414042"/>
                <w:sz w:val="14"/>
              </w:rPr>
              <w:t>Public Governance</w:t>
            </w:r>
            <w:r>
              <w:rPr>
                <w:rFonts w:ascii="Arial"/>
                <w:i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i/>
                <w:color w:val="414042"/>
                <w:sz w:val="14"/>
              </w:rPr>
              <w:t>Accountability</w:t>
            </w:r>
            <w:r>
              <w:rPr>
                <w:rFonts w:ascii="Arial"/>
                <w:i/>
                <w:color w:val="414042"/>
                <w:spacing w:val="-6"/>
                <w:sz w:val="14"/>
              </w:rPr>
              <w:t xml:space="preserve"> </w:t>
            </w:r>
            <w:r>
              <w:rPr>
                <w:rFonts w:ascii="Arial"/>
                <w:i/>
                <w:color w:val="414042"/>
                <w:sz w:val="14"/>
              </w:rPr>
              <w:t xml:space="preserve">Act 2013 </w:t>
            </w:r>
            <w:r>
              <w:rPr>
                <w:rFonts w:ascii="Arial"/>
                <w:color w:val="414042"/>
                <w:sz w:val="14"/>
              </w:rPr>
              <w:t xml:space="preserve">(the </w:t>
            </w:r>
            <w:r>
              <w:rPr>
                <w:rFonts w:ascii="Arial"/>
                <w:color w:val="414042"/>
                <w:spacing w:val="-3"/>
                <w:sz w:val="14"/>
              </w:rPr>
              <w:t>PGPA)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requirements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relative</w:t>
            </w:r>
            <w:r>
              <w:rPr>
                <w:rFonts w:ascii="Arial"/>
                <w:color w:val="414042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their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role.</w:t>
            </w:r>
          </w:p>
          <w:p w14:paraId="7112FAA1" w14:textId="77777777" w:rsidR="00440AFB" w:rsidRDefault="00123E75">
            <w:pPr>
              <w:pStyle w:val="ListParagraph"/>
              <w:numPr>
                <w:ilvl w:val="0"/>
                <w:numId w:val="3"/>
              </w:numPr>
              <w:tabs>
                <w:tab w:val="left" w:pos="180"/>
              </w:tabs>
              <w:spacing w:before="34" w:line="154" w:lineRule="exact"/>
              <w:ind w:right="272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Maintain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secure,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 xml:space="preserve">reliable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responsive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information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technology</w:t>
            </w:r>
            <w:r>
              <w:rPr>
                <w:rFonts w:ascii="Arial"/>
                <w:color w:val="414042"/>
                <w:spacing w:val="-7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systems.</w:t>
            </w:r>
          </w:p>
        </w:tc>
        <w:tc>
          <w:tcPr>
            <w:tcW w:w="311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DEBE7"/>
          </w:tcPr>
          <w:p w14:paraId="0025E6DB" w14:textId="77777777" w:rsidR="00440AFB" w:rsidRDefault="00123E75">
            <w:pPr>
              <w:pStyle w:val="ListParagraph"/>
              <w:numPr>
                <w:ilvl w:val="0"/>
                <w:numId w:val="2"/>
              </w:numPr>
              <w:tabs>
                <w:tab w:val="left" w:pos="180"/>
              </w:tabs>
              <w:spacing w:before="83"/>
              <w:ind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1"/>
                <w:sz w:val="14"/>
              </w:rPr>
              <w:t>Recruit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retain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skilled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professionals.</w:t>
            </w:r>
          </w:p>
          <w:p w14:paraId="4916167B" w14:textId="77777777" w:rsidR="00440AFB" w:rsidRDefault="00123E75">
            <w:pPr>
              <w:pStyle w:val="ListParagraph"/>
              <w:numPr>
                <w:ilvl w:val="0"/>
                <w:numId w:val="2"/>
              </w:numPr>
              <w:tabs>
                <w:tab w:val="left" w:pos="180"/>
              </w:tabs>
              <w:spacing w:before="35" w:line="154" w:lineRule="exact"/>
              <w:ind w:right="192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14042"/>
                <w:sz w:val="14"/>
                <w:szCs w:val="14"/>
              </w:rPr>
              <w:t>Encourage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 xml:space="preserve"> individuals’</w:t>
            </w:r>
            <w:r>
              <w:rPr>
                <w:rFonts w:ascii="Arial" w:eastAsia="Arial" w:hAnsi="Arial" w:cs="Arial"/>
                <w:color w:val="414042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>professional</w:t>
            </w:r>
            <w:r>
              <w:rPr>
                <w:rFonts w:ascii="Arial" w:eastAsia="Arial" w:hAnsi="Arial" w:cs="Arial"/>
                <w:color w:val="41404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>learning</w:t>
            </w:r>
            <w:r>
              <w:rPr>
                <w:rFonts w:ascii="Arial" w:eastAsia="Arial" w:hAnsi="Arial" w:cs="Arial"/>
                <w:color w:val="414042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41404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>development.</w:t>
            </w:r>
          </w:p>
          <w:p w14:paraId="6F694BFE" w14:textId="77777777" w:rsidR="00440AFB" w:rsidRDefault="00123E75">
            <w:pPr>
              <w:pStyle w:val="ListParagraph"/>
              <w:numPr>
                <w:ilvl w:val="0"/>
                <w:numId w:val="2"/>
              </w:numPr>
              <w:tabs>
                <w:tab w:val="left" w:pos="180"/>
              </w:tabs>
              <w:spacing w:before="34" w:line="154" w:lineRule="exact"/>
              <w:ind w:right="360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Facilitate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an annual </w:t>
            </w:r>
            <w:r>
              <w:rPr>
                <w:rFonts w:ascii="Arial"/>
                <w:color w:val="414042"/>
                <w:spacing w:val="-3"/>
                <w:sz w:val="14"/>
              </w:rPr>
              <w:t>NOPTA</w:t>
            </w:r>
            <w:r>
              <w:rPr>
                <w:rFonts w:ascii="Arial"/>
                <w:color w:val="414042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planning and</w:t>
            </w:r>
            <w:r>
              <w:rPr>
                <w:rFonts w:ascii="Arial"/>
                <w:color w:val="414042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training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workshop.</w:t>
            </w:r>
          </w:p>
          <w:p w14:paraId="3595394C" w14:textId="77777777" w:rsidR="00440AFB" w:rsidRDefault="00123E75">
            <w:pPr>
              <w:pStyle w:val="ListParagraph"/>
              <w:numPr>
                <w:ilvl w:val="0"/>
                <w:numId w:val="2"/>
              </w:numPr>
              <w:tabs>
                <w:tab w:val="left" w:pos="180"/>
              </w:tabs>
              <w:spacing w:before="26"/>
              <w:ind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Maintain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 improve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staff work-life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balance.</w:t>
            </w:r>
          </w:p>
          <w:p w14:paraId="38C3F359" w14:textId="77777777" w:rsidR="00440AFB" w:rsidRDefault="00123E75">
            <w:pPr>
              <w:pStyle w:val="ListParagraph"/>
              <w:numPr>
                <w:ilvl w:val="0"/>
                <w:numId w:val="2"/>
              </w:numPr>
              <w:tabs>
                <w:tab w:val="left" w:pos="180"/>
              </w:tabs>
              <w:spacing w:before="35" w:line="154" w:lineRule="exact"/>
              <w:ind w:right="109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Provide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 xml:space="preserve">safe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supportive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workplace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with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flexible work options.</w:t>
            </w:r>
          </w:p>
          <w:p w14:paraId="505B75E6" w14:textId="77777777" w:rsidR="00440AFB" w:rsidRDefault="00123E75">
            <w:pPr>
              <w:pStyle w:val="ListParagraph"/>
              <w:numPr>
                <w:ilvl w:val="0"/>
                <w:numId w:val="2"/>
              </w:numPr>
              <w:tabs>
                <w:tab w:val="left" w:pos="180"/>
              </w:tabs>
              <w:spacing w:before="34" w:line="154" w:lineRule="exact"/>
              <w:ind w:right="251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Provide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reliable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stable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ICT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service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to</w:t>
            </w:r>
            <w:r>
              <w:rPr>
                <w:rFonts w:ascii="Arial"/>
                <w:color w:val="414042"/>
                <w:spacing w:val="21"/>
                <w:w w:val="99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support</w:t>
            </w:r>
            <w:r>
              <w:rPr>
                <w:rFonts w:ascii="Arial"/>
                <w:color w:val="414042"/>
                <w:spacing w:val="-4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3"/>
                <w:sz w:val="14"/>
              </w:rPr>
              <w:t>NOPTA</w:t>
            </w:r>
            <w:r>
              <w:rPr>
                <w:rFonts w:ascii="Arial"/>
                <w:color w:val="414042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functions.</w:t>
            </w:r>
          </w:p>
        </w:tc>
        <w:tc>
          <w:tcPr>
            <w:tcW w:w="3239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DEBE7"/>
          </w:tcPr>
          <w:p w14:paraId="5FC6C6DA" w14:textId="77777777" w:rsidR="00440AFB" w:rsidRDefault="00123E75">
            <w:pPr>
              <w:pStyle w:val="ListParagraph"/>
              <w:numPr>
                <w:ilvl w:val="0"/>
                <w:numId w:val="1"/>
              </w:numPr>
              <w:tabs>
                <w:tab w:val="left" w:pos="198"/>
              </w:tabs>
              <w:spacing w:before="91" w:line="154" w:lineRule="exact"/>
              <w:ind w:right="281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pacing w:val="-3"/>
                <w:sz w:val="14"/>
              </w:rPr>
              <w:t>NOPTA</w:t>
            </w:r>
            <w:r>
              <w:rPr>
                <w:rFonts w:ascii="Arial"/>
                <w:color w:val="414042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is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fully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cost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recovered</w:t>
            </w:r>
            <w:r>
              <w:rPr>
                <w:rFonts w:ascii="Arial"/>
                <w:color w:val="414042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maintains</w:t>
            </w:r>
            <w:r>
              <w:rPr>
                <w:rFonts w:ascii="Arial"/>
                <w:color w:val="414042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its Cost Recovery </w:t>
            </w:r>
            <w:r>
              <w:rPr>
                <w:rFonts w:ascii="Arial"/>
                <w:color w:val="414042"/>
                <w:sz w:val="14"/>
              </w:rPr>
              <w:t>Impact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Statement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in line</w:t>
            </w:r>
            <w:r>
              <w:rPr>
                <w:rFonts w:ascii="Arial"/>
                <w:color w:val="414042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with</w:t>
            </w:r>
            <w:r>
              <w:rPr>
                <w:rFonts w:ascii="Arial"/>
                <w:color w:val="414042"/>
                <w:sz w:val="14"/>
              </w:rPr>
              <w:t xml:space="preserve"> the</w:t>
            </w:r>
            <w:r>
              <w:rPr>
                <w:rFonts w:ascii="Arial"/>
                <w:color w:val="414042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Australian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Government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Charging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Framework.</w:t>
            </w:r>
          </w:p>
          <w:p w14:paraId="67C79247" w14:textId="77777777" w:rsidR="00440AFB" w:rsidRDefault="00123E75">
            <w:pPr>
              <w:pStyle w:val="ListParagraph"/>
              <w:numPr>
                <w:ilvl w:val="0"/>
                <w:numId w:val="1"/>
              </w:numPr>
              <w:tabs>
                <w:tab w:val="left" w:pos="198"/>
              </w:tabs>
              <w:spacing w:before="34" w:line="154" w:lineRule="exact"/>
              <w:ind w:right="791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14042"/>
                <w:sz w:val="14"/>
                <w:szCs w:val="14"/>
              </w:rPr>
              <w:t>Manage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5"/>
                <w:sz w:val="14"/>
                <w:szCs w:val="14"/>
              </w:rPr>
              <w:t>NOPTA</w:t>
            </w:r>
            <w:r>
              <w:rPr>
                <w:rFonts w:ascii="Arial" w:eastAsia="Arial" w:hAnsi="Arial" w:cs="Arial"/>
                <w:color w:val="414042"/>
                <w:spacing w:val="-4"/>
                <w:sz w:val="14"/>
                <w:szCs w:val="14"/>
              </w:rPr>
              <w:t>’s</w:t>
            </w:r>
            <w:r>
              <w:rPr>
                <w:rFonts w:ascii="Arial" w:eastAsia="Arial" w:hAnsi="Arial" w:cs="Arial"/>
                <w:color w:val="414042"/>
                <w:sz w:val="14"/>
                <w:szCs w:val="14"/>
              </w:rPr>
              <w:t xml:space="preserve"> Special</w:t>
            </w:r>
            <w:r>
              <w:rPr>
                <w:rFonts w:ascii="Arial" w:eastAsia="Arial" w:hAnsi="Arial" w:cs="Arial"/>
                <w:color w:val="414042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4"/>
                <w:szCs w:val="14"/>
              </w:rPr>
              <w:t>Account</w:t>
            </w:r>
            <w:r>
              <w:rPr>
                <w:rFonts w:ascii="Arial" w:eastAsia="Arial" w:hAnsi="Arial" w:cs="Arial"/>
                <w:color w:val="414042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 xml:space="preserve">in accordance with </w:t>
            </w:r>
            <w:r>
              <w:rPr>
                <w:rFonts w:ascii="Arial" w:eastAsia="Arial" w:hAnsi="Arial" w:cs="Arial"/>
                <w:color w:val="414042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414042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3"/>
                <w:sz w:val="14"/>
                <w:szCs w:val="14"/>
              </w:rPr>
              <w:t>PGPA</w:t>
            </w:r>
            <w:r>
              <w:rPr>
                <w:rFonts w:ascii="Arial" w:eastAsia="Arial" w:hAnsi="Arial" w:cs="Arial"/>
                <w:color w:val="414042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414042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>Commonwealth</w:t>
            </w:r>
            <w:r>
              <w:rPr>
                <w:rFonts w:ascii="Arial" w:eastAsia="Arial" w:hAnsi="Arial" w:cs="Arial"/>
                <w:color w:val="414042"/>
                <w:sz w:val="14"/>
                <w:szCs w:val="14"/>
              </w:rPr>
              <w:t xml:space="preserve"> Procurement</w:t>
            </w:r>
            <w:r>
              <w:rPr>
                <w:rFonts w:ascii="Arial" w:eastAsia="Arial" w:hAnsi="Arial" w:cs="Arial"/>
                <w:color w:val="414042"/>
                <w:spacing w:val="-1"/>
                <w:sz w:val="14"/>
                <w:szCs w:val="14"/>
              </w:rPr>
              <w:t xml:space="preserve"> Rules.</w:t>
            </w:r>
          </w:p>
          <w:p w14:paraId="6E439C03" w14:textId="77777777" w:rsidR="00440AFB" w:rsidRDefault="00123E75">
            <w:pPr>
              <w:pStyle w:val="ListParagraph"/>
              <w:numPr>
                <w:ilvl w:val="0"/>
                <w:numId w:val="1"/>
              </w:numPr>
              <w:tabs>
                <w:tab w:val="left" w:pos="198"/>
              </w:tabs>
              <w:spacing w:before="34" w:line="154" w:lineRule="exact"/>
              <w:ind w:right="417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 xml:space="preserve">Risk management integrated into financial </w:t>
            </w:r>
            <w:r>
              <w:rPr>
                <w:rFonts w:ascii="Arial"/>
                <w:color w:val="414042"/>
                <w:spacing w:val="-1"/>
                <w:sz w:val="14"/>
              </w:rPr>
              <w:t>and</w:t>
            </w:r>
            <w:r>
              <w:rPr>
                <w:rFonts w:ascii="Arial"/>
                <w:color w:val="414042"/>
                <w:sz w:val="14"/>
              </w:rPr>
              <w:t xml:space="preserve"> corporate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decision</w:t>
            </w:r>
            <w:r>
              <w:rPr>
                <w:rFonts w:ascii="Arial"/>
                <w:color w:val="414042"/>
                <w:sz w:val="14"/>
              </w:rPr>
              <w:t xml:space="preserve"> making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processes.</w:t>
            </w:r>
          </w:p>
          <w:p w14:paraId="32C50059" w14:textId="77777777" w:rsidR="00440AFB" w:rsidRDefault="00123E75">
            <w:pPr>
              <w:pStyle w:val="ListParagraph"/>
              <w:numPr>
                <w:ilvl w:val="0"/>
                <w:numId w:val="1"/>
              </w:numPr>
              <w:tabs>
                <w:tab w:val="left" w:pos="198"/>
              </w:tabs>
              <w:spacing w:before="34" w:line="154" w:lineRule="exact"/>
              <w:ind w:right="1133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Flexible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working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arrangements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implemented.</w:t>
            </w:r>
          </w:p>
          <w:p w14:paraId="4AAB277B" w14:textId="77777777" w:rsidR="00440AFB" w:rsidRDefault="00123E75">
            <w:pPr>
              <w:pStyle w:val="ListParagraph"/>
              <w:numPr>
                <w:ilvl w:val="0"/>
                <w:numId w:val="1"/>
              </w:numPr>
              <w:tabs>
                <w:tab w:val="left" w:pos="198"/>
              </w:tabs>
              <w:spacing w:before="34" w:line="154" w:lineRule="exact"/>
              <w:ind w:right="676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 xml:space="preserve">Increased efficiency and </w:t>
            </w:r>
            <w:r>
              <w:rPr>
                <w:rFonts w:ascii="Arial"/>
                <w:color w:val="414042"/>
                <w:spacing w:val="-1"/>
                <w:sz w:val="14"/>
              </w:rPr>
              <w:t>effectiveness</w:t>
            </w:r>
            <w:r>
              <w:rPr>
                <w:rFonts w:ascii="Arial"/>
                <w:color w:val="414042"/>
                <w:spacing w:val="21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through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the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use</w:t>
            </w:r>
            <w:r>
              <w:rPr>
                <w:rFonts w:ascii="Arial"/>
                <w:color w:val="41404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of</w:t>
            </w:r>
            <w:r>
              <w:rPr>
                <w:rFonts w:ascii="Arial"/>
                <w:color w:val="414042"/>
                <w:sz w:val="14"/>
              </w:rPr>
              <w:t xml:space="preserve"> collaborative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work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platforms.</w:t>
            </w:r>
          </w:p>
          <w:p w14:paraId="231668A9" w14:textId="77777777" w:rsidR="00440AFB" w:rsidRDefault="00123E75">
            <w:pPr>
              <w:pStyle w:val="ListParagraph"/>
              <w:numPr>
                <w:ilvl w:val="0"/>
                <w:numId w:val="1"/>
              </w:numPr>
              <w:tabs>
                <w:tab w:val="left" w:pos="198"/>
              </w:tabs>
              <w:spacing w:before="34" w:line="154" w:lineRule="exact"/>
              <w:ind w:right="463" w:hanging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14042"/>
                <w:sz w:val="14"/>
              </w:rPr>
              <w:t>ICT</w:t>
            </w:r>
            <w:r>
              <w:rPr>
                <w:rFonts w:ascii="Arial"/>
                <w:color w:val="414042"/>
                <w:spacing w:val="-5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systems</w:t>
            </w:r>
            <w:r>
              <w:rPr>
                <w:rFonts w:ascii="Arial"/>
                <w:color w:val="414042"/>
                <w:spacing w:val="-1"/>
                <w:sz w:val="14"/>
              </w:rPr>
              <w:t xml:space="preserve"> and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services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pacing w:val="-1"/>
                <w:sz w:val="14"/>
              </w:rPr>
              <w:t>are</w:t>
            </w:r>
            <w:r>
              <w:rPr>
                <w:rFonts w:ascii="Arial"/>
                <w:color w:val="414042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>robust,</w:t>
            </w:r>
            <w:r>
              <w:rPr>
                <w:rFonts w:ascii="Arial"/>
                <w:color w:val="414042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414042"/>
                <w:sz w:val="14"/>
              </w:rPr>
              <w:t xml:space="preserve">flexible, solutions oriented and relevant to </w:t>
            </w:r>
            <w:r>
              <w:rPr>
                <w:rFonts w:ascii="Arial"/>
                <w:color w:val="414042"/>
                <w:spacing w:val="-1"/>
                <w:sz w:val="14"/>
              </w:rPr>
              <w:t>business</w:t>
            </w:r>
            <w:r>
              <w:rPr>
                <w:rFonts w:ascii="Arial"/>
                <w:color w:val="414042"/>
                <w:sz w:val="14"/>
              </w:rPr>
              <w:t xml:space="preserve"> requirements.</w:t>
            </w:r>
          </w:p>
        </w:tc>
      </w:tr>
    </w:tbl>
    <w:p w14:paraId="4ED734F0" w14:textId="77777777" w:rsidR="00440AFB" w:rsidRDefault="00440AFB">
      <w:pPr>
        <w:rPr>
          <w:sz w:val="2"/>
          <w:szCs w:val="2"/>
        </w:rPr>
      </w:pPr>
    </w:p>
    <w:p w14:paraId="3116BFD1" w14:textId="77777777" w:rsidR="00440AFB" w:rsidRDefault="00123E75">
      <w:pPr>
        <w:rPr>
          <w:sz w:val="2"/>
          <w:szCs w:val="2"/>
        </w:rPr>
        <w:sectPr w:rsidR="00440AFB">
          <w:pgSz w:w="9980" w:h="14180"/>
          <w:pgMar w:top="0" w:right="0" w:bottom="0" w:left="0" w:header="720" w:footer="720" w:gutter="0"/>
          <w:cols w:space="720"/>
        </w:sect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2C25542" wp14:editId="044DAEB4">
            <wp:extent cx="6283691" cy="8925687"/>
            <wp:effectExtent l="0" t="0" r="0" b="0"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691" cy="892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98C97" w14:textId="77777777" w:rsidR="00440AFB" w:rsidRDefault="00440AFB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sectPr w:rsidR="00440AFB">
      <w:pgSz w:w="9980" w:h="141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otham Book">
    <w:panose1 w:val="00000000000000000000"/>
    <w:charset w:val="00"/>
    <w:family w:val="auto"/>
    <w:pitch w:val="variable"/>
    <w:sig w:usb0="A00002FF" w:usb1="4000005B" w:usb2="00000000" w:usb3="00000000" w:csb0="000000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093316A"/>
    <w:multiLevelType w:val="hybridMultilevel"/>
    <w:tmpl w:val="B7C471D4"/>
    <w:lvl w:ilvl="0" w:tplc="6BD2CD4C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579A0560">
      <w:start w:val="1"/>
      <w:numFmt w:val="bullet"/>
      <w:lvlText w:val="•"/>
      <w:lvlJc w:val="left"/>
      <w:pPr>
        <w:ind w:left="471" w:hanging="134"/>
      </w:pPr>
      <w:rPr>
        <w:rFonts w:hint="default"/>
      </w:rPr>
    </w:lvl>
    <w:lvl w:ilvl="2" w:tplc="9E70B294">
      <w:start w:val="1"/>
      <w:numFmt w:val="bullet"/>
      <w:lvlText w:val="•"/>
      <w:lvlJc w:val="left"/>
      <w:pPr>
        <w:ind w:left="764" w:hanging="134"/>
      </w:pPr>
      <w:rPr>
        <w:rFonts w:hint="default"/>
      </w:rPr>
    </w:lvl>
    <w:lvl w:ilvl="3" w:tplc="68584F36">
      <w:start w:val="1"/>
      <w:numFmt w:val="bullet"/>
      <w:lvlText w:val="•"/>
      <w:lvlJc w:val="left"/>
      <w:pPr>
        <w:ind w:left="1056" w:hanging="134"/>
      </w:pPr>
      <w:rPr>
        <w:rFonts w:hint="default"/>
      </w:rPr>
    </w:lvl>
    <w:lvl w:ilvl="4" w:tplc="431E4B10">
      <w:start w:val="1"/>
      <w:numFmt w:val="bullet"/>
      <w:lvlText w:val="•"/>
      <w:lvlJc w:val="left"/>
      <w:pPr>
        <w:ind w:left="1348" w:hanging="134"/>
      </w:pPr>
      <w:rPr>
        <w:rFonts w:hint="default"/>
      </w:rPr>
    </w:lvl>
    <w:lvl w:ilvl="5" w:tplc="FE327D70">
      <w:start w:val="1"/>
      <w:numFmt w:val="bullet"/>
      <w:lvlText w:val="•"/>
      <w:lvlJc w:val="left"/>
      <w:pPr>
        <w:ind w:left="1640" w:hanging="134"/>
      </w:pPr>
      <w:rPr>
        <w:rFonts w:hint="default"/>
      </w:rPr>
    </w:lvl>
    <w:lvl w:ilvl="6" w:tplc="CCD49DA2">
      <w:start w:val="1"/>
      <w:numFmt w:val="bullet"/>
      <w:lvlText w:val="•"/>
      <w:lvlJc w:val="left"/>
      <w:pPr>
        <w:ind w:left="1932" w:hanging="134"/>
      </w:pPr>
      <w:rPr>
        <w:rFonts w:hint="default"/>
      </w:rPr>
    </w:lvl>
    <w:lvl w:ilvl="7" w:tplc="E8DC0212">
      <w:start w:val="1"/>
      <w:numFmt w:val="bullet"/>
      <w:lvlText w:val="•"/>
      <w:lvlJc w:val="left"/>
      <w:pPr>
        <w:ind w:left="2224" w:hanging="134"/>
      </w:pPr>
      <w:rPr>
        <w:rFonts w:hint="default"/>
      </w:rPr>
    </w:lvl>
    <w:lvl w:ilvl="8" w:tplc="AB349AFA">
      <w:start w:val="1"/>
      <w:numFmt w:val="bullet"/>
      <w:lvlText w:val="•"/>
      <w:lvlJc w:val="left"/>
      <w:pPr>
        <w:ind w:left="2516" w:hanging="134"/>
      </w:pPr>
      <w:rPr>
        <w:rFonts w:hint="default"/>
      </w:rPr>
    </w:lvl>
  </w:abstractNum>
  <w:abstractNum w:abstractNumId="1">
    <w:nsid w:val="0BE03010"/>
    <w:multiLevelType w:val="hybridMultilevel"/>
    <w:tmpl w:val="40A68422"/>
    <w:lvl w:ilvl="0" w:tplc="7B4ECBC6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F34EBA8E">
      <w:start w:val="1"/>
      <w:numFmt w:val="bullet"/>
      <w:lvlText w:val="•"/>
      <w:lvlJc w:val="left"/>
      <w:pPr>
        <w:ind w:left="471" w:hanging="134"/>
      </w:pPr>
      <w:rPr>
        <w:rFonts w:hint="default"/>
      </w:rPr>
    </w:lvl>
    <w:lvl w:ilvl="2" w:tplc="815AB84E">
      <w:start w:val="1"/>
      <w:numFmt w:val="bullet"/>
      <w:lvlText w:val="•"/>
      <w:lvlJc w:val="left"/>
      <w:pPr>
        <w:ind w:left="764" w:hanging="134"/>
      </w:pPr>
      <w:rPr>
        <w:rFonts w:hint="default"/>
      </w:rPr>
    </w:lvl>
    <w:lvl w:ilvl="3" w:tplc="1A2A3788">
      <w:start w:val="1"/>
      <w:numFmt w:val="bullet"/>
      <w:lvlText w:val="•"/>
      <w:lvlJc w:val="left"/>
      <w:pPr>
        <w:ind w:left="1056" w:hanging="134"/>
      </w:pPr>
      <w:rPr>
        <w:rFonts w:hint="default"/>
      </w:rPr>
    </w:lvl>
    <w:lvl w:ilvl="4" w:tplc="D8F25AF8">
      <w:start w:val="1"/>
      <w:numFmt w:val="bullet"/>
      <w:lvlText w:val="•"/>
      <w:lvlJc w:val="left"/>
      <w:pPr>
        <w:ind w:left="1348" w:hanging="134"/>
      </w:pPr>
      <w:rPr>
        <w:rFonts w:hint="default"/>
      </w:rPr>
    </w:lvl>
    <w:lvl w:ilvl="5" w:tplc="6C9287A2">
      <w:start w:val="1"/>
      <w:numFmt w:val="bullet"/>
      <w:lvlText w:val="•"/>
      <w:lvlJc w:val="left"/>
      <w:pPr>
        <w:ind w:left="1640" w:hanging="134"/>
      </w:pPr>
      <w:rPr>
        <w:rFonts w:hint="default"/>
      </w:rPr>
    </w:lvl>
    <w:lvl w:ilvl="6" w:tplc="DDBAC5E8">
      <w:start w:val="1"/>
      <w:numFmt w:val="bullet"/>
      <w:lvlText w:val="•"/>
      <w:lvlJc w:val="left"/>
      <w:pPr>
        <w:ind w:left="1932" w:hanging="134"/>
      </w:pPr>
      <w:rPr>
        <w:rFonts w:hint="default"/>
      </w:rPr>
    </w:lvl>
    <w:lvl w:ilvl="7" w:tplc="F2042330">
      <w:start w:val="1"/>
      <w:numFmt w:val="bullet"/>
      <w:lvlText w:val="•"/>
      <w:lvlJc w:val="left"/>
      <w:pPr>
        <w:ind w:left="2224" w:hanging="134"/>
      </w:pPr>
      <w:rPr>
        <w:rFonts w:hint="default"/>
      </w:rPr>
    </w:lvl>
    <w:lvl w:ilvl="8" w:tplc="385222C0">
      <w:start w:val="1"/>
      <w:numFmt w:val="bullet"/>
      <w:lvlText w:val="•"/>
      <w:lvlJc w:val="left"/>
      <w:pPr>
        <w:ind w:left="2516" w:hanging="134"/>
      </w:pPr>
      <w:rPr>
        <w:rFonts w:hint="default"/>
      </w:rPr>
    </w:lvl>
  </w:abstractNum>
  <w:abstractNum w:abstractNumId="2">
    <w:nsid w:val="16B41998"/>
    <w:multiLevelType w:val="hybridMultilevel"/>
    <w:tmpl w:val="12800246"/>
    <w:lvl w:ilvl="0" w:tplc="AA0CF9CC">
      <w:start w:val="1"/>
      <w:numFmt w:val="bullet"/>
      <w:lvlText w:val="•"/>
      <w:lvlJc w:val="left"/>
      <w:pPr>
        <w:ind w:left="197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8842C33C">
      <w:start w:val="1"/>
      <w:numFmt w:val="bullet"/>
      <w:lvlText w:val="•"/>
      <w:lvlJc w:val="left"/>
      <w:pPr>
        <w:ind w:left="501" w:hanging="134"/>
      </w:pPr>
      <w:rPr>
        <w:rFonts w:hint="default"/>
      </w:rPr>
    </w:lvl>
    <w:lvl w:ilvl="2" w:tplc="569270BA">
      <w:start w:val="1"/>
      <w:numFmt w:val="bullet"/>
      <w:lvlText w:val="•"/>
      <w:lvlJc w:val="left"/>
      <w:pPr>
        <w:ind w:left="806" w:hanging="134"/>
      </w:pPr>
      <w:rPr>
        <w:rFonts w:hint="default"/>
      </w:rPr>
    </w:lvl>
    <w:lvl w:ilvl="3" w:tplc="08ECAAAC">
      <w:start w:val="1"/>
      <w:numFmt w:val="bullet"/>
      <w:lvlText w:val="•"/>
      <w:lvlJc w:val="left"/>
      <w:pPr>
        <w:ind w:left="1110" w:hanging="134"/>
      </w:pPr>
      <w:rPr>
        <w:rFonts w:hint="default"/>
      </w:rPr>
    </w:lvl>
    <w:lvl w:ilvl="4" w:tplc="FD38FF18">
      <w:start w:val="1"/>
      <w:numFmt w:val="bullet"/>
      <w:lvlText w:val="•"/>
      <w:lvlJc w:val="left"/>
      <w:pPr>
        <w:ind w:left="1414" w:hanging="134"/>
      </w:pPr>
      <w:rPr>
        <w:rFonts w:hint="default"/>
      </w:rPr>
    </w:lvl>
    <w:lvl w:ilvl="5" w:tplc="03B8068C">
      <w:start w:val="1"/>
      <w:numFmt w:val="bullet"/>
      <w:lvlText w:val="•"/>
      <w:lvlJc w:val="left"/>
      <w:pPr>
        <w:ind w:left="1718" w:hanging="134"/>
      </w:pPr>
      <w:rPr>
        <w:rFonts w:hint="default"/>
      </w:rPr>
    </w:lvl>
    <w:lvl w:ilvl="6" w:tplc="9AF881C2">
      <w:start w:val="1"/>
      <w:numFmt w:val="bullet"/>
      <w:lvlText w:val="•"/>
      <w:lvlJc w:val="left"/>
      <w:pPr>
        <w:ind w:left="2022" w:hanging="134"/>
      </w:pPr>
      <w:rPr>
        <w:rFonts w:hint="default"/>
      </w:rPr>
    </w:lvl>
    <w:lvl w:ilvl="7" w:tplc="900809DC">
      <w:start w:val="1"/>
      <w:numFmt w:val="bullet"/>
      <w:lvlText w:val="•"/>
      <w:lvlJc w:val="left"/>
      <w:pPr>
        <w:ind w:left="2326" w:hanging="134"/>
      </w:pPr>
      <w:rPr>
        <w:rFonts w:hint="default"/>
      </w:rPr>
    </w:lvl>
    <w:lvl w:ilvl="8" w:tplc="7D222588">
      <w:start w:val="1"/>
      <w:numFmt w:val="bullet"/>
      <w:lvlText w:val="•"/>
      <w:lvlJc w:val="left"/>
      <w:pPr>
        <w:ind w:left="2631" w:hanging="134"/>
      </w:pPr>
      <w:rPr>
        <w:rFonts w:hint="default"/>
      </w:rPr>
    </w:lvl>
  </w:abstractNum>
  <w:abstractNum w:abstractNumId="3">
    <w:nsid w:val="1D766DDD"/>
    <w:multiLevelType w:val="hybridMultilevel"/>
    <w:tmpl w:val="F41452A2"/>
    <w:lvl w:ilvl="0" w:tplc="8E68A394">
      <w:start w:val="1"/>
      <w:numFmt w:val="bullet"/>
      <w:lvlText w:val="•"/>
      <w:lvlJc w:val="left"/>
      <w:pPr>
        <w:ind w:left="197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08B66D98">
      <w:start w:val="1"/>
      <w:numFmt w:val="bullet"/>
      <w:lvlText w:val="•"/>
      <w:lvlJc w:val="left"/>
      <w:pPr>
        <w:ind w:left="501" w:hanging="134"/>
      </w:pPr>
      <w:rPr>
        <w:rFonts w:hint="default"/>
      </w:rPr>
    </w:lvl>
    <w:lvl w:ilvl="2" w:tplc="DBF4C70C">
      <w:start w:val="1"/>
      <w:numFmt w:val="bullet"/>
      <w:lvlText w:val="•"/>
      <w:lvlJc w:val="left"/>
      <w:pPr>
        <w:ind w:left="806" w:hanging="134"/>
      </w:pPr>
      <w:rPr>
        <w:rFonts w:hint="default"/>
      </w:rPr>
    </w:lvl>
    <w:lvl w:ilvl="3" w:tplc="9B883C8C">
      <w:start w:val="1"/>
      <w:numFmt w:val="bullet"/>
      <w:lvlText w:val="•"/>
      <w:lvlJc w:val="left"/>
      <w:pPr>
        <w:ind w:left="1110" w:hanging="134"/>
      </w:pPr>
      <w:rPr>
        <w:rFonts w:hint="default"/>
      </w:rPr>
    </w:lvl>
    <w:lvl w:ilvl="4" w:tplc="1472CEA8">
      <w:start w:val="1"/>
      <w:numFmt w:val="bullet"/>
      <w:lvlText w:val="•"/>
      <w:lvlJc w:val="left"/>
      <w:pPr>
        <w:ind w:left="1414" w:hanging="134"/>
      </w:pPr>
      <w:rPr>
        <w:rFonts w:hint="default"/>
      </w:rPr>
    </w:lvl>
    <w:lvl w:ilvl="5" w:tplc="8D8E0AA8">
      <w:start w:val="1"/>
      <w:numFmt w:val="bullet"/>
      <w:lvlText w:val="•"/>
      <w:lvlJc w:val="left"/>
      <w:pPr>
        <w:ind w:left="1718" w:hanging="134"/>
      </w:pPr>
      <w:rPr>
        <w:rFonts w:hint="default"/>
      </w:rPr>
    </w:lvl>
    <w:lvl w:ilvl="6" w:tplc="3494A1D6">
      <w:start w:val="1"/>
      <w:numFmt w:val="bullet"/>
      <w:lvlText w:val="•"/>
      <w:lvlJc w:val="left"/>
      <w:pPr>
        <w:ind w:left="2022" w:hanging="134"/>
      </w:pPr>
      <w:rPr>
        <w:rFonts w:hint="default"/>
      </w:rPr>
    </w:lvl>
    <w:lvl w:ilvl="7" w:tplc="2DE40B74">
      <w:start w:val="1"/>
      <w:numFmt w:val="bullet"/>
      <w:lvlText w:val="•"/>
      <w:lvlJc w:val="left"/>
      <w:pPr>
        <w:ind w:left="2326" w:hanging="134"/>
      </w:pPr>
      <w:rPr>
        <w:rFonts w:hint="default"/>
      </w:rPr>
    </w:lvl>
    <w:lvl w:ilvl="8" w:tplc="C11E2160">
      <w:start w:val="1"/>
      <w:numFmt w:val="bullet"/>
      <w:lvlText w:val="•"/>
      <w:lvlJc w:val="left"/>
      <w:pPr>
        <w:ind w:left="2631" w:hanging="134"/>
      </w:pPr>
      <w:rPr>
        <w:rFonts w:hint="default"/>
      </w:rPr>
    </w:lvl>
  </w:abstractNum>
  <w:abstractNum w:abstractNumId="4">
    <w:nsid w:val="201C0F01"/>
    <w:multiLevelType w:val="hybridMultilevel"/>
    <w:tmpl w:val="8054A6E2"/>
    <w:lvl w:ilvl="0" w:tplc="A844C604">
      <w:start w:val="1"/>
      <w:numFmt w:val="bullet"/>
      <w:lvlText w:val="•"/>
      <w:lvlJc w:val="left"/>
      <w:pPr>
        <w:ind w:left="197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FAEAAE74">
      <w:start w:val="1"/>
      <w:numFmt w:val="bullet"/>
      <w:lvlText w:val="•"/>
      <w:lvlJc w:val="left"/>
      <w:pPr>
        <w:ind w:left="501" w:hanging="134"/>
      </w:pPr>
      <w:rPr>
        <w:rFonts w:hint="default"/>
      </w:rPr>
    </w:lvl>
    <w:lvl w:ilvl="2" w:tplc="1422C56C">
      <w:start w:val="1"/>
      <w:numFmt w:val="bullet"/>
      <w:lvlText w:val="•"/>
      <w:lvlJc w:val="left"/>
      <w:pPr>
        <w:ind w:left="806" w:hanging="134"/>
      </w:pPr>
      <w:rPr>
        <w:rFonts w:hint="default"/>
      </w:rPr>
    </w:lvl>
    <w:lvl w:ilvl="3" w:tplc="40264932">
      <w:start w:val="1"/>
      <w:numFmt w:val="bullet"/>
      <w:lvlText w:val="•"/>
      <w:lvlJc w:val="left"/>
      <w:pPr>
        <w:ind w:left="1110" w:hanging="134"/>
      </w:pPr>
      <w:rPr>
        <w:rFonts w:hint="default"/>
      </w:rPr>
    </w:lvl>
    <w:lvl w:ilvl="4" w:tplc="6BEA56A0">
      <w:start w:val="1"/>
      <w:numFmt w:val="bullet"/>
      <w:lvlText w:val="•"/>
      <w:lvlJc w:val="left"/>
      <w:pPr>
        <w:ind w:left="1414" w:hanging="134"/>
      </w:pPr>
      <w:rPr>
        <w:rFonts w:hint="default"/>
      </w:rPr>
    </w:lvl>
    <w:lvl w:ilvl="5" w:tplc="9F9CC8B2">
      <w:start w:val="1"/>
      <w:numFmt w:val="bullet"/>
      <w:lvlText w:val="•"/>
      <w:lvlJc w:val="left"/>
      <w:pPr>
        <w:ind w:left="1718" w:hanging="134"/>
      </w:pPr>
      <w:rPr>
        <w:rFonts w:hint="default"/>
      </w:rPr>
    </w:lvl>
    <w:lvl w:ilvl="6" w:tplc="059A3188">
      <w:start w:val="1"/>
      <w:numFmt w:val="bullet"/>
      <w:lvlText w:val="•"/>
      <w:lvlJc w:val="left"/>
      <w:pPr>
        <w:ind w:left="2022" w:hanging="134"/>
      </w:pPr>
      <w:rPr>
        <w:rFonts w:hint="default"/>
      </w:rPr>
    </w:lvl>
    <w:lvl w:ilvl="7" w:tplc="8D5EDDC8">
      <w:start w:val="1"/>
      <w:numFmt w:val="bullet"/>
      <w:lvlText w:val="•"/>
      <w:lvlJc w:val="left"/>
      <w:pPr>
        <w:ind w:left="2326" w:hanging="134"/>
      </w:pPr>
      <w:rPr>
        <w:rFonts w:hint="default"/>
      </w:rPr>
    </w:lvl>
    <w:lvl w:ilvl="8" w:tplc="FE6E8652">
      <w:start w:val="1"/>
      <w:numFmt w:val="bullet"/>
      <w:lvlText w:val="•"/>
      <w:lvlJc w:val="left"/>
      <w:pPr>
        <w:ind w:left="2631" w:hanging="134"/>
      </w:pPr>
      <w:rPr>
        <w:rFonts w:hint="default"/>
      </w:rPr>
    </w:lvl>
  </w:abstractNum>
  <w:abstractNum w:abstractNumId="5">
    <w:nsid w:val="2948662B"/>
    <w:multiLevelType w:val="hybridMultilevel"/>
    <w:tmpl w:val="A59CC184"/>
    <w:lvl w:ilvl="0" w:tplc="7BCEFBEE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9F9229EA">
      <w:start w:val="1"/>
      <w:numFmt w:val="bullet"/>
      <w:lvlText w:val="•"/>
      <w:lvlJc w:val="left"/>
      <w:pPr>
        <w:ind w:left="375" w:hanging="134"/>
      </w:pPr>
      <w:rPr>
        <w:rFonts w:hint="default"/>
      </w:rPr>
    </w:lvl>
    <w:lvl w:ilvl="2" w:tplc="56102900">
      <w:start w:val="1"/>
      <w:numFmt w:val="bullet"/>
      <w:lvlText w:val="•"/>
      <w:lvlJc w:val="left"/>
      <w:pPr>
        <w:ind w:left="570" w:hanging="134"/>
      </w:pPr>
      <w:rPr>
        <w:rFonts w:hint="default"/>
      </w:rPr>
    </w:lvl>
    <w:lvl w:ilvl="3" w:tplc="37041610">
      <w:start w:val="1"/>
      <w:numFmt w:val="bullet"/>
      <w:lvlText w:val="•"/>
      <w:lvlJc w:val="left"/>
      <w:pPr>
        <w:ind w:left="766" w:hanging="134"/>
      </w:pPr>
      <w:rPr>
        <w:rFonts w:hint="default"/>
      </w:rPr>
    </w:lvl>
    <w:lvl w:ilvl="4" w:tplc="D7E4ECFE">
      <w:start w:val="1"/>
      <w:numFmt w:val="bullet"/>
      <w:lvlText w:val="•"/>
      <w:lvlJc w:val="left"/>
      <w:pPr>
        <w:ind w:left="961" w:hanging="134"/>
      </w:pPr>
      <w:rPr>
        <w:rFonts w:hint="default"/>
      </w:rPr>
    </w:lvl>
    <w:lvl w:ilvl="5" w:tplc="6BBEF8A4">
      <w:start w:val="1"/>
      <w:numFmt w:val="bullet"/>
      <w:lvlText w:val="•"/>
      <w:lvlJc w:val="left"/>
      <w:pPr>
        <w:ind w:left="1157" w:hanging="134"/>
      </w:pPr>
      <w:rPr>
        <w:rFonts w:hint="default"/>
      </w:rPr>
    </w:lvl>
    <w:lvl w:ilvl="6" w:tplc="78AA811A">
      <w:start w:val="1"/>
      <w:numFmt w:val="bullet"/>
      <w:lvlText w:val="•"/>
      <w:lvlJc w:val="left"/>
      <w:pPr>
        <w:ind w:left="1352" w:hanging="134"/>
      </w:pPr>
      <w:rPr>
        <w:rFonts w:hint="default"/>
      </w:rPr>
    </w:lvl>
    <w:lvl w:ilvl="7" w:tplc="4E0EE436">
      <w:start w:val="1"/>
      <w:numFmt w:val="bullet"/>
      <w:lvlText w:val="•"/>
      <w:lvlJc w:val="left"/>
      <w:pPr>
        <w:ind w:left="1548" w:hanging="134"/>
      </w:pPr>
      <w:rPr>
        <w:rFonts w:hint="default"/>
      </w:rPr>
    </w:lvl>
    <w:lvl w:ilvl="8" w:tplc="858CCFAA">
      <w:start w:val="1"/>
      <w:numFmt w:val="bullet"/>
      <w:lvlText w:val="•"/>
      <w:lvlJc w:val="left"/>
      <w:pPr>
        <w:ind w:left="1743" w:hanging="134"/>
      </w:pPr>
      <w:rPr>
        <w:rFonts w:hint="default"/>
      </w:rPr>
    </w:lvl>
  </w:abstractNum>
  <w:abstractNum w:abstractNumId="6">
    <w:nsid w:val="2D350A3C"/>
    <w:multiLevelType w:val="hybridMultilevel"/>
    <w:tmpl w:val="C2B6651E"/>
    <w:lvl w:ilvl="0" w:tplc="8CD6790C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32CA016A">
      <w:start w:val="1"/>
      <w:numFmt w:val="bullet"/>
      <w:lvlText w:val="•"/>
      <w:lvlJc w:val="left"/>
      <w:pPr>
        <w:ind w:left="471" w:hanging="134"/>
      </w:pPr>
      <w:rPr>
        <w:rFonts w:hint="default"/>
      </w:rPr>
    </w:lvl>
    <w:lvl w:ilvl="2" w:tplc="7C3C9098">
      <w:start w:val="1"/>
      <w:numFmt w:val="bullet"/>
      <w:lvlText w:val="•"/>
      <w:lvlJc w:val="left"/>
      <w:pPr>
        <w:ind w:left="764" w:hanging="134"/>
      </w:pPr>
      <w:rPr>
        <w:rFonts w:hint="default"/>
      </w:rPr>
    </w:lvl>
    <w:lvl w:ilvl="3" w:tplc="7F74FC62">
      <w:start w:val="1"/>
      <w:numFmt w:val="bullet"/>
      <w:lvlText w:val="•"/>
      <w:lvlJc w:val="left"/>
      <w:pPr>
        <w:ind w:left="1056" w:hanging="134"/>
      </w:pPr>
      <w:rPr>
        <w:rFonts w:hint="default"/>
      </w:rPr>
    </w:lvl>
    <w:lvl w:ilvl="4" w:tplc="E968FC94">
      <w:start w:val="1"/>
      <w:numFmt w:val="bullet"/>
      <w:lvlText w:val="•"/>
      <w:lvlJc w:val="left"/>
      <w:pPr>
        <w:ind w:left="1348" w:hanging="134"/>
      </w:pPr>
      <w:rPr>
        <w:rFonts w:hint="default"/>
      </w:rPr>
    </w:lvl>
    <w:lvl w:ilvl="5" w:tplc="6E10F1F6">
      <w:start w:val="1"/>
      <w:numFmt w:val="bullet"/>
      <w:lvlText w:val="•"/>
      <w:lvlJc w:val="left"/>
      <w:pPr>
        <w:ind w:left="1640" w:hanging="134"/>
      </w:pPr>
      <w:rPr>
        <w:rFonts w:hint="default"/>
      </w:rPr>
    </w:lvl>
    <w:lvl w:ilvl="6" w:tplc="E95AD186">
      <w:start w:val="1"/>
      <w:numFmt w:val="bullet"/>
      <w:lvlText w:val="•"/>
      <w:lvlJc w:val="left"/>
      <w:pPr>
        <w:ind w:left="1932" w:hanging="134"/>
      </w:pPr>
      <w:rPr>
        <w:rFonts w:hint="default"/>
      </w:rPr>
    </w:lvl>
    <w:lvl w:ilvl="7" w:tplc="B9687132">
      <w:start w:val="1"/>
      <w:numFmt w:val="bullet"/>
      <w:lvlText w:val="•"/>
      <w:lvlJc w:val="left"/>
      <w:pPr>
        <w:ind w:left="2224" w:hanging="134"/>
      </w:pPr>
      <w:rPr>
        <w:rFonts w:hint="default"/>
      </w:rPr>
    </w:lvl>
    <w:lvl w:ilvl="8" w:tplc="2A8489D0">
      <w:start w:val="1"/>
      <w:numFmt w:val="bullet"/>
      <w:lvlText w:val="•"/>
      <w:lvlJc w:val="left"/>
      <w:pPr>
        <w:ind w:left="2516" w:hanging="134"/>
      </w:pPr>
      <w:rPr>
        <w:rFonts w:hint="default"/>
      </w:rPr>
    </w:lvl>
  </w:abstractNum>
  <w:abstractNum w:abstractNumId="7">
    <w:nsid w:val="2E6B6DC4"/>
    <w:multiLevelType w:val="hybridMultilevel"/>
    <w:tmpl w:val="B4A6D912"/>
    <w:lvl w:ilvl="0" w:tplc="41F4C3B8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F61085C4">
      <w:start w:val="1"/>
      <w:numFmt w:val="bullet"/>
      <w:lvlText w:val="•"/>
      <w:lvlJc w:val="left"/>
      <w:pPr>
        <w:ind w:left="471" w:hanging="134"/>
      </w:pPr>
      <w:rPr>
        <w:rFonts w:hint="default"/>
      </w:rPr>
    </w:lvl>
    <w:lvl w:ilvl="2" w:tplc="553087F2">
      <w:start w:val="1"/>
      <w:numFmt w:val="bullet"/>
      <w:lvlText w:val="•"/>
      <w:lvlJc w:val="left"/>
      <w:pPr>
        <w:ind w:left="764" w:hanging="134"/>
      </w:pPr>
      <w:rPr>
        <w:rFonts w:hint="default"/>
      </w:rPr>
    </w:lvl>
    <w:lvl w:ilvl="3" w:tplc="EF4033A6">
      <w:start w:val="1"/>
      <w:numFmt w:val="bullet"/>
      <w:lvlText w:val="•"/>
      <w:lvlJc w:val="left"/>
      <w:pPr>
        <w:ind w:left="1056" w:hanging="134"/>
      </w:pPr>
      <w:rPr>
        <w:rFonts w:hint="default"/>
      </w:rPr>
    </w:lvl>
    <w:lvl w:ilvl="4" w:tplc="ADE6CFAA">
      <w:start w:val="1"/>
      <w:numFmt w:val="bullet"/>
      <w:lvlText w:val="•"/>
      <w:lvlJc w:val="left"/>
      <w:pPr>
        <w:ind w:left="1348" w:hanging="134"/>
      </w:pPr>
      <w:rPr>
        <w:rFonts w:hint="default"/>
      </w:rPr>
    </w:lvl>
    <w:lvl w:ilvl="5" w:tplc="277897A0">
      <w:start w:val="1"/>
      <w:numFmt w:val="bullet"/>
      <w:lvlText w:val="•"/>
      <w:lvlJc w:val="left"/>
      <w:pPr>
        <w:ind w:left="1640" w:hanging="134"/>
      </w:pPr>
      <w:rPr>
        <w:rFonts w:hint="default"/>
      </w:rPr>
    </w:lvl>
    <w:lvl w:ilvl="6" w:tplc="4C26C4B4">
      <w:start w:val="1"/>
      <w:numFmt w:val="bullet"/>
      <w:lvlText w:val="•"/>
      <w:lvlJc w:val="left"/>
      <w:pPr>
        <w:ind w:left="1932" w:hanging="134"/>
      </w:pPr>
      <w:rPr>
        <w:rFonts w:hint="default"/>
      </w:rPr>
    </w:lvl>
    <w:lvl w:ilvl="7" w:tplc="BA7EED0A">
      <w:start w:val="1"/>
      <w:numFmt w:val="bullet"/>
      <w:lvlText w:val="•"/>
      <w:lvlJc w:val="left"/>
      <w:pPr>
        <w:ind w:left="2224" w:hanging="134"/>
      </w:pPr>
      <w:rPr>
        <w:rFonts w:hint="default"/>
      </w:rPr>
    </w:lvl>
    <w:lvl w:ilvl="8" w:tplc="28581B5A">
      <w:start w:val="1"/>
      <w:numFmt w:val="bullet"/>
      <w:lvlText w:val="•"/>
      <w:lvlJc w:val="left"/>
      <w:pPr>
        <w:ind w:left="2516" w:hanging="134"/>
      </w:pPr>
      <w:rPr>
        <w:rFonts w:hint="default"/>
      </w:rPr>
    </w:lvl>
  </w:abstractNum>
  <w:abstractNum w:abstractNumId="8">
    <w:nsid w:val="30764D29"/>
    <w:multiLevelType w:val="hybridMultilevel"/>
    <w:tmpl w:val="AC5268DC"/>
    <w:lvl w:ilvl="0" w:tplc="3E5499DA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D056E98E">
      <w:start w:val="1"/>
      <w:numFmt w:val="bullet"/>
      <w:lvlText w:val="•"/>
      <w:lvlJc w:val="left"/>
      <w:pPr>
        <w:ind w:left="375" w:hanging="134"/>
      </w:pPr>
      <w:rPr>
        <w:rFonts w:hint="default"/>
      </w:rPr>
    </w:lvl>
    <w:lvl w:ilvl="2" w:tplc="74F20BDC">
      <w:start w:val="1"/>
      <w:numFmt w:val="bullet"/>
      <w:lvlText w:val="•"/>
      <w:lvlJc w:val="left"/>
      <w:pPr>
        <w:ind w:left="570" w:hanging="134"/>
      </w:pPr>
      <w:rPr>
        <w:rFonts w:hint="default"/>
      </w:rPr>
    </w:lvl>
    <w:lvl w:ilvl="3" w:tplc="711A68C6">
      <w:start w:val="1"/>
      <w:numFmt w:val="bullet"/>
      <w:lvlText w:val="•"/>
      <w:lvlJc w:val="left"/>
      <w:pPr>
        <w:ind w:left="766" w:hanging="134"/>
      </w:pPr>
      <w:rPr>
        <w:rFonts w:hint="default"/>
      </w:rPr>
    </w:lvl>
    <w:lvl w:ilvl="4" w:tplc="E140D43C">
      <w:start w:val="1"/>
      <w:numFmt w:val="bullet"/>
      <w:lvlText w:val="•"/>
      <w:lvlJc w:val="left"/>
      <w:pPr>
        <w:ind w:left="961" w:hanging="134"/>
      </w:pPr>
      <w:rPr>
        <w:rFonts w:hint="default"/>
      </w:rPr>
    </w:lvl>
    <w:lvl w:ilvl="5" w:tplc="9716CEF0">
      <w:start w:val="1"/>
      <w:numFmt w:val="bullet"/>
      <w:lvlText w:val="•"/>
      <w:lvlJc w:val="left"/>
      <w:pPr>
        <w:ind w:left="1157" w:hanging="134"/>
      </w:pPr>
      <w:rPr>
        <w:rFonts w:hint="default"/>
      </w:rPr>
    </w:lvl>
    <w:lvl w:ilvl="6" w:tplc="8B722832">
      <w:start w:val="1"/>
      <w:numFmt w:val="bullet"/>
      <w:lvlText w:val="•"/>
      <w:lvlJc w:val="left"/>
      <w:pPr>
        <w:ind w:left="1352" w:hanging="134"/>
      </w:pPr>
      <w:rPr>
        <w:rFonts w:hint="default"/>
      </w:rPr>
    </w:lvl>
    <w:lvl w:ilvl="7" w:tplc="7E2AAE94">
      <w:start w:val="1"/>
      <w:numFmt w:val="bullet"/>
      <w:lvlText w:val="•"/>
      <w:lvlJc w:val="left"/>
      <w:pPr>
        <w:ind w:left="1548" w:hanging="134"/>
      </w:pPr>
      <w:rPr>
        <w:rFonts w:hint="default"/>
      </w:rPr>
    </w:lvl>
    <w:lvl w:ilvl="8" w:tplc="FB50F76A">
      <w:start w:val="1"/>
      <w:numFmt w:val="bullet"/>
      <w:lvlText w:val="•"/>
      <w:lvlJc w:val="left"/>
      <w:pPr>
        <w:ind w:left="1743" w:hanging="134"/>
      </w:pPr>
      <w:rPr>
        <w:rFonts w:hint="default"/>
      </w:rPr>
    </w:lvl>
  </w:abstractNum>
  <w:abstractNum w:abstractNumId="9">
    <w:nsid w:val="38303587"/>
    <w:multiLevelType w:val="hybridMultilevel"/>
    <w:tmpl w:val="8C18F45E"/>
    <w:lvl w:ilvl="0" w:tplc="59520CD8">
      <w:start w:val="1"/>
      <w:numFmt w:val="bullet"/>
      <w:lvlText w:val="•"/>
      <w:lvlJc w:val="left"/>
      <w:pPr>
        <w:ind w:left="197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F5D6B576">
      <w:start w:val="1"/>
      <w:numFmt w:val="bullet"/>
      <w:lvlText w:val="•"/>
      <w:lvlJc w:val="left"/>
      <w:pPr>
        <w:ind w:left="501" w:hanging="134"/>
      </w:pPr>
      <w:rPr>
        <w:rFonts w:hint="default"/>
      </w:rPr>
    </w:lvl>
    <w:lvl w:ilvl="2" w:tplc="F0A6C688">
      <w:start w:val="1"/>
      <w:numFmt w:val="bullet"/>
      <w:lvlText w:val="•"/>
      <w:lvlJc w:val="left"/>
      <w:pPr>
        <w:ind w:left="806" w:hanging="134"/>
      </w:pPr>
      <w:rPr>
        <w:rFonts w:hint="default"/>
      </w:rPr>
    </w:lvl>
    <w:lvl w:ilvl="3" w:tplc="0742DE4A">
      <w:start w:val="1"/>
      <w:numFmt w:val="bullet"/>
      <w:lvlText w:val="•"/>
      <w:lvlJc w:val="left"/>
      <w:pPr>
        <w:ind w:left="1110" w:hanging="134"/>
      </w:pPr>
      <w:rPr>
        <w:rFonts w:hint="default"/>
      </w:rPr>
    </w:lvl>
    <w:lvl w:ilvl="4" w:tplc="65B8AF1E">
      <w:start w:val="1"/>
      <w:numFmt w:val="bullet"/>
      <w:lvlText w:val="•"/>
      <w:lvlJc w:val="left"/>
      <w:pPr>
        <w:ind w:left="1414" w:hanging="134"/>
      </w:pPr>
      <w:rPr>
        <w:rFonts w:hint="default"/>
      </w:rPr>
    </w:lvl>
    <w:lvl w:ilvl="5" w:tplc="7DAE016A">
      <w:start w:val="1"/>
      <w:numFmt w:val="bullet"/>
      <w:lvlText w:val="•"/>
      <w:lvlJc w:val="left"/>
      <w:pPr>
        <w:ind w:left="1718" w:hanging="134"/>
      </w:pPr>
      <w:rPr>
        <w:rFonts w:hint="default"/>
      </w:rPr>
    </w:lvl>
    <w:lvl w:ilvl="6" w:tplc="BA3C0860">
      <w:start w:val="1"/>
      <w:numFmt w:val="bullet"/>
      <w:lvlText w:val="•"/>
      <w:lvlJc w:val="left"/>
      <w:pPr>
        <w:ind w:left="2022" w:hanging="134"/>
      </w:pPr>
      <w:rPr>
        <w:rFonts w:hint="default"/>
      </w:rPr>
    </w:lvl>
    <w:lvl w:ilvl="7" w:tplc="889C5E08">
      <w:start w:val="1"/>
      <w:numFmt w:val="bullet"/>
      <w:lvlText w:val="•"/>
      <w:lvlJc w:val="left"/>
      <w:pPr>
        <w:ind w:left="2326" w:hanging="134"/>
      </w:pPr>
      <w:rPr>
        <w:rFonts w:hint="default"/>
      </w:rPr>
    </w:lvl>
    <w:lvl w:ilvl="8" w:tplc="D5C6A972">
      <w:start w:val="1"/>
      <w:numFmt w:val="bullet"/>
      <w:lvlText w:val="•"/>
      <w:lvlJc w:val="left"/>
      <w:pPr>
        <w:ind w:left="2631" w:hanging="134"/>
      </w:pPr>
      <w:rPr>
        <w:rFonts w:hint="default"/>
      </w:rPr>
    </w:lvl>
  </w:abstractNum>
  <w:abstractNum w:abstractNumId="10">
    <w:nsid w:val="3D523350"/>
    <w:multiLevelType w:val="hybridMultilevel"/>
    <w:tmpl w:val="742C42BA"/>
    <w:lvl w:ilvl="0" w:tplc="604E0F56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D728B2CA">
      <w:start w:val="1"/>
      <w:numFmt w:val="bullet"/>
      <w:lvlText w:val="•"/>
      <w:lvlJc w:val="left"/>
      <w:pPr>
        <w:ind w:left="375" w:hanging="134"/>
      </w:pPr>
      <w:rPr>
        <w:rFonts w:hint="default"/>
      </w:rPr>
    </w:lvl>
    <w:lvl w:ilvl="2" w:tplc="7248B16C">
      <w:start w:val="1"/>
      <w:numFmt w:val="bullet"/>
      <w:lvlText w:val="•"/>
      <w:lvlJc w:val="left"/>
      <w:pPr>
        <w:ind w:left="570" w:hanging="134"/>
      </w:pPr>
      <w:rPr>
        <w:rFonts w:hint="default"/>
      </w:rPr>
    </w:lvl>
    <w:lvl w:ilvl="3" w:tplc="FD5A3214">
      <w:start w:val="1"/>
      <w:numFmt w:val="bullet"/>
      <w:lvlText w:val="•"/>
      <w:lvlJc w:val="left"/>
      <w:pPr>
        <w:ind w:left="766" w:hanging="134"/>
      </w:pPr>
      <w:rPr>
        <w:rFonts w:hint="default"/>
      </w:rPr>
    </w:lvl>
    <w:lvl w:ilvl="4" w:tplc="83D065C0">
      <w:start w:val="1"/>
      <w:numFmt w:val="bullet"/>
      <w:lvlText w:val="•"/>
      <w:lvlJc w:val="left"/>
      <w:pPr>
        <w:ind w:left="961" w:hanging="134"/>
      </w:pPr>
      <w:rPr>
        <w:rFonts w:hint="default"/>
      </w:rPr>
    </w:lvl>
    <w:lvl w:ilvl="5" w:tplc="178A79F0">
      <w:start w:val="1"/>
      <w:numFmt w:val="bullet"/>
      <w:lvlText w:val="•"/>
      <w:lvlJc w:val="left"/>
      <w:pPr>
        <w:ind w:left="1157" w:hanging="134"/>
      </w:pPr>
      <w:rPr>
        <w:rFonts w:hint="default"/>
      </w:rPr>
    </w:lvl>
    <w:lvl w:ilvl="6" w:tplc="6384131C">
      <w:start w:val="1"/>
      <w:numFmt w:val="bullet"/>
      <w:lvlText w:val="•"/>
      <w:lvlJc w:val="left"/>
      <w:pPr>
        <w:ind w:left="1352" w:hanging="134"/>
      </w:pPr>
      <w:rPr>
        <w:rFonts w:hint="default"/>
      </w:rPr>
    </w:lvl>
    <w:lvl w:ilvl="7" w:tplc="57164F94">
      <w:start w:val="1"/>
      <w:numFmt w:val="bullet"/>
      <w:lvlText w:val="•"/>
      <w:lvlJc w:val="left"/>
      <w:pPr>
        <w:ind w:left="1548" w:hanging="134"/>
      </w:pPr>
      <w:rPr>
        <w:rFonts w:hint="default"/>
      </w:rPr>
    </w:lvl>
    <w:lvl w:ilvl="8" w:tplc="4F027682">
      <w:start w:val="1"/>
      <w:numFmt w:val="bullet"/>
      <w:lvlText w:val="•"/>
      <w:lvlJc w:val="left"/>
      <w:pPr>
        <w:ind w:left="1743" w:hanging="134"/>
      </w:pPr>
      <w:rPr>
        <w:rFonts w:hint="default"/>
      </w:rPr>
    </w:lvl>
  </w:abstractNum>
  <w:abstractNum w:abstractNumId="11">
    <w:nsid w:val="3F252BA1"/>
    <w:multiLevelType w:val="hybridMultilevel"/>
    <w:tmpl w:val="ED64DB1C"/>
    <w:lvl w:ilvl="0" w:tplc="46662AC8">
      <w:start w:val="1"/>
      <w:numFmt w:val="lowerRoman"/>
      <w:lvlText w:val="%1."/>
      <w:lvlJc w:val="left"/>
      <w:pPr>
        <w:ind w:left="460" w:hanging="360"/>
        <w:jc w:val="left"/>
      </w:pPr>
      <w:rPr>
        <w:rFonts w:ascii="Arial" w:eastAsia="Arial" w:hAnsi="Arial" w:hint="default"/>
        <w:color w:val="231F20"/>
        <w:spacing w:val="-1"/>
        <w:sz w:val="20"/>
        <w:szCs w:val="20"/>
      </w:rPr>
    </w:lvl>
    <w:lvl w:ilvl="1" w:tplc="9E80FEFA">
      <w:start w:val="1"/>
      <w:numFmt w:val="lowerRoman"/>
      <w:lvlText w:val="%2."/>
      <w:lvlJc w:val="left"/>
      <w:pPr>
        <w:ind w:left="1380" w:hanging="360"/>
        <w:jc w:val="left"/>
      </w:pPr>
      <w:rPr>
        <w:rFonts w:ascii="Arial" w:eastAsia="Arial" w:hAnsi="Arial" w:hint="default"/>
        <w:color w:val="231F20"/>
        <w:spacing w:val="-1"/>
        <w:sz w:val="20"/>
        <w:szCs w:val="20"/>
      </w:rPr>
    </w:lvl>
    <w:lvl w:ilvl="2" w:tplc="47D8B63E">
      <w:start w:val="1"/>
      <w:numFmt w:val="bullet"/>
      <w:lvlText w:val="•"/>
      <w:lvlJc w:val="left"/>
      <w:pPr>
        <w:ind w:left="2129" w:hanging="360"/>
      </w:pPr>
      <w:rPr>
        <w:rFonts w:hint="default"/>
      </w:rPr>
    </w:lvl>
    <w:lvl w:ilvl="3" w:tplc="FC2E0BCA">
      <w:start w:val="1"/>
      <w:numFmt w:val="bullet"/>
      <w:lvlText w:val="•"/>
      <w:lvlJc w:val="left"/>
      <w:pPr>
        <w:ind w:left="2877" w:hanging="360"/>
      </w:pPr>
      <w:rPr>
        <w:rFonts w:hint="default"/>
      </w:rPr>
    </w:lvl>
    <w:lvl w:ilvl="4" w:tplc="87B6B36A">
      <w:start w:val="1"/>
      <w:numFmt w:val="bullet"/>
      <w:lvlText w:val="•"/>
      <w:lvlJc w:val="left"/>
      <w:pPr>
        <w:ind w:left="3626" w:hanging="360"/>
      </w:pPr>
      <w:rPr>
        <w:rFonts w:hint="default"/>
      </w:rPr>
    </w:lvl>
    <w:lvl w:ilvl="5" w:tplc="59CC7B0E">
      <w:start w:val="1"/>
      <w:numFmt w:val="bullet"/>
      <w:lvlText w:val="•"/>
      <w:lvlJc w:val="left"/>
      <w:pPr>
        <w:ind w:left="4374" w:hanging="360"/>
      </w:pPr>
      <w:rPr>
        <w:rFonts w:hint="default"/>
      </w:rPr>
    </w:lvl>
    <w:lvl w:ilvl="6" w:tplc="610A5AF0">
      <w:start w:val="1"/>
      <w:numFmt w:val="bullet"/>
      <w:lvlText w:val="•"/>
      <w:lvlJc w:val="left"/>
      <w:pPr>
        <w:ind w:left="5123" w:hanging="360"/>
      </w:pPr>
      <w:rPr>
        <w:rFonts w:hint="default"/>
      </w:rPr>
    </w:lvl>
    <w:lvl w:ilvl="7" w:tplc="2C0079F4">
      <w:start w:val="1"/>
      <w:numFmt w:val="bullet"/>
      <w:lvlText w:val="•"/>
      <w:lvlJc w:val="left"/>
      <w:pPr>
        <w:ind w:left="5872" w:hanging="360"/>
      </w:pPr>
      <w:rPr>
        <w:rFonts w:hint="default"/>
      </w:rPr>
    </w:lvl>
    <w:lvl w:ilvl="8" w:tplc="04822EB0">
      <w:start w:val="1"/>
      <w:numFmt w:val="bullet"/>
      <w:lvlText w:val="•"/>
      <w:lvlJc w:val="left"/>
      <w:pPr>
        <w:ind w:left="6620" w:hanging="360"/>
      </w:pPr>
      <w:rPr>
        <w:rFonts w:hint="default"/>
      </w:rPr>
    </w:lvl>
  </w:abstractNum>
  <w:abstractNum w:abstractNumId="12">
    <w:nsid w:val="42174045"/>
    <w:multiLevelType w:val="hybridMultilevel"/>
    <w:tmpl w:val="BBD6AFEC"/>
    <w:lvl w:ilvl="0" w:tplc="8140FF00">
      <w:start w:val="1"/>
      <w:numFmt w:val="bullet"/>
      <w:lvlText w:val="•"/>
      <w:lvlJc w:val="left"/>
      <w:pPr>
        <w:ind w:left="460" w:hanging="360"/>
      </w:pPr>
      <w:rPr>
        <w:rFonts w:ascii="Arial" w:eastAsia="Arial" w:hAnsi="Arial" w:hint="default"/>
        <w:color w:val="231F20"/>
        <w:sz w:val="20"/>
        <w:szCs w:val="20"/>
      </w:rPr>
    </w:lvl>
    <w:lvl w:ilvl="1" w:tplc="43B85DB6">
      <w:start w:val="1"/>
      <w:numFmt w:val="bullet"/>
      <w:lvlText w:val="•"/>
      <w:lvlJc w:val="left"/>
      <w:pPr>
        <w:ind w:left="1380" w:hanging="360"/>
      </w:pPr>
      <w:rPr>
        <w:rFonts w:ascii="Arial" w:eastAsia="Arial" w:hAnsi="Arial" w:hint="default"/>
        <w:color w:val="231F20"/>
        <w:sz w:val="20"/>
        <w:szCs w:val="20"/>
      </w:rPr>
    </w:lvl>
    <w:lvl w:ilvl="2" w:tplc="8D5A26F6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3" w:tplc="F7E0ED94">
      <w:start w:val="1"/>
      <w:numFmt w:val="bullet"/>
      <w:lvlText w:val="•"/>
      <w:lvlJc w:val="left"/>
      <w:pPr>
        <w:ind w:left="2873" w:hanging="360"/>
      </w:pPr>
      <w:rPr>
        <w:rFonts w:hint="default"/>
      </w:rPr>
    </w:lvl>
    <w:lvl w:ilvl="4" w:tplc="1076E4C4">
      <w:start w:val="1"/>
      <w:numFmt w:val="bullet"/>
      <w:lvlText w:val="•"/>
      <w:lvlJc w:val="left"/>
      <w:pPr>
        <w:ind w:left="3619" w:hanging="360"/>
      </w:pPr>
      <w:rPr>
        <w:rFonts w:hint="default"/>
      </w:rPr>
    </w:lvl>
    <w:lvl w:ilvl="5" w:tplc="DF02EB86">
      <w:start w:val="1"/>
      <w:numFmt w:val="bullet"/>
      <w:lvlText w:val="•"/>
      <w:lvlJc w:val="left"/>
      <w:pPr>
        <w:ind w:left="4366" w:hanging="360"/>
      </w:pPr>
      <w:rPr>
        <w:rFonts w:hint="default"/>
      </w:rPr>
    </w:lvl>
    <w:lvl w:ilvl="6" w:tplc="FE90A414">
      <w:start w:val="1"/>
      <w:numFmt w:val="bullet"/>
      <w:lvlText w:val="•"/>
      <w:lvlJc w:val="left"/>
      <w:pPr>
        <w:ind w:left="5112" w:hanging="360"/>
      </w:pPr>
      <w:rPr>
        <w:rFonts w:hint="default"/>
      </w:rPr>
    </w:lvl>
    <w:lvl w:ilvl="7" w:tplc="05FC0146">
      <w:start w:val="1"/>
      <w:numFmt w:val="bullet"/>
      <w:lvlText w:val="•"/>
      <w:lvlJc w:val="left"/>
      <w:pPr>
        <w:ind w:left="5858" w:hanging="360"/>
      </w:pPr>
      <w:rPr>
        <w:rFonts w:hint="default"/>
      </w:rPr>
    </w:lvl>
    <w:lvl w:ilvl="8" w:tplc="2E2CA3AC">
      <w:start w:val="1"/>
      <w:numFmt w:val="bullet"/>
      <w:lvlText w:val="•"/>
      <w:lvlJc w:val="left"/>
      <w:pPr>
        <w:ind w:left="6605" w:hanging="360"/>
      </w:pPr>
      <w:rPr>
        <w:rFonts w:hint="default"/>
      </w:rPr>
    </w:lvl>
  </w:abstractNum>
  <w:abstractNum w:abstractNumId="13">
    <w:nsid w:val="4B900A77"/>
    <w:multiLevelType w:val="hybridMultilevel"/>
    <w:tmpl w:val="69FC7DD6"/>
    <w:lvl w:ilvl="0" w:tplc="F60CC296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70B42EE0">
      <w:start w:val="1"/>
      <w:numFmt w:val="bullet"/>
      <w:lvlText w:val="•"/>
      <w:lvlJc w:val="left"/>
      <w:pPr>
        <w:ind w:left="375" w:hanging="134"/>
      </w:pPr>
      <w:rPr>
        <w:rFonts w:hint="default"/>
      </w:rPr>
    </w:lvl>
    <w:lvl w:ilvl="2" w:tplc="B6A2F062">
      <w:start w:val="1"/>
      <w:numFmt w:val="bullet"/>
      <w:lvlText w:val="•"/>
      <w:lvlJc w:val="left"/>
      <w:pPr>
        <w:ind w:left="570" w:hanging="134"/>
      </w:pPr>
      <w:rPr>
        <w:rFonts w:hint="default"/>
      </w:rPr>
    </w:lvl>
    <w:lvl w:ilvl="3" w:tplc="66F68CF4">
      <w:start w:val="1"/>
      <w:numFmt w:val="bullet"/>
      <w:lvlText w:val="•"/>
      <w:lvlJc w:val="left"/>
      <w:pPr>
        <w:ind w:left="766" w:hanging="134"/>
      </w:pPr>
      <w:rPr>
        <w:rFonts w:hint="default"/>
      </w:rPr>
    </w:lvl>
    <w:lvl w:ilvl="4" w:tplc="D2244924">
      <w:start w:val="1"/>
      <w:numFmt w:val="bullet"/>
      <w:lvlText w:val="•"/>
      <w:lvlJc w:val="left"/>
      <w:pPr>
        <w:ind w:left="961" w:hanging="134"/>
      </w:pPr>
      <w:rPr>
        <w:rFonts w:hint="default"/>
      </w:rPr>
    </w:lvl>
    <w:lvl w:ilvl="5" w:tplc="3CFE40C2">
      <w:start w:val="1"/>
      <w:numFmt w:val="bullet"/>
      <w:lvlText w:val="•"/>
      <w:lvlJc w:val="left"/>
      <w:pPr>
        <w:ind w:left="1157" w:hanging="134"/>
      </w:pPr>
      <w:rPr>
        <w:rFonts w:hint="default"/>
      </w:rPr>
    </w:lvl>
    <w:lvl w:ilvl="6" w:tplc="ACEA1486">
      <w:start w:val="1"/>
      <w:numFmt w:val="bullet"/>
      <w:lvlText w:val="•"/>
      <w:lvlJc w:val="left"/>
      <w:pPr>
        <w:ind w:left="1352" w:hanging="134"/>
      </w:pPr>
      <w:rPr>
        <w:rFonts w:hint="default"/>
      </w:rPr>
    </w:lvl>
    <w:lvl w:ilvl="7" w:tplc="A5F63D8E">
      <w:start w:val="1"/>
      <w:numFmt w:val="bullet"/>
      <w:lvlText w:val="•"/>
      <w:lvlJc w:val="left"/>
      <w:pPr>
        <w:ind w:left="1548" w:hanging="134"/>
      </w:pPr>
      <w:rPr>
        <w:rFonts w:hint="default"/>
      </w:rPr>
    </w:lvl>
    <w:lvl w:ilvl="8" w:tplc="00DEB33E">
      <w:start w:val="1"/>
      <w:numFmt w:val="bullet"/>
      <w:lvlText w:val="•"/>
      <w:lvlJc w:val="left"/>
      <w:pPr>
        <w:ind w:left="1743" w:hanging="134"/>
      </w:pPr>
      <w:rPr>
        <w:rFonts w:hint="default"/>
      </w:rPr>
    </w:lvl>
  </w:abstractNum>
  <w:abstractNum w:abstractNumId="14">
    <w:nsid w:val="629D6E23"/>
    <w:multiLevelType w:val="hybridMultilevel"/>
    <w:tmpl w:val="03DA22BA"/>
    <w:lvl w:ilvl="0" w:tplc="A1BEA750">
      <w:start w:val="1"/>
      <w:numFmt w:val="bullet"/>
      <w:lvlText w:val="•"/>
      <w:lvlJc w:val="left"/>
      <w:pPr>
        <w:ind w:left="197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5CF0CA86">
      <w:start w:val="1"/>
      <w:numFmt w:val="bullet"/>
      <w:lvlText w:val="•"/>
      <w:lvlJc w:val="left"/>
      <w:pPr>
        <w:ind w:left="501" w:hanging="134"/>
      </w:pPr>
      <w:rPr>
        <w:rFonts w:hint="default"/>
      </w:rPr>
    </w:lvl>
    <w:lvl w:ilvl="2" w:tplc="0EECC16E">
      <w:start w:val="1"/>
      <w:numFmt w:val="bullet"/>
      <w:lvlText w:val="•"/>
      <w:lvlJc w:val="left"/>
      <w:pPr>
        <w:ind w:left="806" w:hanging="134"/>
      </w:pPr>
      <w:rPr>
        <w:rFonts w:hint="default"/>
      </w:rPr>
    </w:lvl>
    <w:lvl w:ilvl="3" w:tplc="38D81AC8">
      <w:start w:val="1"/>
      <w:numFmt w:val="bullet"/>
      <w:lvlText w:val="•"/>
      <w:lvlJc w:val="left"/>
      <w:pPr>
        <w:ind w:left="1110" w:hanging="134"/>
      </w:pPr>
      <w:rPr>
        <w:rFonts w:hint="default"/>
      </w:rPr>
    </w:lvl>
    <w:lvl w:ilvl="4" w:tplc="CE88B610">
      <w:start w:val="1"/>
      <w:numFmt w:val="bullet"/>
      <w:lvlText w:val="•"/>
      <w:lvlJc w:val="left"/>
      <w:pPr>
        <w:ind w:left="1414" w:hanging="134"/>
      </w:pPr>
      <w:rPr>
        <w:rFonts w:hint="default"/>
      </w:rPr>
    </w:lvl>
    <w:lvl w:ilvl="5" w:tplc="1026EFDC">
      <w:start w:val="1"/>
      <w:numFmt w:val="bullet"/>
      <w:lvlText w:val="•"/>
      <w:lvlJc w:val="left"/>
      <w:pPr>
        <w:ind w:left="1718" w:hanging="134"/>
      </w:pPr>
      <w:rPr>
        <w:rFonts w:hint="default"/>
      </w:rPr>
    </w:lvl>
    <w:lvl w:ilvl="6" w:tplc="661E06E8">
      <w:start w:val="1"/>
      <w:numFmt w:val="bullet"/>
      <w:lvlText w:val="•"/>
      <w:lvlJc w:val="left"/>
      <w:pPr>
        <w:ind w:left="2022" w:hanging="134"/>
      </w:pPr>
      <w:rPr>
        <w:rFonts w:hint="default"/>
      </w:rPr>
    </w:lvl>
    <w:lvl w:ilvl="7" w:tplc="71BA8B20">
      <w:start w:val="1"/>
      <w:numFmt w:val="bullet"/>
      <w:lvlText w:val="•"/>
      <w:lvlJc w:val="left"/>
      <w:pPr>
        <w:ind w:left="2326" w:hanging="134"/>
      </w:pPr>
      <w:rPr>
        <w:rFonts w:hint="default"/>
      </w:rPr>
    </w:lvl>
    <w:lvl w:ilvl="8" w:tplc="CCFC5616">
      <w:start w:val="1"/>
      <w:numFmt w:val="bullet"/>
      <w:lvlText w:val="•"/>
      <w:lvlJc w:val="left"/>
      <w:pPr>
        <w:ind w:left="2631" w:hanging="134"/>
      </w:pPr>
      <w:rPr>
        <w:rFonts w:hint="default"/>
      </w:rPr>
    </w:lvl>
  </w:abstractNum>
  <w:abstractNum w:abstractNumId="15">
    <w:nsid w:val="6480495C"/>
    <w:multiLevelType w:val="hybridMultilevel"/>
    <w:tmpl w:val="498268D2"/>
    <w:lvl w:ilvl="0" w:tplc="CE620A64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DAC0A098">
      <w:start w:val="1"/>
      <w:numFmt w:val="bullet"/>
      <w:lvlText w:val="•"/>
      <w:lvlJc w:val="left"/>
      <w:pPr>
        <w:ind w:left="375" w:hanging="134"/>
      </w:pPr>
      <w:rPr>
        <w:rFonts w:hint="default"/>
      </w:rPr>
    </w:lvl>
    <w:lvl w:ilvl="2" w:tplc="9640A75E">
      <w:start w:val="1"/>
      <w:numFmt w:val="bullet"/>
      <w:lvlText w:val="•"/>
      <w:lvlJc w:val="left"/>
      <w:pPr>
        <w:ind w:left="570" w:hanging="134"/>
      </w:pPr>
      <w:rPr>
        <w:rFonts w:hint="default"/>
      </w:rPr>
    </w:lvl>
    <w:lvl w:ilvl="3" w:tplc="5FB04844">
      <w:start w:val="1"/>
      <w:numFmt w:val="bullet"/>
      <w:lvlText w:val="•"/>
      <w:lvlJc w:val="left"/>
      <w:pPr>
        <w:ind w:left="766" w:hanging="134"/>
      </w:pPr>
      <w:rPr>
        <w:rFonts w:hint="default"/>
      </w:rPr>
    </w:lvl>
    <w:lvl w:ilvl="4" w:tplc="C41E6756">
      <w:start w:val="1"/>
      <w:numFmt w:val="bullet"/>
      <w:lvlText w:val="•"/>
      <w:lvlJc w:val="left"/>
      <w:pPr>
        <w:ind w:left="961" w:hanging="134"/>
      </w:pPr>
      <w:rPr>
        <w:rFonts w:hint="default"/>
      </w:rPr>
    </w:lvl>
    <w:lvl w:ilvl="5" w:tplc="B0BEF8C8">
      <w:start w:val="1"/>
      <w:numFmt w:val="bullet"/>
      <w:lvlText w:val="•"/>
      <w:lvlJc w:val="left"/>
      <w:pPr>
        <w:ind w:left="1157" w:hanging="134"/>
      </w:pPr>
      <w:rPr>
        <w:rFonts w:hint="default"/>
      </w:rPr>
    </w:lvl>
    <w:lvl w:ilvl="6" w:tplc="BAF24D5E">
      <w:start w:val="1"/>
      <w:numFmt w:val="bullet"/>
      <w:lvlText w:val="•"/>
      <w:lvlJc w:val="left"/>
      <w:pPr>
        <w:ind w:left="1352" w:hanging="134"/>
      </w:pPr>
      <w:rPr>
        <w:rFonts w:hint="default"/>
      </w:rPr>
    </w:lvl>
    <w:lvl w:ilvl="7" w:tplc="766687D6">
      <w:start w:val="1"/>
      <w:numFmt w:val="bullet"/>
      <w:lvlText w:val="•"/>
      <w:lvlJc w:val="left"/>
      <w:pPr>
        <w:ind w:left="1548" w:hanging="134"/>
      </w:pPr>
      <w:rPr>
        <w:rFonts w:hint="default"/>
      </w:rPr>
    </w:lvl>
    <w:lvl w:ilvl="8" w:tplc="A2B6C5BC">
      <w:start w:val="1"/>
      <w:numFmt w:val="bullet"/>
      <w:lvlText w:val="•"/>
      <w:lvlJc w:val="left"/>
      <w:pPr>
        <w:ind w:left="1743" w:hanging="134"/>
      </w:pPr>
      <w:rPr>
        <w:rFonts w:hint="default"/>
      </w:rPr>
    </w:lvl>
  </w:abstractNum>
  <w:abstractNum w:abstractNumId="16">
    <w:nsid w:val="67765EE5"/>
    <w:multiLevelType w:val="hybridMultilevel"/>
    <w:tmpl w:val="6CEE6E10"/>
    <w:lvl w:ilvl="0" w:tplc="FB6263E2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297E50D6">
      <w:start w:val="1"/>
      <w:numFmt w:val="bullet"/>
      <w:lvlText w:val="•"/>
      <w:lvlJc w:val="left"/>
      <w:pPr>
        <w:ind w:left="471" w:hanging="134"/>
      </w:pPr>
      <w:rPr>
        <w:rFonts w:hint="default"/>
      </w:rPr>
    </w:lvl>
    <w:lvl w:ilvl="2" w:tplc="A7A4CE84">
      <w:start w:val="1"/>
      <w:numFmt w:val="bullet"/>
      <w:lvlText w:val="•"/>
      <w:lvlJc w:val="left"/>
      <w:pPr>
        <w:ind w:left="764" w:hanging="134"/>
      </w:pPr>
      <w:rPr>
        <w:rFonts w:hint="default"/>
      </w:rPr>
    </w:lvl>
    <w:lvl w:ilvl="3" w:tplc="22BE55A6">
      <w:start w:val="1"/>
      <w:numFmt w:val="bullet"/>
      <w:lvlText w:val="•"/>
      <w:lvlJc w:val="left"/>
      <w:pPr>
        <w:ind w:left="1056" w:hanging="134"/>
      </w:pPr>
      <w:rPr>
        <w:rFonts w:hint="default"/>
      </w:rPr>
    </w:lvl>
    <w:lvl w:ilvl="4" w:tplc="50E6EBB8">
      <w:start w:val="1"/>
      <w:numFmt w:val="bullet"/>
      <w:lvlText w:val="•"/>
      <w:lvlJc w:val="left"/>
      <w:pPr>
        <w:ind w:left="1348" w:hanging="134"/>
      </w:pPr>
      <w:rPr>
        <w:rFonts w:hint="default"/>
      </w:rPr>
    </w:lvl>
    <w:lvl w:ilvl="5" w:tplc="9EDE47DE">
      <w:start w:val="1"/>
      <w:numFmt w:val="bullet"/>
      <w:lvlText w:val="•"/>
      <w:lvlJc w:val="left"/>
      <w:pPr>
        <w:ind w:left="1640" w:hanging="134"/>
      </w:pPr>
      <w:rPr>
        <w:rFonts w:hint="default"/>
      </w:rPr>
    </w:lvl>
    <w:lvl w:ilvl="6" w:tplc="A1407BA0">
      <w:start w:val="1"/>
      <w:numFmt w:val="bullet"/>
      <w:lvlText w:val="•"/>
      <w:lvlJc w:val="left"/>
      <w:pPr>
        <w:ind w:left="1932" w:hanging="134"/>
      </w:pPr>
      <w:rPr>
        <w:rFonts w:hint="default"/>
      </w:rPr>
    </w:lvl>
    <w:lvl w:ilvl="7" w:tplc="1A78D7AE">
      <w:start w:val="1"/>
      <w:numFmt w:val="bullet"/>
      <w:lvlText w:val="•"/>
      <w:lvlJc w:val="left"/>
      <w:pPr>
        <w:ind w:left="2224" w:hanging="134"/>
      </w:pPr>
      <w:rPr>
        <w:rFonts w:hint="default"/>
      </w:rPr>
    </w:lvl>
    <w:lvl w:ilvl="8" w:tplc="B862067E">
      <w:start w:val="1"/>
      <w:numFmt w:val="bullet"/>
      <w:lvlText w:val="•"/>
      <w:lvlJc w:val="left"/>
      <w:pPr>
        <w:ind w:left="2516" w:hanging="134"/>
      </w:pPr>
      <w:rPr>
        <w:rFonts w:hint="default"/>
      </w:rPr>
    </w:lvl>
  </w:abstractNum>
  <w:abstractNum w:abstractNumId="17">
    <w:nsid w:val="68997845"/>
    <w:multiLevelType w:val="hybridMultilevel"/>
    <w:tmpl w:val="6E58B528"/>
    <w:lvl w:ilvl="0" w:tplc="3722789C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9CA6FE80">
      <w:start w:val="1"/>
      <w:numFmt w:val="bullet"/>
      <w:lvlText w:val="•"/>
      <w:lvlJc w:val="left"/>
      <w:pPr>
        <w:ind w:left="375" w:hanging="134"/>
      </w:pPr>
      <w:rPr>
        <w:rFonts w:hint="default"/>
      </w:rPr>
    </w:lvl>
    <w:lvl w:ilvl="2" w:tplc="09903F06">
      <w:start w:val="1"/>
      <w:numFmt w:val="bullet"/>
      <w:lvlText w:val="•"/>
      <w:lvlJc w:val="left"/>
      <w:pPr>
        <w:ind w:left="570" w:hanging="134"/>
      </w:pPr>
      <w:rPr>
        <w:rFonts w:hint="default"/>
      </w:rPr>
    </w:lvl>
    <w:lvl w:ilvl="3" w:tplc="5AE6C62C">
      <w:start w:val="1"/>
      <w:numFmt w:val="bullet"/>
      <w:lvlText w:val="•"/>
      <w:lvlJc w:val="left"/>
      <w:pPr>
        <w:ind w:left="766" w:hanging="134"/>
      </w:pPr>
      <w:rPr>
        <w:rFonts w:hint="default"/>
      </w:rPr>
    </w:lvl>
    <w:lvl w:ilvl="4" w:tplc="16F64F74">
      <w:start w:val="1"/>
      <w:numFmt w:val="bullet"/>
      <w:lvlText w:val="•"/>
      <w:lvlJc w:val="left"/>
      <w:pPr>
        <w:ind w:left="961" w:hanging="134"/>
      </w:pPr>
      <w:rPr>
        <w:rFonts w:hint="default"/>
      </w:rPr>
    </w:lvl>
    <w:lvl w:ilvl="5" w:tplc="89D63F50">
      <w:start w:val="1"/>
      <w:numFmt w:val="bullet"/>
      <w:lvlText w:val="•"/>
      <w:lvlJc w:val="left"/>
      <w:pPr>
        <w:ind w:left="1157" w:hanging="134"/>
      </w:pPr>
      <w:rPr>
        <w:rFonts w:hint="default"/>
      </w:rPr>
    </w:lvl>
    <w:lvl w:ilvl="6" w:tplc="5D5AE1F4">
      <w:start w:val="1"/>
      <w:numFmt w:val="bullet"/>
      <w:lvlText w:val="•"/>
      <w:lvlJc w:val="left"/>
      <w:pPr>
        <w:ind w:left="1352" w:hanging="134"/>
      </w:pPr>
      <w:rPr>
        <w:rFonts w:hint="default"/>
      </w:rPr>
    </w:lvl>
    <w:lvl w:ilvl="7" w:tplc="CA5A5A94">
      <w:start w:val="1"/>
      <w:numFmt w:val="bullet"/>
      <w:lvlText w:val="•"/>
      <w:lvlJc w:val="left"/>
      <w:pPr>
        <w:ind w:left="1548" w:hanging="134"/>
      </w:pPr>
      <w:rPr>
        <w:rFonts w:hint="default"/>
      </w:rPr>
    </w:lvl>
    <w:lvl w:ilvl="8" w:tplc="6C043868">
      <w:start w:val="1"/>
      <w:numFmt w:val="bullet"/>
      <w:lvlText w:val="•"/>
      <w:lvlJc w:val="left"/>
      <w:pPr>
        <w:ind w:left="1743" w:hanging="134"/>
      </w:pPr>
      <w:rPr>
        <w:rFonts w:hint="default"/>
      </w:rPr>
    </w:lvl>
  </w:abstractNum>
  <w:abstractNum w:abstractNumId="18">
    <w:nsid w:val="73FB418B"/>
    <w:multiLevelType w:val="hybridMultilevel"/>
    <w:tmpl w:val="62F23EAC"/>
    <w:lvl w:ilvl="0" w:tplc="9B187DDE">
      <w:start w:val="1"/>
      <w:numFmt w:val="bullet"/>
      <w:lvlText w:val="•"/>
      <w:lvlJc w:val="left"/>
      <w:pPr>
        <w:ind w:left="197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4404CB58">
      <w:start w:val="1"/>
      <w:numFmt w:val="bullet"/>
      <w:lvlText w:val="•"/>
      <w:lvlJc w:val="left"/>
      <w:pPr>
        <w:ind w:left="501" w:hanging="134"/>
      </w:pPr>
      <w:rPr>
        <w:rFonts w:hint="default"/>
      </w:rPr>
    </w:lvl>
    <w:lvl w:ilvl="2" w:tplc="878A3094">
      <w:start w:val="1"/>
      <w:numFmt w:val="bullet"/>
      <w:lvlText w:val="•"/>
      <w:lvlJc w:val="left"/>
      <w:pPr>
        <w:ind w:left="806" w:hanging="134"/>
      </w:pPr>
      <w:rPr>
        <w:rFonts w:hint="default"/>
      </w:rPr>
    </w:lvl>
    <w:lvl w:ilvl="3" w:tplc="F63A911E">
      <w:start w:val="1"/>
      <w:numFmt w:val="bullet"/>
      <w:lvlText w:val="•"/>
      <w:lvlJc w:val="left"/>
      <w:pPr>
        <w:ind w:left="1110" w:hanging="134"/>
      </w:pPr>
      <w:rPr>
        <w:rFonts w:hint="default"/>
      </w:rPr>
    </w:lvl>
    <w:lvl w:ilvl="4" w:tplc="D34CC9F8">
      <w:start w:val="1"/>
      <w:numFmt w:val="bullet"/>
      <w:lvlText w:val="•"/>
      <w:lvlJc w:val="left"/>
      <w:pPr>
        <w:ind w:left="1414" w:hanging="134"/>
      </w:pPr>
      <w:rPr>
        <w:rFonts w:hint="default"/>
      </w:rPr>
    </w:lvl>
    <w:lvl w:ilvl="5" w:tplc="BCBAC21A">
      <w:start w:val="1"/>
      <w:numFmt w:val="bullet"/>
      <w:lvlText w:val="•"/>
      <w:lvlJc w:val="left"/>
      <w:pPr>
        <w:ind w:left="1718" w:hanging="134"/>
      </w:pPr>
      <w:rPr>
        <w:rFonts w:hint="default"/>
      </w:rPr>
    </w:lvl>
    <w:lvl w:ilvl="6" w:tplc="ED289EB4">
      <w:start w:val="1"/>
      <w:numFmt w:val="bullet"/>
      <w:lvlText w:val="•"/>
      <w:lvlJc w:val="left"/>
      <w:pPr>
        <w:ind w:left="2022" w:hanging="134"/>
      </w:pPr>
      <w:rPr>
        <w:rFonts w:hint="default"/>
      </w:rPr>
    </w:lvl>
    <w:lvl w:ilvl="7" w:tplc="E07C9664">
      <w:start w:val="1"/>
      <w:numFmt w:val="bullet"/>
      <w:lvlText w:val="•"/>
      <w:lvlJc w:val="left"/>
      <w:pPr>
        <w:ind w:left="2326" w:hanging="134"/>
      </w:pPr>
      <w:rPr>
        <w:rFonts w:hint="default"/>
      </w:rPr>
    </w:lvl>
    <w:lvl w:ilvl="8" w:tplc="19A29C3E">
      <w:start w:val="1"/>
      <w:numFmt w:val="bullet"/>
      <w:lvlText w:val="•"/>
      <w:lvlJc w:val="left"/>
      <w:pPr>
        <w:ind w:left="2631" w:hanging="134"/>
      </w:pPr>
      <w:rPr>
        <w:rFonts w:hint="default"/>
      </w:rPr>
    </w:lvl>
  </w:abstractNum>
  <w:abstractNum w:abstractNumId="19">
    <w:nsid w:val="74C579AA"/>
    <w:multiLevelType w:val="hybridMultilevel"/>
    <w:tmpl w:val="6EA08058"/>
    <w:lvl w:ilvl="0" w:tplc="3036EAE6">
      <w:start w:val="1"/>
      <w:numFmt w:val="bullet"/>
      <w:lvlText w:val="•"/>
      <w:lvlJc w:val="left"/>
      <w:pPr>
        <w:ind w:left="179" w:hanging="134"/>
      </w:pPr>
      <w:rPr>
        <w:rFonts w:ascii="Arial" w:eastAsia="Arial" w:hAnsi="Arial" w:hint="default"/>
        <w:color w:val="414042"/>
        <w:sz w:val="14"/>
        <w:szCs w:val="14"/>
      </w:rPr>
    </w:lvl>
    <w:lvl w:ilvl="1" w:tplc="24B8F3D8">
      <w:start w:val="1"/>
      <w:numFmt w:val="bullet"/>
      <w:lvlText w:val="•"/>
      <w:lvlJc w:val="left"/>
      <w:pPr>
        <w:ind w:left="471" w:hanging="134"/>
      </w:pPr>
      <w:rPr>
        <w:rFonts w:hint="default"/>
      </w:rPr>
    </w:lvl>
    <w:lvl w:ilvl="2" w:tplc="347A7358">
      <w:start w:val="1"/>
      <w:numFmt w:val="bullet"/>
      <w:lvlText w:val="•"/>
      <w:lvlJc w:val="left"/>
      <w:pPr>
        <w:ind w:left="764" w:hanging="134"/>
      </w:pPr>
      <w:rPr>
        <w:rFonts w:hint="default"/>
      </w:rPr>
    </w:lvl>
    <w:lvl w:ilvl="3" w:tplc="55CE5146">
      <w:start w:val="1"/>
      <w:numFmt w:val="bullet"/>
      <w:lvlText w:val="•"/>
      <w:lvlJc w:val="left"/>
      <w:pPr>
        <w:ind w:left="1056" w:hanging="134"/>
      </w:pPr>
      <w:rPr>
        <w:rFonts w:hint="default"/>
      </w:rPr>
    </w:lvl>
    <w:lvl w:ilvl="4" w:tplc="613E210A">
      <w:start w:val="1"/>
      <w:numFmt w:val="bullet"/>
      <w:lvlText w:val="•"/>
      <w:lvlJc w:val="left"/>
      <w:pPr>
        <w:ind w:left="1348" w:hanging="134"/>
      </w:pPr>
      <w:rPr>
        <w:rFonts w:hint="default"/>
      </w:rPr>
    </w:lvl>
    <w:lvl w:ilvl="5" w:tplc="CC381646">
      <w:start w:val="1"/>
      <w:numFmt w:val="bullet"/>
      <w:lvlText w:val="•"/>
      <w:lvlJc w:val="left"/>
      <w:pPr>
        <w:ind w:left="1640" w:hanging="134"/>
      </w:pPr>
      <w:rPr>
        <w:rFonts w:hint="default"/>
      </w:rPr>
    </w:lvl>
    <w:lvl w:ilvl="6" w:tplc="CF185938">
      <w:start w:val="1"/>
      <w:numFmt w:val="bullet"/>
      <w:lvlText w:val="•"/>
      <w:lvlJc w:val="left"/>
      <w:pPr>
        <w:ind w:left="1932" w:hanging="134"/>
      </w:pPr>
      <w:rPr>
        <w:rFonts w:hint="default"/>
      </w:rPr>
    </w:lvl>
    <w:lvl w:ilvl="7" w:tplc="0AB8812A">
      <w:start w:val="1"/>
      <w:numFmt w:val="bullet"/>
      <w:lvlText w:val="•"/>
      <w:lvlJc w:val="left"/>
      <w:pPr>
        <w:ind w:left="2224" w:hanging="134"/>
      </w:pPr>
      <w:rPr>
        <w:rFonts w:hint="default"/>
      </w:rPr>
    </w:lvl>
    <w:lvl w:ilvl="8" w:tplc="C130F09E">
      <w:start w:val="1"/>
      <w:numFmt w:val="bullet"/>
      <w:lvlText w:val="•"/>
      <w:lvlJc w:val="left"/>
      <w:pPr>
        <w:ind w:left="2516" w:hanging="134"/>
      </w:pPr>
      <w:rPr>
        <w:rFonts w:hint="default"/>
      </w:rPr>
    </w:lvl>
  </w:abstractNum>
  <w:num w:numId="1">
    <w:abstractNumId w:val="3"/>
  </w:num>
  <w:num w:numId="2">
    <w:abstractNumId w:val="16"/>
  </w:num>
  <w:num w:numId="3">
    <w:abstractNumId w:val="5"/>
  </w:num>
  <w:num w:numId="4">
    <w:abstractNumId w:val="2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10"/>
  </w:num>
  <w:num w:numId="10">
    <w:abstractNumId w:val="18"/>
  </w:num>
  <w:num w:numId="11">
    <w:abstractNumId w:val="7"/>
  </w:num>
  <w:num w:numId="12">
    <w:abstractNumId w:val="15"/>
  </w:num>
  <w:num w:numId="13">
    <w:abstractNumId w:val="9"/>
  </w:num>
  <w:num w:numId="14">
    <w:abstractNumId w:val="19"/>
  </w:num>
  <w:num w:numId="15">
    <w:abstractNumId w:val="13"/>
  </w:num>
  <w:num w:numId="16">
    <w:abstractNumId w:val="14"/>
  </w:num>
  <w:num w:numId="17">
    <w:abstractNumId w:val="0"/>
  </w:num>
  <w:num w:numId="18">
    <w:abstractNumId w:val="17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40AFB"/>
    <w:rsid w:val="00123E75"/>
    <w:rsid w:val="00440AFB"/>
    <w:rsid w:val="009058AC"/>
    <w:rsid w:val="00A1203D"/>
    <w:rsid w:val="00C5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0"/>
    <o:shapelayout v:ext="edit">
      <o:idmap v:ext="edit" data="1"/>
    </o:shapelayout>
  </w:shapeDefaults>
  <w:decimalSymbol w:val="."/>
  <w:listSeparator w:val=","/>
  <w14:docId w14:val="366AFE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3"/>
      <w:ind w:left="100"/>
      <w:outlineLvl w:val="0"/>
    </w:pPr>
    <w:rPr>
      <w:rFonts w:ascii="Arial" w:eastAsia="Arial" w:hAnsi="Arial"/>
      <w:b/>
      <w:bCs/>
      <w:i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227"/>
      <w:ind w:left="2381" w:hanging="1815"/>
      <w:outlineLvl w:val="1"/>
    </w:pPr>
    <w:rPr>
      <w:rFonts w:ascii="Arial" w:eastAsia="Arial" w:hAnsi="Arial"/>
      <w:sz w:val="28"/>
      <w:szCs w:val="28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Arial" w:eastAsia="Arial" w:hAnsi="Arial"/>
      <w:i/>
      <w:sz w:val="28"/>
      <w:szCs w:val="28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141"/>
      <w:ind w:left="396"/>
      <w:outlineLvl w:val="4"/>
    </w:pPr>
    <w:rPr>
      <w:rFonts w:ascii="Arial" w:eastAsia="Arial" w:hAnsi="Arial"/>
    </w:rPr>
  </w:style>
  <w:style w:type="paragraph" w:styleId="Heading6">
    <w:name w:val="heading 6"/>
    <w:basedOn w:val="Normal"/>
    <w:uiPriority w:val="1"/>
    <w:qFormat/>
    <w:pPr>
      <w:ind w:left="508"/>
      <w:outlineLvl w:val="5"/>
    </w:pPr>
    <w:rPr>
      <w:rFonts w:ascii="Arial" w:eastAsia="Arial" w:hAnsi="Arial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4"/>
      <w:ind w:left="460" w:hanging="36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hyperlink" Target="http://www.nopta.gov.au/cost-recovery-and-fees.html" TargetMode="External"/><Relationship Id="rId26" Type="http://schemas.openxmlformats.org/officeDocument/2006/relationships/image" Target="media/image15.pn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png"/><Relationship Id="rId9" Type="http://schemas.openxmlformats.org/officeDocument/2006/relationships/image" Target="media/image3.jpeg"/><Relationship Id="rId6" Type="http://schemas.openxmlformats.org/officeDocument/2006/relationships/image" Target="media/image2.jpeg"/><Relationship Id="rId7" Type="http://schemas.openxmlformats.org/officeDocument/2006/relationships/hyperlink" Target="mailto:corporate@nopta.gov.au" TargetMode="External"/><Relationship Id="rId8" Type="http://schemas.openxmlformats.org/officeDocument/2006/relationships/hyperlink" Target="http://www.nopta.gov.au/" TargetMode="External"/><Relationship Id="rId33" Type="http://schemas.openxmlformats.org/officeDocument/2006/relationships/image" Target="media/image22.pn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hyperlink" Target="https://www.cuttingredtape.gov.au/resources/rpf" TargetMode="External"/><Relationship Id="rId16" Type="http://schemas.openxmlformats.org/officeDocument/2006/relationships/hyperlink" Target="http://www.nopta.gov.au/publication-and-reports.html" TargetMode="External"/><Relationship Id="rId17" Type="http://schemas.openxmlformats.org/officeDocument/2006/relationships/image" Target="media/image9.jpeg"/><Relationship Id="rId18" Type="http://schemas.openxmlformats.org/officeDocument/2006/relationships/hyperlink" Target="http://www.industry.gov.au/" TargetMode="External"/><Relationship Id="rId19" Type="http://schemas.openxmlformats.org/officeDocument/2006/relationships/hyperlink" Target="http://www.nopta.gov.au/abou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33</Pages>
  <Words>6340</Words>
  <Characters>36143</Characters>
  <Application>Microsoft Macintosh Word</Application>
  <DocSecurity>0</DocSecurity>
  <Lines>301</Lines>
  <Paragraphs>84</Paragraphs>
  <ScaleCrop>false</ScaleCrop>
  <LinksUpToDate>false</LinksUpToDate>
  <CharactersWithSpaces>42399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Rainey</cp:lastModifiedBy>
  <cp:revision>5</cp:revision>
  <dcterms:created xsi:type="dcterms:W3CDTF">2018-08-22T14:56:00Z</dcterms:created>
  <dcterms:modified xsi:type="dcterms:W3CDTF">2018-08-23T03:22:00Z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2018-08-22T00:00:00Z</vt:filetime>
  </property>
  <property fmtid="{D5CDD505-2E9C-101B-9397-08002B2CF9AE}" pid="3" name="LastSaved">
    <vt:filetime>2018-08-22T00:00:00Z</vt:filetime>
  </property>
</Properties>
</file>